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B06" w:rsidRDefault="00B67B06" w:rsidP="00B67B06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-52705</wp:posOffset>
            </wp:positionV>
            <wp:extent cx="914400" cy="739775"/>
            <wp:effectExtent l="0" t="0" r="0" b="3175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B06" w:rsidRDefault="00B67B06" w:rsidP="00B67B06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B67B06" w:rsidRPr="00E1767F" w:rsidRDefault="00B67B06" w:rsidP="00B67B06">
      <w:pPr>
        <w:pBdr>
          <w:bottom w:val="single" w:sz="12" w:space="1" w:color="auto"/>
        </w:pBdr>
        <w:rPr>
          <w:rFonts w:ascii="Bookman Old Style" w:hAnsi="Bookman Old Style"/>
          <w:b/>
          <w:sz w:val="28"/>
          <w:lang w:val="es-ES_tradnl"/>
        </w:rPr>
      </w:pPr>
    </w:p>
    <w:p w:rsidR="00B67B06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B67B06" w:rsidRPr="00E201CA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B67B06" w:rsidRPr="00FA7718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  <w:r w:rsidRPr="00321CB8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ragraph">
                  <wp:posOffset>19050</wp:posOffset>
                </wp:positionV>
                <wp:extent cx="4991100" cy="825500"/>
                <wp:effectExtent l="0" t="0" r="2540" b="381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7B06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  <w:t>Guía de trabajo</w:t>
                            </w:r>
                          </w:p>
                          <w:p w:rsidR="00B67B06" w:rsidRPr="001B4E6B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  <w:t>I</w:t>
                            </w:r>
                            <w:r w:rsidRPr="001B4E6B"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  <w:t xml:space="preserve">dioma extranjero: </w:t>
                            </w:r>
                            <w:proofErr w:type="gramStart"/>
                            <w:r w:rsidRPr="001B4E6B"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  <w:t>Inglés</w:t>
                            </w:r>
                            <w:proofErr w:type="gramEnd"/>
                          </w:p>
                          <w:p w:rsidR="00B67B06" w:rsidRPr="001B4E6B" w:rsidRDefault="00C676BC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  <w:t>Tercer</w:t>
                            </w:r>
                            <w:r w:rsidR="00B67B06" w:rsidRPr="001B4E6B"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  <w:t>o Básico</w:t>
                            </w:r>
                          </w:p>
                          <w:p w:rsidR="00B67B06" w:rsidRPr="00B71FA8" w:rsidRDefault="00B67B06" w:rsidP="00B67B0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lang w:val="en-GB"/>
                              </w:rPr>
                              <w:t>Semana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lang w:val="en-GB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76.3pt;margin-top:1.5pt;width:393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2jDAMAAGUGAAAOAAAAZHJzL2Uyb0RvYy54bWysVduO0zAQfUfiH6y8Z3Np2ly06artNghp&#10;gRUL4tmNncQisYPtbrogPoZv4ccYO70CDwhwpWjGHo/PnLn0+mbXteiRSsUEz53gyncQ5aUgjNe5&#10;8/5d4SYOUhpzglvBae48UeXczJ8/ux76jIaiES2hEoETrrKhz51G6z7zPFU2tMPqSvSUw2ElZIc1&#10;qLL2iMQDeO9aL/T9mTcISXopSqoU7N6Oh87c+q8qWuo3VaWoRm3uADZtv9J+N+brza9xVkvcN6zc&#10;w8B/gaLDjMOjR1e3WGO0lewXVx0rpVCi0lel6DxRVaykNgaIJvB/iuahwT21sQA5qj/SpP6f2/L1&#10;471EjEDugB6OO8jRW2Dt+zdeb1uBYBcoGnqVgeVDfy9NkKq/E+VHhbhYNZjXdCGlGBqKCQALjL13&#10;ccEoCq6izfBKEHgAb7WwbO0q2RmHwAPa2aQ8HZNCdxqVsBmlaRD4AK6EsyScTkE2T+DscLuXSr+g&#10;okNGyB0J8K13/Hin9Gh6MLHoRctIwdrWKrLerFqJHjEUSGHX3rs6N2u5MebCXBs9jjvUltj4DM4A&#10;MojG0oC36f+SBmHkL8PULWZJ7EZFNHXT2E9cP0iX6cyP0ui2+GrgBlHWMEIov2OcHkoxiP4s1fum&#10;GIvIFiMaIBdhDGTZMM+DUecxz+z6Xcwd09CaLeuAdt8sY4Qzk+c1J1bWmLWj7F3it/kBEi65WBRT&#10;P44miRvH04kbTda+u0yKlbtYBbNZvF6uluvgkou15Vf9Ox0WyCFZRhFbiO6hIQMizFRNmExSmFWE&#10;wXCYJP7MT2MH4baGqVZq6SAp9AemG9uSpkaNjwsi48L8xsJr+waPJQXVeqzXvbnl5vj8yNQJ2RmR&#10;++BPXELNH0rMdphpqrE59W6zg4yYTtsI8gS9BnhtQ8FsBqER8rODBphzuaM+bbGkDmpfcujXNIgi&#10;MxitEk3jEBR5frI5P8G8BFe5o4EbK670OEy3vWR1Ay8FlgEuFtDjFbPtd0IFoRgFZpkNaj93zbA8&#10;163V6d9h/gMAAP//AwBQSwMEFAAGAAgAAAAhAI7EjrffAAAACQEAAA8AAABkcnMvZG93bnJldi54&#10;bWxMj8FOwzAQRO9I/IO1lbhRu42oSohTlarAAYFEoRFHN94mUeN1FLtt4OtZTnCcndHsm2wxuFac&#10;sA+NJw2TsQKBVHrbUKXh4/3heg4iREPWtJ5QwxcGWOSXF5lJrT/TG542sRJcQiE1GuoYu1TKUNbo&#10;TBj7Dom9ve+diSz7StrenLnctXKq1Ew60xB/qE2HqxrLw+boNKzVtnxZTl6fCnVfHJLt86P//iy0&#10;vhoNyzsQEYf4F4ZffEaHnJl2/kg2iJb1zXTGUQ0JT2L/Npmz3rGR8EXmmfy/IP8BAAD//wMAUEsB&#10;Ai0AFAAGAAgAAAAhALaDOJL+AAAA4QEAABMAAAAAAAAAAAAAAAAAAAAAAFtDb250ZW50X1R5cGVz&#10;XS54bWxQSwECLQAUAAYACAAAACEAOP0h/9YAAACUAQAACwAAAAAAAAAAAAAAAAAvAQAAX3JlbHMv&#10;LnJlbHNQSwECLQAUAAYACAAAACEA5vmtowwDAABlBgAADgAAAAAAAAAAAAAAAAAuAgAAZHJzL2Uy&#10;b0RvYy54bWxQSwECLQAUAAYACAAAACEAjsSOt98AAAAJ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:rsidR="00B67B06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  <w:t>Guía de trabajo</w:t>
                      </w:r>
                    </w:p>
                    <w:p w:rsidR="00B67B06" w:rsidRPr="001B4E6B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  <w:t>I</w:t>
                      </w:r>
                      <w:r w:rsidRPr="001B4E6B"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  <w:t xml:space="preserve">dioma extranjero: </w:t>
                      </w:r>
                      <w:proofErr w:type="gramStart"/>
                      <w:r w:rsidRPr="001B4E6B"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  <w:t>Inglés</w:t>
                      </w:r>
                      <w:proofErr w:type="gramEnd"/>
                    </w:p>
                    <w:p w:rsidR="00B67B06" w:rsidRPr="001B4E6B" w:rsidRDefault="00C676BC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  <w:t>Tercer</w:t>
                      </w:r>
                      <w:r w:rsidR="00B67B06" w:rsidRPr="001B4E6B"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  <w:t>o Básico</w:t>
                      </w:r>
                    </w:p>
                    <w:p w:rsidR="00B67B06" w:rsidRPr="00B71FA8" w:rsidRDefault="00B67B06" w:rsidP="00B67B06">
                      <w:pPr>
                        <w:jc w:val="center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2"/>
                          <w:lang w:val="en-GB"/>
                        </w:rPr>
                        <w:t>Semana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2"/>
                          <w:lang w:val="en-GB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Pr="00FA7718" w:rsidRDefault="00B67B06" w:rsidP="00B67B06">
      <w:pPr>
        <w:spacing w:line="360" w:lineRule="auto"/>
        <w:jc w:val="center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Pr="00AC26E2" w:rsidRDefault="00B67B06" w:rsidP="00B67B06">
      <w:pPr>
        <w:spacing w:line="360" w:lineRule="auto"/>
        <w:jc w:val="center"/>
        <w:rPr>
          <w:rFonts w:ascii="Century Gothic" w:hAnsi="Century Gothic"/>
          <w:sz w:val="22"/>
          <w:szCs w:val="22"/>
          <w:lang w:val="en-GB" w:eastAsia="es-ES"/>
        </w:rPr>
      </w:pPr>
      <w:r w:rsidRPr="00FA7718">
        <w:rPr>
          <w:rFonts w:ascii="Century Gothic" w:hAnsi="Century Gothic"/>
          <w:sz w:val="22"/>
          <w:szCs w:val="22"/>
          <w:lang w:val="en-GB" w:eastAsia="es-ES"/>
        </w:rPr>
        <w:t xml:space="preserve">Name: ____________________________________________________________ Date: </w:t>
      </w:r>
      <w:r w:rsidR="00AC26E2">
        <w:rPr>
          <w:rFonts w:ascii="Century Gothic" w:hAnsi="Century Gothic"/>
          <w:sz w:val="22"/>
          <w:szCs w:val="22"/>
          <w:lang w:val="en-GB" w:eastAsia="es-ES"/>
        </w:rPr>
        <w:t xml:space="preserve">March </w:t>
      </w:r>
      <w:r w:rsidR="00C676BC">
        <w:rPr>
          <w:rFonts w:ascii="Century Gothic" w:hAnsi="Century Gothic"/>
          <w:sz w:val="22"/>
          <w:szCs w:val="22"/>
          <w:lang w:val="en-GB" w:eastAsia="es-ES"/>
        </w:rPr>
        <w:t>18</w:t>
      </w:r>
      <w:r w:rsidR="00D35B2B">
        <w:rPr>
          <w:rFonts w:ascii="Century Gothic" w:hAnsi="Century Gothic"/>
          <w:sz w:val="22"/>
          <w:szCs w:val="22"/>
          <w:lang w:val="en-GB" w:eastAsia="es-ES"/>
        </w:rPr>
        <w:t xml:space="preserve"> </w:t>
      </w:r>
      <w:proofErr w:type="spellStart"/>
      <w:r w:rsidR="00AC26E2">
        <w:rPr>
          <w:rFonts w:ascii="Century Gothic" w:hAnsi="Century Gothic"/>
          <w:sz w:val="22"/>
          <w:szCs w:val="22"/>
          <w:vertAlign w:val="superscript"/>
          <w:lang w:val="en-GB" w:eastAsia="es-ES"/>
        </w:rPr>
        <w:t>th</w:t>
      </w:r>
      <w:proofErr w:type="spellEnd"/>
      <w:r w:rsidR="00AC26E2">
        <w:rPr>
          <w:rFonts w:ascii="Century Gothic" w:hAnsi="Century Gothic"/>
          <w:sz w:val="22"/>
          <w:szCs w:val="22"/>
          <w:lang w:val="en-GB" w:eastAsia="es-ES"/>
        </w:rPr>
        <w:t>, 2020</w:t>
      </w:r>
    </w:p>
    <w:p w:rsidR="00B67B06" w:rsidRPr="00FA7718" w:rsidRDefault="00B67B06" w:rsidP="00B67B06">
      <w:pPr>
        <w:spacing w:line="360" w:lineRule="auto"/>
        <w:jc w:val="center"/>
        <w:rPr>
          <w:rFonts w:ascii="Century Gothic" w:hAnsi="Century Gothic"/>
          <w:sz w:val="8"/>
          <w:szCs w:val="8"/>
          <w:lang w:val="en-GB" w:eastAsia="es-ES"/>
        </w:rPr>
      </w:pPr>
    </w:p>
    <w:p w:rsidR="00B67B06" w:rsidRPr="00B71FA8" w:rsidRDefault="00B67B06" w:rsidP="00B67B06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sz w:val="22"/>
          <w:szCs w:val="22"/>
          <w:lang w:val="en-GB" w:eastAsia="es-ES"/>
        </w:rPr>
      </w:pPr>
      <w:r w:rsidRPr="00B71FA8"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Total scor</w:t>
      </w:r>
      <w:r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e</w:t>
      </w:r>
      <w:r w:rsidRPr="00B71FA8"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: </w:t>
      </w:r>
      <w:r w:rsidRPr="00B71FA8">
        <w:rPr>
          <w:rFonts w:ascii="Century Gothic" w:hAnsi="Century Gothic" w:cs="Tahoma"/>
          <w:bCs/>
          <w:color w:val="000000"/>
          <w:sz w:val="22"/>
          <w:szCs w:val="22"/>
          <w:lang w:val="en-GB" w:eastAsia="es-ES"/>
        </w:rPr>
        <w:t xml:space="preserve"> </w:t>
      </w:r>
      <w:r w:rsidR="00C676BC">
        <w:rPr>
          <w:rFonts w:ascii="Century Gothic" w:hAnsi="Century Gothic" w:cs="Tahoma"/>
          <w:bCs/>
          <w:color w:val="000000"/>
          <w:sz w:val="22"/>
          <w:szCs w:val="22"/>
          <w:lang w:val="en-GB" w:eastAsia="es-ES"/>
        </w:rPr>
        <w:t xml:space="preserve">15 </w:t>
      </w:r>
      <w:r w:rsidRPr="00B71FA8">
        <w:rPr>
          <w:rFonts w:ascii="Century Gothic" w:hAnsi="Century Gothic" w:cs="Tahoma"/>
          <w:bCs/>
          <w:color w:val="000000"/>
          <w:sz w:val="22"/>
          <w:szCs w:val="22"/>
          <w:lang w:val="en-GB" w:eastAsia="es-ES"/>
        </w:rPr>
        <w:t>p</w:t>
      </w:r>
      <w:r>
        <w:rPr>
          <w:rFonts w:ascii="Century Gothic" w:hAnsi="Century Gothic" w:cs="Tahoma"/>
          <w:bCs/>
          <w:color w:val="000000"/>
          <w:sz w:val="22"/>
          <w:szCs w:val="22"/>
          <w:lang w:val="en-GB" w:eastAsia="es-ES"/>
        </w:rPr>
        <w:t>oint</w:t>
      </w:r>
      <w:r w:rsidRPr="00B71FA8">
        <w:rPr>
          <w:rFonts w:ascii="Century Gothic" w:hAnsi="Century Gothic" w:cs="Tahoma"/>
          <w:bCs/>
          <w:color w:val="000000"/>
          <w:sz w:val="22"/>
          <w:szCs w:val="22"/>
          <w:lang w:val="en-GB" w:eastAsia="es-ES"/>
        </w:rPr>
        <w:t>s</w:t>
      </w:r>
      <w:r w:rsidRPr="00B71FA8"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     Score: ___________</w:t>
      </w:r>
      <w:proofErr w:type="gramStart"/>
      <w:r w:rsidRPr="00B71FA8"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_  Mark</w:t>
      </w:r>
      <w:proofErr w:type="gramEnd"/>
      <w:r w:rsidRPr="00B71FA8"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: ___________________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9094"/>
      </w:tblGrid>
      <w:tr w:rsidR="00B67B06" w:rsidRPr="00C676BC" w:rsidTr="009C24BD">
        <w:tc>
          <w:tcPr>
            <w:tcW w:w="1433" w:type="dxa"/>
            <w:shd w:val="clear" w:color="auto" w:fill="auto"/>
            <w:vAlign w:val="center"/>
          </w:tcPr>
          <w:p w:rsidR="00B67B06" w:rsidRPr="00321CB8" w:rsidRDefault="00B67B06" w:rsidP="009C24BD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321CB8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</w:t>
            </w: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C</w:t>
            </w:r>
            <w:r w:rsidRPr="00321CB8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TIV</w:t>
            </w: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E</w:t>
            </w:r>
            <w:r w:rsidRPr="00321CB8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9094" w:type="dxa"/>
            <w:shd w:val="clear" w:color="auto" w:fill="auto"/>
          </w:tcPr>
          <w:p w:rsidR="00B67B06" w:rsidRPr="005A2A6F" w:rsidRDefault="00B67B06" w:rsidP="00B67B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</w:pPr>
            <w:r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 xml:space="preserve">To recognize personal pronouns and numbers from 1 to </w:t>
            </w:r>
            <w:r w:rsidR="00C676BC"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>20</w:t>
            </w:r>
            <w:r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>.</w:t>
            </w:r>
          </w:p>
          <w:p w:rsidR="00B67B06" w:rsidRDefault="00B67B06" w:rsidP="00B67B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</w:pPr>
            <w:r w:rsidRPr="00B4542C"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 xml:space="preserve">To identify </w:t>
            </w:r>
            <w:r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 xml:space="preserve">vocabulary related to Unit: </w:t>
            </w:r>
            <w:r w:rsidR="00C676BC"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>Ready for school</w:t>
            </w:r>
          </w:p>
          <w:p w:rsidR="00B67B06" w:rsidRPr="005A2A6F" w:rsidRDefault="00B67B06" w:rsidP="00B67B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</w:pPr>
            <w:r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 xml:space="preserve">To apply vocabulary related to Unit 1: </w:t>
            </w:r>
            <w:r w:rsidR="00C676BC"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>Ready for school</w:t>
            </w:r>
          </w:p>
        </w:tc>
      </w:tr>
    </w:tbl>
    <w:p w:rsidR="00B67B06" w:rsidRPr="00284642" w:rsidRDefault="00B67B06" w:rsidP="00B67B06">
      <w:pPr>
        <w:tabs>
          <w:tab w:val="left" w:pos="360"/>
        </w:tabs>
        <w:rPr>
          <w:rFonts w:ascii="Poor Richard" w:hAnsi="Poor Richard"/>
          <w:b/>
          <w:sz w:val="16"/>
          <w:szCs w:val="16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  <w:r w:rsidRPr="005A2A6F">
        <w:rPr>
          <w:rFonts w:asciiTheme="minorHAnsi" w:hAnsiTheme="minorHAnsi"/>
          <w:b/>
          <w:sz w:val="24"/>
          <w:szCs w:val="24"/>
          <w:lang w:val="en-GB"/>
        </w:rPr>
        <w:t>Review Last year</w:t>
      </w: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I. Personal pronouns.</w:t>
      </w: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rPr>
          <w:rStyle w:val="e24kjd"/>
          <w:rFonts w:asciiTheme="minorHAnsi" w:hAnsiTheme="minorHAnsi"/>
          <w:sz w:val="24"/>
          <w:szCs w:val="24"/>
          <w:lang w:val="en-GB"/>
        </w:rPr>
      </w:pPr>
      <w:r w:rsidRPr="005A2A6F">
        <w:rPr>
          <w:rFonts w:asciiTheme="minorHAnsi" w:hAnsiTheme="minorHAnsi"/>
          <w:bCs/>
          <w:sz w:val="24"/>
          <w:szCs w:val="24"/>
          <w:lang w:val="en-GB"/>
        </w:rPr>
        <w:t xml:space="preserve">We use the </w:t>
      </w:r>
      <w:r w:rsidRPr="00151310">
        <w:rPr>
          <w:rFonts w:asciiTheme="minorHAnsi" w:hAnsiTheme="minorHAnsi"/>
          <w:b/>
          <w:i/>
          <w:iCs/>
          <w:sz w:val="24"/>
          <w:szCs w:val="24"/>
          <w:lang w:val="en-GB"/>
        </w:rPr>
        <w:t xml:space="preserve">personal pronouns </w:t>
      </w:r>
      <w:r w:rsidRPr="005A2A6F">
        <w:rPr>
          <w:rFonts w:asciiTheme="minorHAnsi" w:hAnsiTheme="minorHAnsi"/>
          <w:bCs/>
          <w:sz w:val="24"/>
          <w:szCs w:val="24"/>
          <w:lang w:val="en-GB"/>
        </w:rPr>
        <w:t>to</w:t>
      </w:r>
      <w:r w:rsidRPr="005A2A6F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Pr="005A2A6F">
        <w:rPr>
          <w:rStyle w:val="e24kjd"/>
          <w:rFonts w:asciiTheme="minorHAnsi" w:hAnsiTheme="minorHAnsi"/>
          <w:sz w:val="24"/>
          <w:szCs w:val="24"/>
          <w:lang w:val="en-GB"/>
        </w:rPr>
        <w:t>replace people, places or things to make sentences shorter and clearer.</w:t>
      </w:r>
    </w:p>
    <w:p w:rsidR="00B67B06" w:rsidRDefault="00B67B06" w:rsidP="00B67B06">
      <w:pPr>
        <w:tabs>
          <w:tab w:val="left" w:pos="360"/>
        </w:tabs>
        <w:rPr>
          <w:rStyle w:val="e24kjd"/>
          <w:rFonts w:asciiTheme="minorHAnsi" w:hAnsiTheme="minorHAnsi"/>
          <w:sz w:val="24"/>
          <w:szCs w:val="24"/>
          <w:lang w:val="en-GB"/>
        </w:rPr>
      </w:pPr>
      <w:r>
        <w:rPr>
          <w:rStyle w:val="e24kjd"/>
          <w:rFonts w:asciiTheme="minorHAnsi" w:hAnsiTheme="minorHAnsi"/>
          <w:sz w:val="24"/>
          <w:szCs w:val="24"/>
          <w:lang w:val="en-GB"/>
        </w:rPr>
        <w:t>The personal pronouns are: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37"/>
        <w:gridCol w:w="1535"/>
        <w:gridCol w:w="1537"/>
      </w:tblGrid>
      <w:tr w:rsidR="00C676BC" w:rsidTr="00C676BC">
        <w:trPr>
          <w:jc w:val="center"/>
        </w:trPr>
        <w:tc>
          <w:tcPr>
            <w:tcW w:w="1537" w:type="dxa"/>
          </w:tcPr>
          <w:p w:rsidR="00C676BC" w:rsidRDefault="00C676BC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I am</w:t>
            </w:r>
          </w:p>
        </w:tc>
        <w:tc>
          <w:tcPr>
            <w:tcW w:w="1535" w:type="dxa"/>
          </w:tcPr>
          <w:p w:rsidR="00C676BC" w:rsidRDefault="00C676BC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He is</w:t>
            </w:r>
          </w:p>
        </w:tc>
        <w:tc>
          <w:tcPr>
            <w:tcW w:w="1537" w:type="dxa"/>
          </w:tcPr>
          <w:p w:rsidR="00C676BC" w:rsidRDefault="00C676BC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She is</w:t>
            </w:r>
          </w:p>
        </w:tc>
      </w:tr>
      <w:tr w:rsidR="00C676BC" w:rsidRPr="007A4190" w:rsidTr="00C676BC">
        <w:trPr>
          <w:jc w:val="center"/>
        </w:trPr>
        <w:tc>
          <w:tcPr>
            <w:tcW w:w="1537" w:type="dxa"/>
          </w:tcPr>
          <w:p w:rsidR="00C676BC" w:rsidRPr="005A2A6F" w:rsidRDefault="00C676BC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proofErr w:type="spellStart"/>
            <w:r w:rsidRPr="005A2A6F"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Yo</w:t>
            </w:r>
            <w:proofErr w:type="spellEnd"/>
            <w:r w:rsidRPr="005A2A6F"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 xml:space="preserve"> soy</w:t>
            </w:r>
          </w:p>
        </w:tc>
        <w:tc>
          <w:tcPr>
            <w:tcW w:w="1535" w:type="dxa"/>
          </w:tcPr>
          <w:p w:rsidR="00C676BC" w:rsidRPr="005A2A6F" w:rsidRDefault="00C676BC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 w:rsidRPr="005A2A6F"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El es</w:t>
            </w:r>
          </w:p>
        </w:tc>
        <w:tc>
          <w:tcPr>
            <w:tcW w:w="1537" w:type="dxa"/>
          </w:tcPr>
          <w:p w:rsidR="00C676BC" w:rsidRPr="005A2A6F" w:rsidRDefault="00C676BC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 w:rsidRPr="005A2A6F"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Ella es</w:t>
            </w:r>
          </w:p>
        </w:tc>
      </w:tr>
    </w:tbl>
    <w:p w:rsidR="00B67B06" w:rsidRPr="007A4190" w:rsidRDefault="00B67B06" w:rsidP="00B67B06">
      <w:pPr>
        <w:tabs>
          <w:tab w:val="left" w:pos="360"/>
        </w:tabs>
        <w:rPr>
          <w:rFonts w:asciiTheme="minorHAnsi" w:hAnsiTheme="minorHAnsi"/>
          <w:b/>
          <w:sz w:val="16"/>
          <w:szCs w:val="16"/>
          <w:lang w:val="es-CL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 w:rsidRPr="005A2A6F">
        <w:rPr>
          <w:rFonts w:asciiTheme="minorHAnsi" w:hAnsiTheme="minorHAnsi"/>
          <w:b/>
          <w:sz w:val="24"/>
          <w:szCs w:val="24"/>
          <w:lang w:val="en-GB"/>
        </w:rPr>
        <w:t>II. Numbers from 1 to 50</w:t>
      </w:r>
    </w:p>
    <w:p w:rsidR="00B67B06" w:rsidRPr="005A2A6F" w:rsidRDefault="00B67B06" w:rsidP="00B67B06">
      <w:pPr>
        <w:tabs>
          <w:tab w:val="left" w:pos="360"/>
        </w:tabs>
        <w:rPr>
          <w:rFonts w:asciiTheme="minorHAnsi" w:hAnsiTheme="minorHAnsi"/>
          <w:b/>
          <w:lang w:val="en-GB"/>
        </w:rPr>
      </w:pPr>
    </w:p>
    <w:p w:rsidR="00B67B06" w:rsidRPr="00284642" w:rsidRDefault="00B67B06" w:rsidP="00B67B06">
      <w:pPr>
        <w:tabs>
          <w:tab w:val="left" w:pos="360"/>
        </w:tabs>
        <w:rPr>
          <w:rFonts w:ascii="Calibri" w:hAnsi="Calibri"/>
          <w:b/>
          <w:sz w:val="24"/>
          <w:szCs w:val="24"/>
          <w:lang w:val="en-GB"/>
        </w:rPr>
      </w:pPr>
      <w:r w:rsidRPr="00284642">
        <w:rPr>
          <w:rFonts w:asciiTheme="minorHAnsi" w:hAnsiTheme="minorHAnsi"/>
          <w:b/>
          <w:sz w:val="24"/>
          <w:szCs w:val="24"/>
          <w:lang w:val="en-GB"/>
        </w:rPr>
        <w:t xml:space="preserve">1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one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6 </w:t>
      </w:r>
      <w:r w:rsidRPr="00284642">
        <w:rPr>
          <w:rFonts w:ascii="Calibri" w:hAnsi="Calibri"/>
          <w:bCs/>
          <w:sz w:val="24"/>
          <w:szCs w:val="24"/>
          <w:lang w:val="en-GB"/>
        </w:rPr>
        <w:t>six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                          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11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 xml:space="preserve">eleven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16 </w:t>
      </w:r>
      <w:r w:rsidRPr="00284642">
        <w:rPr>
          <w:rFonts w:ascii="Calibri" w:hAnsi="Calibri"/>
          <w:bCs/>
          <w:sz w:val="24"/>
          <w:szCs w:val="24"/>
          <w:lang w:val="en-GB"/>
        </w:rPr>
        <w:t xml:space="preserve">sixteen </w:t>
      </w:r>
      <w:r>
        <w:rPr>
          <w:rFonts w:ascii="Calibri" w:hAnsi="Calibri"/>
          <w:b/>
          <w:sz w:val="24"/>
          <w:szCs w:val="24"/>
          <w:lang w:val="en-GB"/>
        </w:rPr>
        <w:t xml:space="preserve">                   </w:t>
      </w:r>
    </w:p>
    <w:p w:rsidR="00B67B06" w:rsidRPr="00284642" w:rsidRDefault="00B67B06" w:rsidP="00B67B06">
      <w:pPr>
        <w:tabs>
          <w:tab w:val="left" w:pos="360"/>
        </w:tabs>
        <w:rPr>
          <w:rFonts w:asciiTheme="minorHAnsi" w:hAnsiTheme="minorHAnsi"/>
          <w:b/>
          <w:sz w:val="6"/>
          <w:szCs w:val="6"/>
          <w:lang w:val="en-GB"/>
        </w:rPr>
      </w:pPr>
    </w:p>
    <w:p w:rsidR="00B67B06" w:rsidRPr="00284642" w:rsidRDefault="00B67B06" w:rsidP="00B67B06">
      <w:pPr>
        <w:tabs>
          <w:tab w:val="left" w:pos="360"/>
        </w:tabs>
        <w:rPr>
          <w:rFonts w:ascii="Calibri" w:hAnsi="Calibri"/>
          <w:b/>
          <w:sz w:val="24"/>
          <w:szCs w:val="24"/>
          <w:lang w:val="en-GB"/>
        </w:rPr>
      </w:pPr>
      <w:r w:rsidRPr="00284642">
        <w:rPr>
          <w:rFonts w:asciiTheme="minorHAnsi" w:hAnsiTheme="minorHAnsi"/>
          <w:b/>
          <w:sz w:val="24"/>
          <w:szCs w:val="24"/>
          <w:lang w:val="en-GB"/>
        </w:rPr>
        <w:t xml:space="preserve">2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two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7 </w:t>
      </w:r>
      <w:r w:rsidRPr="00284642">
        <w:rPr>
          <w:rFonts w:ascii="Calibri" w:hAnsi="Calibri"/>
          <w:bCs/>
          <w:sz w:val="24"/>
          <w:szCs w:val="24"/>
          <w:lang w:val="en-GB"/>
        </w:rPr>
        <w:t>seven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                    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12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 xml:space="preserve">twelve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17 </w:t>
      </w:r>
      <w:r w:rsidRPr="00284642">
        <w:rPr>
          <w:rFonts w:ascii="Calibri" w:hAnsi="Calibri"/>
          <w:bCs/>
          <w:sz w:val="24"/>
          <w:szCs w:val="24"/>
          <w:lang w:val="en-GB"/>
        </w:rPr>
        <w:t>seventeen</w:t>
      </w:r>
      <w:r>
        <w:rPr>
          <w:rFonts w:ascii="Calibri" w:hAnsi="Calibri"/>
          <w:b/>
          <w:sz w:val="24"/>
          <w:szCs w:val="24"/>
          <w:lang w:val="en-GB"/>
        </w:rPr>
        <w:t xml:space="preserve">               </w:t>
      </w:r>
    </w:p>
    <w:p w:rsidR="00B67B06" w:rsidRPr="00284642" w:rsidRDefault="00B67B06" w:rsidP="00B67B06">
      <w:pPr>
        <w:tabs>
          <w:tab w:val="left" w:pos="360"/>
        </w:tabs>
        <w:rPr>
          <w:rFonts w:asciiTheme="minorHAnsi" w:hAnsiTheme="minorHAnsi"/>
          <w:b/>
          <w:sz w:val="6"/>
          <w:szCs w:val="6"/>
          <w:lang w:val="en-GB"/>
        </w:rPr>
      </w:pPr>
    </w:p>
    <w:p w:rsidR="00B67B06" w:rsidRPr="00284642" w:rsidRDefault="00B67B06" w:rsidP="00B67B06">
      <w:pPr>
        <w:tabs>
          <w:tab w:val="left" w:pos="360"/>
        </w:tabs>
        <w:rPr>
          <w:rFonts w:ascii="Calibri" w:hAnsi="Calibri"/>
          <w:b/>
          <w:sz w:val="24"/>
          <w:szCs w:val="24"/>
          <w:lang w:val="en-GB"/>
        </w:rPr>
      </w:pPr>
      <w:r w:rsidRPr="00284642">
        <w:rPr>
          <w:rFonts w:asciiTheme="minorHAnsi" w:hAnsiTheme="minorHAnsi"/>
          <w:b/>
          <w:sz w:val="24"/>
          <w:szCs w:val="24"/>
          <w:lang w:val="en-GB"/>
        </w:rPr>
        <w:t xml:space="preserve">3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three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8 </w:t>
      </w:r>
      <w:r w:rsidRPr="00284642">
        <w:rPr>
          <w:rFonts w:ascii="Calibri" w:hAnsi="Calibri"/>
          <w:bCs/>
          <w:sz w:val="24"/>
          <w:szCs w:val="24"/>
          <w:lang w:val="en-GB"/>
        </w:rPr>
        <w:t>Eight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                     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13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thirteen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18 </w:t>
      </w:r>
      <w:r w:rsidRPr="00284642">
        <w:rPr>
          <w:rFonts w:ascii="Calibri" w:hAnsi="Calibri"/>
          <w:bCs/>
          <w:sz w:val="24"/>
          <w:szCs w:val="24"/>
          <w:lang w:val="en-GB"/>
        </w:rPr>
        <w:t xml:space="preserve">eighteen </w:t>
      </w:r>
      <w:r>
        <w:rPr>
          <w:rFonts w:ascii="Calibri" w:hAnsi="Calibri"/>
          <w:b/>
          <w:sz w:val="24"/>
          <w:szCs w:val="24"/>
          <w:lang w:val="en-GB"/>
        </w:rPr>
        <w:t xml:space="preserve">                 </w:t>
      </w:r>
    </w:p>
    <w:p w:rsidR="00B67B06" w:rsidRPr="00284642" w:rsidRDefault="00B67B06" w:rsidP="00B67B06">
      <w:pPr>
        <w:tabs>
          <w:tab w:val="left" w:pos="360"/>
        </w:tabs>
        <w:rPr>
          <w:rFonts w:asciiTheme="minorHAnsi" w:hAnsiTheme="minorHAnsi"/>
          <w:b/>
          <w:sz w:val="6"/>
          <w:szCs w:val="6"/>
          <w:lang w:val="en-GB"/>
        </w:rPr>
      </w:pPr>
    </w:p>
    <w:p w:rsidR="00B67B06" w:rsidRPr="00284642" w:rsidRDefault="00B67B06" w:rsidP="00B67B06">
      <w:pPr>
        <w:tabs>
          <w:tab w:val="left" w:pos="360"/>
        </w:tabs>
        <w:rPr>
          <w:rFonts w:ascii="Calibri" w:hAnsi="Calibri"/>
          <w:b/>
          <w:sz w:val="24"/>
          <w:szCs w:val="24"/>
          <w:lang w:val="en-GB"/>
        </w:rPr>
      </w:pPr>
      <w:r w:rsidRPr="00284642">
        <w:rPr>
          <w:rFonts w:asciiTheme="minorHAnsi" w:hAnsiTheme="minorHAnsi"/>
          <w:b/>
          <w:sz w:val="24"/>
          <w:szCs w:val="24"/>
          <w:lang w:val="en-GB"/>
        </w:rPr>
        <w:t xml:space="preserve">4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four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9 </w:t>
      </w:r>
      <w:r w:rsidRPr="00284642">
        <w:rPr>
          <w:rFonts w:ascii="Calibri" w:hAnsi="Calibri"/>
          <w:bCs/>
          <w:sz w:val="24"/>
          <w:szCs w:val="24"/>
          <w:lang w:val="en-GB"/>
        </w:rPr>
        <w:t>Nine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                      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14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fourteen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19 </w:t>
      </w:r>
      <w:r w:rsidRPr="00284642">
        <w:rPr>
          <w:rFonts w:ascii="Calibri" w:hAnsi="Calibri"/>
          <w:bCs/>
          <w:sz w:val="24"/>
          <w:szCs w:val="24"/>
          <w:lang w:val="en-GB"/>
        </w:rPr>
        <w:t>nineteen</w:t>
      </w:r>
    </w:p>
    <w:p w:rsidR="00B67B06" w:rsidRPr="00284642" w:rsidRDefault="00B67B06" w:rsidP="00B67B06">
      <w:pPr>
        <w:tabs>
          <w:tab w:val="left" w:pos="360"/>
        </w:tabs>
        <w:rPr>
          <w:rFonts w:asciiTheme="minorHAnsi" w:hAnsiTheme="minorHAnsi"/>
          <w:b/>
          <w:sz w:val="6"/>
          <w:szCs w:val="6"/>
          <w:lang w:val="en-GB"/>
        </w:rPr>
      </w:pPr>
    </w:p>
    <w:p w:rsidR="00B67B06" w:rsidRPr="00D35B2B" w:rsidRDefault="00B67B06" w:rsidP="00B67B06">
      <w:pPr>
        <w:tabs>
          <w:tab w:val="left" w:pos="360"/>
        </w:tabs>
        <w:rPr>
          <w:rFonts w:ascii="Calibri" w:hAnsi="Calibri"/>
          <w:b/>
          <w:sz w:val="24"/>
          <w:szCs w:val="24"/>
          <w:lang w:val="en-GB"/>
        </w:rPr>
      </w:pPr>
      <w:r w:rsidRPr="00284642">
        <w:rPr>
          <w:rFonts w:asciiTheme="minorHAnsi" w:hAnsiTheme="minorHAnsi"/>
          <w:b/>
          <w:sz w:val="24"/>
          <w:szCs w:val="24"/>
          <w:lang w:val="en-GB"/>
        </w:rPr>
        <w:t xml:space="preserve">5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five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10 </w:t>
      </w:r>
      <w:r w:rsidRPr="00284642">
        <w:rPr>
          <w:rFonts w:ascii="Calibri" w:hAnsi="Calibri"/>
          <w:bCs/>
          <w:sz w:val="24"/>
          <w:szCs w:val="24"/>
          <w:lang w:val="en-GB"/>
        </w:rPr>
        <w:t>Ten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                      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15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fifteen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20 </w:t>
      </w:r>
      <w:r w:rsidRPr="00284642">
        <w:rPr>
          <w:rFonts w:ascii="Calibri" w:hAnsi="Calibri"/>
          <w:bCs/>
          <w:sz w:val="24"/>
          <w:szCs w:val="24"/>
          <w:lang w:val="en-GB"/>
        </w:rPr>
        <w:t>twenty</w:t>
      </w:r>
    </w:p>
    <w:p w:rsidR="00B67B06" w:rsidRPr="00D35B2B" w:rsidRDefault="00B67B06" w:rsidP="00D35B2B">
      <w:pPr>
        <w:tabs>
          <w:tab w:val="left" w:pos="7455"/>
        </w:tabs>
        <w:rPr>
          <w:rFonts w:ascii="Poor Richard" w:hAnsi="Poor Richard"/>
          <w:b/>
          <w:lang w:val="en-GB"/>
        </w:rPr>
      </w:pPr>
      <w:r>
        <w:rPr>
          <w:rFonts w:ascii="Poor Richard" w:hAnsi="Poor Richard"/>
          <w:b/>
          <w:lang w:val="en-GB"/>
        </w:rPr>
        <w:tab/>
        <w:t xml:space="preserve">                                                         </w:t>
      </w:r>
    </w:p>
    <w:p w:rsidR="00B67B06" w:rsidRPr="00C676BC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  <w:r w:rsidRPr="00C676BC">
        <w:rPr>
          <w:rFonts w:asciiTheme="minorHAnsi" w:hAnsiTheme="minorHAnsi"/>
          <w:b/>
          <w:sz w:val="24"/>
          <w:szCs w:val="24"/>
          <w:lang w:val="en-GB"/>
        </w:rPr>
        <w:t>Activity 1</w:t>
      </w:r>
    </w:p>
    <w:p w:rsidR="00B67B06" w:rsidRDefault="00B67B06" w:rsidP="00C676BC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 w:rsidRPr="00C676BC">
        <w:rPr>
          <w:rFonts w:asciiTheme="minorHAnsi" w:hAnsiTheme="minorHAnsi"/>
          <w:bCs/>
          <w:sz w:val="24"/>
          <w:szCs w:val="24"/>
          <w:lang w:val="en-GB"/>
        </w:rPr>
        <w:t xml:space="preserve">I. </w:t>
      </w:r>
      <w:r w:rsidR="00C676BC" w:rsidRPr="00C676BC">
        <w:rPr>
          <w:rFonts w:asciiTheme="minorHAnsi" w:hAnsiTheme="minorHAnsi"/>
          <w:bCs/>
          <w:sz w:val="24"/>
          <w:szCs w:val="24"/>
          <w:lang w:val="en-GB"/>
        </w:rPr>
        <w:t>Go to your ACTIVITY BOOK and answer the activities from page 6.</w:t>
      </w:r>
      <w:r w:rsidR="00C676BC">
        <w:rPr>
          <w:rFonts w:asciiTheme="minorHAnsi" w:hAnsiTheme="minorHAnsi"/>
          <w:b/>
          <w:sz w:val="24"/>
          <w:szCs w:val="24"/>
          <w:lang w:val="en-GB"/>
        </w:rPr>
        <w:t xml:space="preserve"> (5pts)</w:t>
      </w:r>
    </w:p>
    <w:p w:rsidR="00C676BC" w:rsidRDefault="00C676BC" w:rsidP="00C676BC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 w:rsidRPr="00C676BC">
        <w:rPr>
          <w:rFonts w:asciiTheme="minorHAnsi" w:hAnsiTheme="minorHAnsi"/>
          <w:bCs/>
          <w:sz w:val="24"/>
          <w:szCs w:val="24"/>
          <w:lang w:val="en-GB"/>
        </w:rPr>
        <w:t>II. Go to your ACTIVITY BOOK and answer the activities from page 7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(5pts)</w:t>
      </w:r>
    </w:p>
    <w:p w:rsidR="00C676BC" w:rsidRPr="00C676BC" w:rsidRDefault="00C676BC" w:rsidP="00C676BC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 w:rsidRPr="00C676BC">
        <w:rPr>
          <w:rFonts w:asciiTheme="minorHAnsi" w:hAnsiTheme="minorHAnsi"/>
          <w:bCs/>
          <w:sz w:val="24"/>
          <w:szCs w:val="24"/>
          <w:lang w:val="en-GB"/>
        </w:rPr>
        <w:t>III. Go to your ACTIVITY BOOK and answer the activities from page 8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(5pts)</w:t>
      </w:r>
      <w:bookmarkStart w:id="0" w:name="_GoBack"/>
      <w:bookmarkEnd w:id="0"/>
    </w:p>
    <w:sectPr w:rsidR="00C676BC" w:rsidRPr="00C676BC" w:rsidSect="00B67B06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6715"/>
    <w:multiLevelType w:val="hybridMultilevel"/>
    <w:tmpl w:val="99E2DF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6"/>
    <w:rsid w:val="00127ED2"/>
    <w:rsid w:val="00136EF8"/>
    <w:rsid w:val="005E0C78"/>
    <w:rsid w:val="00A9652F"/>
    <w:rsid w:val="00AC26E2"/>
    <w:rsid w:val="00B67B06"/>
    <w:rsid w:val="00C676BC"/>
    <w:rsid w:val="00D3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5D9AA1"/>
  <w15:chartTrackingRefBased/>
  <w15:docId w15:val="{5B9B2933-3C3E-4286-9AA7-27BEE58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rsid w:val="00B6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ALVAREZ PINA</cp:lastModifiedBy>
  <cp:revision>2</cp:revision>
  <dcterms:created xsi:type="dcterms:W3CDTF">2020-03-17T17:21:00Z</dcterms:created>
  <dcterms:modified xsi:type="dcterms:W3CDTF">2020-03-17T17:21:00Z</dcterms:modified>
</cp:coreProperties>
</file>