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EA" w:rsidRPr="005F4047" w:rsidRDefault="001E05EA" w:rsidP="001E05E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1E05EA" w:rsidRPr="005F4047" w:rsidRDefault="001E05EA" w:rsidP="001E05E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C600858" wp14:editId="3B2D122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5EA" w:rsidRPr="005F4047" w:rsidRDefault="001E05EA" w:rsidP="001E05E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1E05EA" w:rsidRDefault="001E05EA" w:rsidP="001E05E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1E05EA" w:rsidRDefault="001E05EA" w:rsidP="001E05EA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1E05EA" w:rsidRDefault="001E05EA" w:rsidP="001E05E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1E05EA" w:rsidRDefault="001E05EA" w:rsidP="001E05E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1E05EA" w:rsidRDefault="001E05EA" w:rsidP="001E05E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1E05EA" w:rsidRDefault="003114AD" w:rsidP="001E05E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36</w:t>
      </w:r>
      <w:r w:rsidR="001E05EA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</w:t>
      </w:r>
      <w:r w:rsidR="001E05E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1E05EA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 w:rsidR="001E05E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DICIEMBRE</w:t>
      </w:r>
    </w:p>
    <w:p w:rsidR="001E05EA" w:rsidRDefault="001E05EA" w:rsidP="001E05E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E05EA" w:rsidRDefault="001E05EA" w:rsidP="001E05E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E05EA" w:rsidRPr="005F4047" w:rsidRDefault="001E05EA" w:rsidP="001E05E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5ª a 6º</w:t>
      </w:r>
    </w:p>
    <w:p w:rsidR="001E05EA" w:rsidRPr="005F4047" w:rsidRDefault="001E05EA" w:rsidP="001E05E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E05EA" w:rsidRDefault="001E05EA" w:rsidP="001E05EA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1E05EA" w:rsidRDefault="001E05EA" w:rsidP="001E05EA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1E05EA" w:rsidRDefault="001E05EA" w:rsidP="001E05EA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3114AD" w:rsidRDefault="001E05EA" w:rsidP="003114AD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</w:t>
      </w:r>
      <w:r w:rsidR="003114AD">
        <w:rPr>
          <w:rFonts w:ascii="Century Gothic" w:hAnsi="Century Gothic"/>
          <w:sz w:val="24"/>
          <w:lang w:val="es-ES"/>
        </w:rPr>
        <w:t xml:space="preserve"> Contenido: Control de las emociones</w:t>
      </w:r>
    </w:p>
    <w:p w:rsidR="003114AD" w:rsidRDefault="003114AD" w:rsidP="003114AD">
      <w:pPr>
        <w:shd w:val="clear" w:color="auto" w:fill="FFFFFF"/>
        <w:spacing w:after="225" w:line="240" w:lineRule="auto"/>
        <w:outlineLvl w:val="2"/>
        <w:rPr>
          <w:rFonts w:ascii="Century Gothic" w:hAnsi="Century Gothic"/>
          <w:sz w:val="24"/>
          <w:lang w:val="es-ES"/>
        </w:rPr>
      </w:pPr>
    </w:p>
    <w:p w:rsidR="003114AD" w:rsidRPr="00F34C14" w:rsidRDefault="003114AD" w:rsidP="003114AD">
      <w:pPr>
        <w:shd w:val="clear" w:color="auto" w:fill="FFFFFF"/>
        <w:spacing w:after="225" w:line="240" w:lineRule="auto"/>
        <w:outlineLvl w:val="2"/>
        <w:rPr>
          <w:rFonts w:ascii="Century Gothic" w:eastAsia="Times New Roman" w:hAnsi="Century Gothic" w:cs="Arial"/>
          <w:color w:val="717171"/>
          <w:sz w:val="35"/>
          <w:szCs w:val="35"/>
          <w:lang w:val="es-ES"/>
        </w:rPr>
      </w:pPr>
      <w:r w:rsidRPr="00F34C14">
        <w:rPr>
          <w:rFonts w:ascii="Century Gothic" w:eastAsia="Times New Roman" w:hAnsi="Century Gothic" w:cs="Arial"/>
          <w:b/>
          <w:bCs/>
          <w:color w:val="717171"/>
          <w:sz w:val="35"/>
          <w:szCs w:val="35"/>
          <w:lang w:val="es-ES"/>
        </w:rPr>
        <w:t xml:space="preserve"> "TÉCNICA DE LA TORTUGA":</w:t>
      </w:r>
    </w:p>
    <w:p w:rsidR="003114AD" w:rsidRPr="009B3172" w:rsidRDefault="003114AD" w:rsidP="003114AD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Es  una analogía con lo que a veces te puede suceder, así cuando esté enojado o enfadado y a punto de actuar de forma impulsiva (pegando, empujando, insultando, gritando o parecido) puede acordarse de la tortuga y actuar como ella.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Es decir, </w:t>
      </w:r>
      <w:r w:rsidRPr="009B3172">
        <w:rPr>
          <w:rFonts w:ascii="Century Gothic" w:eastAsia="Times New Roman" w:hAnsi="Century Gothic" w:cs="Arial"/>
          <w:b/>
          <w:bCs/>
          <w:color w:val="717171"/>
          <w:sz w:val="24"/>
          <w:szCs w:val="24"/>
          <w:shd w:val="clear" w:color="auto" w:fill="FFFFFF"/>
          <w:lang w:val="es-ES"/>
        </w:rPr>
        <w:t>resguardarse en un caparazón imaginario, para relajarse y pararse a pensar antes de actuar. Así  será más fácil encontrar soluciones a sus problemas sin dañar a los demás ni a él mismo.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Si practicamos varias veces la técnica  iremos  ganando autogestión de nuestras emociones, a la vez que disminuirá su impulsividad.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 xml:space="preserve">Revisa el 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vídeo :</w:t>
      </w:r>
      <w:proofErr w:type="gramEnd"/>
    </w:p>
    <w:p w:rsidR="003114AD" w:rsidRPr="009B3172" w:rsidRDefault="003114AD" w:rsidP="003114AD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TECNICA DE LA TORTUGA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( </w:t>
      </w:r>
      <w:proofErr w:type="spell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Youtube</w:t>
      </w:r>
      <w:proofErr w:type="spellEnd"/>
      <w:proofErr w:type="gramEnd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)</w:t>
      </w:r>
    </w:p>
    <w:p w:rsidR="001E05EA" w:rsidRDefault="001E05EA" w:rsidP="001E05EA">
      <w:pPr>
        <w:rPr>
          <w:rFonts w:ascii="Century Gothic" w:hAnsi="Century Gothic"/>
          <w:sz w:val="24"/>
          <w:lang w:val="es-ES"/>
        </w:rPr>
      </w:pPr>
    </w:p>
    <w:p w:rsidR="00235710" w:rsidRDefault="00235710"/>
    <w:sectPr w:rsidR="00235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EA"/>
    <w:rsid w:val="00031244"/>
    <w:rsid w:val="001E05EA"/>
    <w:rsid w:val="00235710"/>
    <w:rsid w:val="003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05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0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2020-12-12T20:10:00Z</dcterms:created>
  <dcterms:modified xsi:type="dcterms:W3CDTF">2020-12-14T03:45:00Z</dcterms:modified>
</cp:coreProperties>
</file>