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22425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224258" w:rsidRDefault="00224258" w:rsidP="00224258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224258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224258">
      <w:pPr>
        <w:rPr>
          <w:rFonts w:ascii="Century Gothic" w:hAnsi="Century Gothic"/>
        </w:rPr>
      </w:pPr>
    </w:p>
    <w:p w:rsidR="00224258" w:rsidRPr="00BC24EB" w:rsidRDefault="00224258" w:rsidP="00224258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2242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2242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932990" w:rsidP="002242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Semana del 18 </w:t>
      </w:r>
      <w:r w:rsidR="00224258">
        <w:rPr>
          <w:rFonts w:ascii="Century Gothic" w:hAnsi="Century Gothic"/>
          <w:b/>
        </w:rPr>
        <w:t>de Mayo</w:t>
      </w:r>
    </w:p>
    <w:p w:rsidR="00224258" w:rsidRPr="00224258" w:rsidRDefault="00224258" w:rsidP="00224258">
      <w:pPr>
        <w:rPr>
          <w:rFonts w:ascii="Century Gothic" w:hAnsi="Century Gothic"/>
          <w:color w:val="000000"/>
          <w:shd w:val="clear" w:color="auto" w:fill="FFFFFF"/>
        </w:rPr>
      </w:pPr>
      <w:r w:rsidRPr="003C0B8F">
        <w:rPr>
          <w:rFonts w:ascii="Century Gothic" w:hAnsi="Century Gothic"/>
          <w:b/>
        </w:rPr>
        <w:t>Objetivo:</w:t>
      </w:r>
      <w:r w:rsidR="00932990" w:rsidRPr="00932990">
        <w:rPr>
          <w:rFonts w:ascii="Noto Sans" w:hAnsi="Noto Sans"/>
          <w:color w:val="000000"/>
          <w:sz w:val="20"/>
          <w:szCs w:val="20"/>
          <w:shd w:val="clear" w:color="auto" w:fill="FFFFFF"/>
        </w:rPr>
        <w:t xml:space="preserve"> </w:t>
      </w:r>
      <w:r w:rsidR="00932990">
        <w:rPr>
          <w:rFonts w:ascii="Noto Sans" w:hAnsi="Noto Sans"/>
          <w:color w:val="000000"/>
          <w:sz w:val="20"/>
          <w:szCs w:val="20"/>
          <w:shd w:val="clear" w:color="auto" w:fill="FFFFFF"/>
        </w:rPr>
        <w:t>Demostrar que comprenden la adición  de números del 0 al 20 progresivamente</w:t>
      </w:r>
      <w:r w:rsidRPr="00224258">
        <w:rPr>
          <w:rFonts w:ascii="Century Gothic" w:hAnsi="Century Gothic"/>
          <w:color w:val="000000"/>
          <w:shd w:val="clear" w:color="auto" w:fill="FFFFFF"/>
        </w:rPr>
        <w:t>.</w:t>
      </w:r>
    </w:p>
    <w:p w:rsidR="00224258" w:rsidRDefault="00224258" w:rsidP="00224258">
      <w:pPr>
        <w:rPr>
          <w:rFonts w:ascii="Century Gothic" w:hAnsi="Century Gothic"/>
          <w:b/>
        </w:rPr>
      </w:pPr>
      <w:r w:rsidRPr="003C0B8F">
        <w:rPr>
          <w:rFonts w:ascii="Century Gothic" w:hAnsi="Century Gothic"/>
          <w:b/>
        </w:rPr>
        <w:t>Clase 1</w:t>
      </w:r>
      <w:r>
        <w:rPr>
          <w:rFonts w:ascii="Century Gothic" w:hAnsi="Century Gothic"/>
          <w:b/>
        </w:rPr>
        <w:t xml:space="preserve"> </w:t>
      </w:r>
    </w:p>
    <w:p w:rsidR="0048071A" w:rsidRPr="003C0B8F" w:rsidRDefault="0048071A" w:rsidP="002242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Resolver y colorear según corresponda</w:t>
      </w:r>
    </w:p>
    <w:p w:rsidR="0048071A" w:rsidRDefault="00224258" w:rsidP="00932990">
      <w:pPr>
        <w:rPr>
          <w:rFonts w:ascii="Century Gothic" w:hAnsi="Century Gothic"/>
          <w:bCs/>
          <w:noProof/>
          <w:color w:val="000000"/>
          <w:shd w:val="clear" w:color="auto" w:fill="FFFFFF"/>
        </w:rPr>
      </w:pPr>
      <w:r>
        <w:rPr>
          <w:rFonts w:ascii="Century Gothic" w:hAnsi="Century Gothic"/>
          <w:bCs/>
          <w:color w:val="000000"/>
          <w:shd w:val="clear" w:color="auto" w:fill="FFFFFF"/>
        </w:rPr>
        <w:t>1.-</w:t>
      </w:r>
      <w:r w:rsidR="0048071A">
        <w:rPr>
          <w:rFonts w:ascii="Century Gothic" w:hAnsi="Century Gothic"/>
          <w:bCs/>
          <w:noProof/>
          <w:color w:val="000000"/>
          <w:shd w:val="clear" w:color="auto" w:fill="FFFFFF"/>
        </w:rPr>
        <w:t>.</w:t>
      </w:r>
    </w:p>
    <w:p w:rsidR="000D2EE5" w:rsidRPr="000D2EE5" w:rsidRDefault="0048071A" w:rsidP="00932990">
      <w:pPr>
        <w:rPr>
          <w:rFonts w:ascii="Century Gothic" w:hAnsi="Century Gothic"/>
          <w:sz w:val="16"/>
          <w:szCs w:val="16"/>
          <w:lang w:val="es-ES_tradnl"/>
        </w:rPr>
      </w:pPr>
      <w:r>
        <w:rPr>
          <w:rFonts w:ascii="Century Gothic" w:hAnsi="Century Gothic"/>
          <w:bCs/>
          <w:noProof/>
          <w:color w:val="000000"/>
          <w:shd w:val="clear" w:color="auto" w:fill="FFFFFF"/>
        </w:rPr>
        <w:drawing>
          <wp:inline distT="0" distB="0" distL="0" distR="0">
            <wp:extent cx="2954655" cy="31254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0EB" w:rsidRDefault="002A20EB" w:rsidP="002A20EB">
      <w:pPr>
        <w:spacing w:after="0" w:line="240" w:lineRule="auto"/>
        <w:ind w:left="720"/>
        <w:rPr>
          <w:lang w:val="es-MX"/>
        </w:rPr>
      </w:pPr>
    </w:p>
    <w:p w:rsidR="002A20EB" w:rsidRDefault="002A20EB" w:rsidP="002A20EB">
      <w:pPr>
        <w:spacing w:after="0" w:line="240" w:lineRule="auto"/>
        <w:ind w:left="720"/>
        <w:rPr>
          <w:lang w:val="es-MX"/>
        </w:rPr>
      </w:pPr>
    </w:p>
    <w:p w:rsidR="002A20EB" w:rsidRDefault="002A20EB" w:rsidP="002A20EB">
      <w:pPr>
        <w:spacing w:after="0" w:line="240" w:lineRule="auto"/>
        <w:ind w:left="720"/>
        <w:rPr>
          <w:lang w:val="es-MX"/>
        </w:rPr>
      </w:pPr>
    </w:p>
    <w:p w:rsidR="002A20EB" w:rsidRDefault="002A20EB" w:rsidP="002A20EB">
      <w:pPr>
        <w:spacing w:after="0" w:line="240" w:lineRule="auto"/>
        <w:ind w:left="720"/>
        <w:rPr>
          <w:lang w:val="es-MX"/>
        </w:rPr>
      </w:pPr>
      <w:r w:rsidRPr="002A20EB">
        <w:rPr>
          <w:lang w:val="es-MX"/>
        </w:rPr>
        <w:lastRenderedPageBreak/>
        <w:t>resuelve las sumas</w:t>
      </w:r>
      <w:r>
        <w:rPr>
          <w:lang w:val="es-MX"/>
        </w:rPr>
        <w:t xml:space="preserve"> las siguientes adiciones</w:t>
      </w:r>
      <w:bookmarkStart w:id="0" w:name="_GoBack"/>
      <w:bookmarkEnd w:id="0"/>
      <w:r w:rsidRPr="002A20EB">
        <w:rPr>
          <w:lang w:val="es-MX"/>
        </w:rPr>
        <w:t xml:space="preserve">.   </w:t>
      </w:r>
    </w:p>
    <w:p w:rsidR="002A20EB" w:rsidRPr="002A20EB" w:rsidRDefault="002A20EB" w:rsidP="002A20EB">
      <w:pPr>
        <w:spacing w:after="0" w:line="240" w:lineRule="auto"/>
        <w:ind w:left="720"/>
        <w:rPr>
          <w:lang w:val="es-MX"/>
        </w:rPr>
      </w:pPr>
      <w:r w:rsidRPr="002A20EB">
        <w:rPr>
          <w:lang w:val="es-MX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2994"/>
        <w:gridCol w:w="3091"/>
      </w:tblGrid>
      <w:tr w:rsidR="002A20EB" w:rsidRPr="00342D7A" w:rsidTr="007A04D4"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288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41"/>
            </w:tblGrid>
            <w:tr w:rsidR="002A20EB" w:rsidTr="007A04D4">
              <w:trPr>
                <w:trHeight w:val="457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Suma  + 3</w:t>
                  </w:r>
                </w:p>
              </w:tc>
            </w:tr>
            <w:tr w:rsidR="002A20EB" w:rsidTr="007A04D4">
              <w:trPr>
                <w:trHeight w:val="46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Pr="00AD327A" w:rsidRDefault="002A20EB" w:rsidP="007A04D4">
                  <w:pPr>
                    <w:rPr>
                      <w:b/>
                      <w:sz w:val="40"/>
                      <w:szCs w:val="40"/>
                    </w:rPr>
                  </w:pPr>
                  <w:r>
                    <w:t xml:space="preserve">         </w:t>
                  </w:r>
                  <w:r w:rsidRPr="00AD327A">
                    <w:rPr>
                      <w:b/>
                      <w:sz w:val="40"/>
                      <w:szCs w:val="40"/>
                    </w:rPr>
                    <w:t>7</w:t>
                  </w:r>
                </w:p>
              </w:tc>
            </w:tr>
            <w:tr w:rsidR="002A20EB" w:rsidTr="007A04D4">
              <w:trPr>
                <w:trHeight w:val="46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7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46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46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1506"/>
            </w:tblGrid>
            <w:tr w:rsidR="002A20EB" w:rsidTr="007A04D4">
              <w:trPr>
                <w:trHeight w:val="524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 w:rsidRPr="00AD327A">
                    <w:rPr>
                      <w:b/>
                      <w:sz w:val="44"/>
                      <w:szCs w:val="44"/>
                    </w:rPr>
                    <w:t xml:space="preserve">Suma  + </w:t>
                  </w:r>
                  <w:r w:rsidRPr="00AD327A">
                    <w:rPr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 xml:space="preserve"> 0</w:t>
                  </w:r>
                </w:p>
              </w:tc>
            </w:tr>
            <w:tr w:rsidR="002A20EB" w:rsidTr="007A04D4">
              <w:trPr>
                <w:trHeight w:val="53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3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3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39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2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23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19"/>
              <w:gridCol w:w="1619"/>
            </w:tblGrid>
            <w:tr w:rsidR="002A20EB" w:rsidTr="007A04D4">
              <w:trPr>
                <w:trHeight w:val="495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 w:rsidRPr="00AD327A">
                    <w:rPr>
                      <w:b/>
                      <w:sz w:val="40"/>
                      <w:szCs w:val="40"/>
                    </w:rPr>
                    <w:t xml:space="preserve">Suma </w:t>
                  </w:r>
                  <w:r w:rsidRPr="00AD327A">
                    <w:rPr>
                      <w:b/>
                    </w:rPr>
                    <w:t xml:space="preserve">  </w:t>
                  </w:r>
                  <w:r w:rsidRPr="00AD327A">
                    <w:rPr>
                      <w:b/>
                      <w:sz w:val="40"/>
                      <w:szCs w:val="40"/>
                    </w:rPr>
                    <w:t>+</w:t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 xml:space="preserve"> 1</w:t>
                  </w:r>
                </w:p>
              </w:tc>
            </w:tr>
            <w:tr w:rsidR="002A20EB" w:rsidTr="007A04D4">
              <w:trPr>
                <w:trHeight w:val="5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</w:tr>
      <w:tr w:rsidR="002A20EB" w:rsidRPr="00342D7A" w:rsidTr="007A04D4"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01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09"/>
              <w:gridCol w:w="1509"/>
            </w:tblGrid>
            <w:tr w:rsidR="002A20EB" w:rsidTr="007A04D4">
              <w:trPr>
                <w:trHeight w:val="512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Suma 5</w:t>
                  </w:r>
                </w:p>
              </w:tc>
            </w:tr>
            <w:tr w:rsidR="002A20EB" w:rsidTr="007A04D4">
              <w:trPr>
                <w:trHeight w:val="526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26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26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26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14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73"/>
              <w:gridCol w:w="1575"/>
            </w:tblGrid>
            <w:tr w:rsidR="002A20EB" w:rsidTr="007A04D4">
              <w:trPr>
                <w:trHeight w:val="485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Suma  2</w:t>
                  </w:r>
                </w:p>
              </w:tc>
            </w:tr>
            <w:tr w:rsidR="002A20EB" w:rsidTr="007A04D4">
              <w:trPr>
                <w:trHeight w:val="499"/>
                <w:tblCellSpacing w:w="0" w:type="dxa"/>
                <w:jc w:val="center"/>
              </w:trPr>
              <w:tc>
                <w:tcPr>
                  <w:tcW w:w="24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499"/>
                <w:tblCellSpacing w:w="0" w:type="dxa"/>
                <w:jc w:val="center"/>
              </w:trPr>
              <w:tc>
                <w:tcPr>
                  <w:tcW w:w="24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499"/>
                <w:tblCellSpacing w:w="0" w:type="dxa"/>
                <w:jc w:val="center"/>
              </w:trPr>
              <w:tc>
                <w:tcPr>
                  <w:tcW w:w="24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499"/>
                <w:tblCellSpacing w:w="0" w:type="dxa"/>
                <w:jc w:val="center"/>
              </w:trPr>
              <w:tc>
                <w:tcPr>
                  <w:tcW w:w="24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2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26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30"/>
              <w:gridCol w:w="1630"/>
            </w:tblGrid>
            <w:tr w:rsidR="002A20EB" w:rsidTr="007A04D4">
              <w:trPr>
                <w:trHeight w:val="542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Agrega   4</w:t>
                  </w:r>
                </w:p>
              </w:tc>
            </w:tr>
            <w:tr w:rsidR="002A20EB" w:rsidTr="007A04D4">
              <w:trPr>
                <w:trHeight w:val="55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5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5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5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</w:tr>
      <w:tr w:rsidR="002A20EB" w:rsidRPr="00342D7A" w:rsidTr="007A04D4"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290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50"/>
              <w:gridCol w:w="1451"/>
            </w:tblGrid>
            <w:tr w:rsidR="002A20EB" w:rsidTr="007A04D4">
              <w:trPr>
                <w:trHeight w:val="586"/>
                <w:tblCellSpacing w:w="0" w:type="dxa"/>
                <w:jc w:val="center"/>
              </w:trPr>
              <w:tc>
                <w:tcPr>
                  <w:tcW w:w="499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Agrega  0</w:t>
                  </w:r>
                </w:p>
              </w:tc>
            </w:tr>
            <w:tr w:rsidR="002A20EB" w:rsidTr="007A04D4">
              <w:trPr>
                <w:trHeight w:val="602"/>
                <w:tblCellSpacing w:w="0" w:type="dxa"/>
                <w:jc w:val="center"/>
              </w:trPr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2"/>
                <w:tblCellSpacing w:w="0" w:type="dxa"/>
                <w:jc w:val="center"/>
              </w:trPr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2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2"/>
                <w:tblCellSpacing w:w="0" w:type="dxa"/>
                <w:jc w:val="center"/>
              </w:trPr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2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2"/>
                <w:tblCellSpacing w:w="0" w:type="dxa"/>
                <w:jc w:val="center"/>
              </w:trPr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2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  <w:p w:rsidR="002A20EB" w:rsidRPr="00342D7A" w:rsidRDefault="002A20EB" w:rsidP="007A04D4">
            <w:pPr>
              <w:rPr>
                <w:lang w:val="es-MX"/>
              </w:rPr>
            </w:pPr>
          </w:p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09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1547"/>
            </w:tblGrid>
            <w:tr w:rsidR="002A20EB" w:rsidTr="007A04D4">
              <w:trPr>
                <w:trHeight w:val="552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Agrega   8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7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2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06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32"/>
              <w:gridCol w:w="1532"/>
            </w:tblGrid>
            <w:tr w:rsidR="002A20EB" w:rsidTr="007A04D4">
              <w:trPr>
                <w:trHeight w:val="552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Agrega  9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7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567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</w:tr>
      <w:tr w:rsidR="002A20EB" w:rsidRPr="00342D7A" w:rsidTr="007A04D4"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12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560"/>
            </w:tblGrid>
            <w:tr w:rsidR="002A20EB" w:rsidTr="007A04D4">
              <w:trPr>
                <w:trHeight w:val="592"/>
                <w:tblCellSpacing w:w="0" w:type="dxa"/>
                <w:jc w:val="center"/>
              </w:trPr>
              <w:tc>
                <w:tcPr>
                  <w:tcW w:w="499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Suma  5</w:t>
                  </w:r>
                </w:p>
              </w:tc>
            </w:tr>
            <w:tr w:rsidR="002A20EB" w:rsidTr="007A04D4">
              <w:trPr>
                <w:trHeight w:val="6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8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1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09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1547"/>
            </w:tblGrid>
            <w:tr w:rsidR="002A20EB" w:rsidTr="007A04D4">
              <w:trPr>
                <w:trHeight w:val="585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Suma 1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  <w:tc>
          <w:tcPr>
            <w:tcW w:w="3372" w:type="dxa"/>
            <w:shd w:val="clear" w:color="auto" w:fill="auto"/>
          </w:tcPr>
          <w:p w:rsidR="002A20EB" w:rsidRPr="00342D7A" w:rsidRDefault="002A20EB" w:rsidP="007A04D4">
            <w:pPr>
              <w:rPr>
                <w:lang w:val="es-MX"/>
              </w:rPr>
            </w:pPr>
          </w:p>
          <w:tbl>
            <w:tblPr>
              <w:tblW w:w="3246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1623"/>
            </w:tblGrid>
            <w:tr w:rsidR="002A20EB" w:rsidTr="007A04D4">
              <w:trPr>
                <w:trHeight w:val="585"/>
                <w:tblCellSpacing w:w="0" w:type="dxa"/>
                <w:jc w:val="center"/>
              </w:trPr>
              <w:tc>
                <w:tcPr>
                  <w:tcW w:w="499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pict/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Suma  6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7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  <w:tr w:rsidR="002A20EB" w:rsidTr="007A04D4">
              <w:trPr>
                <w:trHeight w:val="601"/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pPr>
                    <w:jc w:val="center"/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A20EB" w:rsidRDefault="002A20EB" w:rsidP="007A04D4">
                  <w:r>
                    <w:t> </w:t>
                  </w:r>
                </w:p>
              </w:tc>
            </w:tr>
          </w:tbl>
          <w:p w:rsidR="002A20EB" w:rsidRPr="00342D7A" w:rsidRDefault="002A20EB" w:rsidP="007A04D4">
            <w:pPr>
              <w:rPr>
                <w:lang w:val="es-MX"/>
              </w:rPr>
            </w:pPr>
          </w:p>
        </w:tc>
      </w:tr>
    </w:tbl>
    <w:p w:rsidR="002A20EB" w:rsidRPr="00515631" w:rsidRDefault="002A20EB" w:rsidP="002A20EB">
      <w:pPr>
        <w:rPr>
          <w:lang w:val="es-MX"/>
        </w:rPr>
      </w:pPr>
    </w:p>
    <w:p w:rsidR="00224258" w:rsidRPr="00224258" w:rsidRDefault="00224258">
      <w:pPr>
        <w:rPr>
          <w:rFonts w:ascii="Century Gothic" w:hAnsi="Century Gothic"/>
        </w:rPr>
      </w:pPr>
    </w:p>
    <w:sectPr w:rsidR="00224258" w:rsidRPr="00224258" w:rsidSect="00D67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1D" w:rsidRDefault="00C1371D" w:rsidP="00A77AF0">
      <w:pPr>
        <w:spacing w:after="0" w:line="240" w:lineRule="auto"/>
      </w:pPr>
      <w:r>
        <w:separator/>
      </w:r>
    </w:p>
  </w:endnote>
  <w:endnote w:type="continuationSeparator" w:id="0">
    <w:p w:rsidR="00C1371D" w:rsidRDefault="00C1371D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1D" w:rsidRDefault="00C1371D" w:rsidP="00A77AF0">
      <w:pPr>
        <w:spacing w:after="0" w:line="240" w:lineRule="auto"/>
      </w:pPr>
      <w:r>
        <w:separator/>
      </w:r>
    </w:p>
  </w:footnote>
  <w:footnote w:type="continuationSeparator" w:id="0">
    <w:p w:rsidR="00C1371D" w:rsidRDefault="00C1371D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A7D9C"/>
    <w:rsid w:val="000D2EE5"/>
    <w:rsid w:val="00224258"/>
    <w:rsid w:val="002A20EB"/>
    <w:rsid w:val="002A78CA"/>
    <w:rsid w:val="00433C6A"/>
    <w:rsid w:val="00472FF2"/>
    <w:rsid w:val="0048071A"/>
    <w:rsid w:val="005E07BA"/>
    <w:rsid w:val="00634E2D"/>
    <w:rsid w:val="00842232"/>
    <w:rsid w:val="00881EF2"/>
    <w:rsid w:val="008D2DF2"/>
    <w:rsid w:val="00932990"/>
    <w:rsid w:val="00A12653"/>
    <w:rsid w:val="00A77AF0"/>
    <w:rsid w:val="00C1371D"/>
    <w:rsid w:val="00D6788C"/>
    <w:rsid w:val="00D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Note</cp:lastModifiedBy>
  <cp:revision>3</cp:revision>
  <dcterms:created xsi:type="dcterms:W3CDTF">2020-05-15T20:49:00Z</dcterms:created>
  <dcterms:modified xsi:type="dcterms:W3CDTF">2020-05-18T19:35:00Z</dcterms:modified>
</cp:coreProperties>
</file>