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637" w:rsidRDefault="00090637" w:rsidP="00AE0365">
      <w:pPr>
        <w:tabs>
          <w:tab w:val="center" w:pos="709"/>
          <w:tab w:val="left" w:pos="735"/>
          <w:tab w:val="center" w:pos="5128"/>
        </w:tabs>
        <w:jc w:val="center"/>
        <w:rPr>
          <w:rFonts w:ascii="Century Gothic" w:hAnsi="Century Gothic"/>
          <w:b/>
          <w:sz w:val="22"/>
          <w:szCs w:val="22"/>
          <w:lang w:eastAsia="es-ES"/>
        </w:rPr>
      </w:pPr>
    </w:p>
    <w:p w:rsidR="00AE0365" w:rsidRDefault="00AE0365" w:rsidP="00AE0365">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44928" behindDoc="1" locked="0" layoutInCell="1" allowOverlap="1" wp14:anchorId="61121094" wp14:editId="0D12E698">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365" w:rsidRPr="00321CB8" w:rsidRDefault="00AE0365" w:rsidP="00AE0365">
      <w:pPr>
        <w:tabs>
          <w:tab w:val="center" w:pos="709"/>
          <w:tab w:val="left" w:pos="735"/>
          <w:tab w:val="center" w:pos="5128"/>
        </w:tabs>
        <w:jc w:val="center"/>
        <w:rPr>
          <w:rFonts w:ascii="Century Gothic" w:hAnsi="Century Gothic"/>
          <w:b/>
          <w:sz w:val="22"/>
          <w:szCs w:val="22"/>
          <w:lang w:eastAsia="es-ES"/>
        </w:rPr>
      </w:pPr>
    </w:p>
    <w:p w:rsidR="00E06640" w:rsidRDefault="00E06640" w:rsidP="00E06640">
      <w:pPr>
        <w:pBdr>
          <w:bottom w:val="single" w:sz="12" w:space="1" w:color="auto"/>
        </w:pBdr>
        <w:rPr>
          <w:rFonts w:ascii="Century Gothic" w:hAnsi="Century Gothic"/>
          <w:szCs w:val="22"/>
          <w:lang w:eastAsia="es-ES"/>
        </w:rPr>
      </w:pPr>
    </w:p>
    <w:p w:rsidR="00AE0365" w:rsidRPr="00E201CA" w:rsidRDefault="00AE0365" w:rsidP="00E0664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Colegio Nuestro Tiempo - R.B.D.: 14.507-6</w:t>
      </w:r>
    </w:p>
    <w:p w:rsidR="00AE0365"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Profesores:</w:t>
      </w:r>
      <w:r w:rsidRPr="00E201CA">
        <w:rPr>
          <w:rFonts w:ascii="Bookman Old Style" w:hAnsi="Bookman Old Style"/>
          <w:sz w:val="16"/>
          <w:szCs w:val="16"/>
          <w:lang w:val="es-ES_tradnl"/>
        </w:rPr>
        <w:t xml:space="preserve"> Alejandra Moreno R.</w:t>
      </w:r>
      <w:r>
        <w:rPr>
          <w:rFonts w:ascii="Bookman Old Style" w:hAnsi="Bookman Old Style"/>
          <w:sz w:val="16"/>
          <w:szCs w:val="16"/>
          <w:lang w:val="es-ES_tradnl"/>
        </w:rPr>
        <w:t xml:space="preserve"> – </w:t>
      </w:r>
      <w:r w:rsidR="00C368CF">
        <w:rPr>
          <w:rFonts w:ascii="Bookman Old Style" w:hAnsi="Bookman Old Style"/>
          <w:sz w:val="16"/>
          <w:szCs w:val="16"/>
          <w:lang w:val="es-ES_tradnl"/>
        </w:rPr>
        <w:t>Francisca</w:t>
      </w:r>
      <w:r w:rsidR="007368FA">
        <w:rPr>
          <w:rFonts w:ascii="Bookman Old Style" w:hAnsi="Bookman Old Style"/>
          <w:sz w:val="16"/>
          <w:szCs w:val="16"/>
          <w:lang w:val="es-ES_tradnl"/>
        </w:rPr>
        <w:t xml:space="preserve"> Lizama</w:t>
      </w:r>
      <w:r w:rsidR="00C368CF">
        <w:rPr>
          <w:rFonts w:ascii="Bookman Old Style" w:hAnsi="Bookman Old Style"/>
          <w:sz w:val="16"/>
          <w:szCs w:val="16"/>
          <w:lang w:val="es-ES_tradnl"/>
        </w:rPr>
        <w:t xml:space="preserve"> </w:t>
      </w:r>
    </w:p>
    <w:p w:rsidR="00AE0365" w:rsidRPr="007E5A4C"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Ed. Diferencial: Javiera Marambio</w:t>
      </w:r>
    </w:p>
    <w:p w:rsidR="00AE0365" w:rsidRPr="00BC24EB" w:rsidRDefault="00AE0365" w:rsidP="007A3D9B">
      <w:pPr>
        <w:jc w:val="center"/>
        <w:rPr>
          <w:rFonts w:ascii="Century Gothic" w:hAnsi="Century Gothic"/>
          <w:b/>
        </w:rPr>
      </w:pPr>
      <w:r>
        <w:rPr>
          <w:rFonts w:ascii="Century Gothic" w:hAnsi="Century Gothic"/>
          <w:b/>
        </w:rPr>
        <w:t>Guía Articulada</w:t>
      </w:r>
    </w:p>
    <w:p w:rsidR="00AE0365" w:rsidRDefault="00AE0365" w:rsidP="00AE0365">
      <w:pPr>
        <w:jc w:val="center"/>
        <w:rPr>
          <w:rFonts w:ascii="Century Gothic" w:hAnsi="Century Gothic"/>
          <w:b/>
        </w:rPr>
      </w:pPr>
      <w:r w:rsidRPr="00BC24EB">
        <w:rPr>
          <w:rFonts w:ascii="Century Gothic" w:hAnsi="Century Gothic"/>
          <w:b/>
        </w:rPr>
        <w:t>Lenguaje y Comunicación</w:t>
      </w:r>
      <w:r>
        <w:rPr>
          <w:rFonts w:ascii="Century Gothic" w:hAnsi="Century Gothic"/>
          <w:b/>
        </w:rPr>
        <w:t xml:space="preserve"> – Artes Visuales</w:t>
      </w:r>
    </w:p>
    <w:p w:rsidR="00AE0365" w:rsidRDefault="00AE0365" w:rsidP="00AE0365">
      <w:pPr>
        <w:jc w:val="center"/>
        <w:rPr>
          <w:rFonts w:ascii="Century Gothic" w:hAnsi="Century Gothic"/>
          <w:b/>
        </w:rPr>
      </w:pPr>
      <w:r>
        <w:rPr>
          <w:rFonts w:ascii="Century Gothic" w:hAnsi="Century Gothic"/>
          <w:b/>
        </w:rPr>
        <w:t xml:space="preserve">Cuarto básico </w:t>
      </w:r>
    </w:p>
    <w:p w:rsidR="001B3264" w:rsidRDefault="00E60AA4" w:rsidP="001B3264">
      <w:pPr>
        <w:jc w:val="center"/>
        <w:rPr>
          <w:rFonts w:ascii="Century Gothic" w:hAnsi="Century Gothic"/>
          <w:b/>
        </w:rPr>
      </w:pPr>
      <w:r>
        <w:rPr>
          <w:rFonts w:ascii="Century Gothic" w:hAnsi="Century Gothic"/>
          <w:b/>
        </w:rPr>
        <w:t>Semanas 4 y 5</w:t>
      </w:r>
    </w:p>
    <w:p w:rsidR="00A740B2" w:rsidRPr="00BC24EB" w:rsidRDefault="00A740B2" w:rsidP="008D505A">
      <w:pPr>
        <w:jc w:val="center"/>
        <w:rPr>
          <w:rFonts w:ascii="Century Gothic" w:hAnsi="Century Gothic"/>
          <w:b/>
        </w:rPr>
      </w:pPr>
    </w:p>
    <w:p w:rsidR="00C16863" w:rsidRPr="00725D1C" w:rsidRDefault="004F4AAA" w:rsidP="000468F8">
      <w:pPr>
        <w:spacing w:line="360" w:lineRule="auto"/>
        <w:jc w:val="both"/>
        <w:rPr>
          <w:rFonts w:ascii="Century Gothic" w:hAnsi="Century Gothic"/>
          <w:b/>
          <w:sz w:val="18"/>
          <w:szCs w:val="18"/>
        </w:rPr>
      </w:pPr>
      <w:r w:rsidRPr="00725D1C">
        <w:rPr>
          <w:rFonts w:ascii="Century Gothic" w:hAnsi="Century Gothic"/>
          <w:b/>
          <w:sz w:val="18"/>
          <w:szCs w:val="18"/>
        </w:rPr>
        <w:t>Objetivos:</w:t>
      </w:r>
    </w:p>
    <w:p w:rsidR="00725D1C" w:rsidRPr="00E60AA4" w:rsidRDefault="00725D1C" w:rsidP="00725D1C">
      <w:pPr>
        <w:spacing w:line="360" w:lineRule="auto"/>
        <w:jc w:val="both"/>
        <w:rPr>
          <w:rFonts w:ascii="Century Gothic" w:hAnsi="Century Gothic"/>
        </w:rPr>
      </w:pPr>
      <w:r w:rsidRPr="00E60AA4">
        <w:rPr>
          <w:rFonts w:ascii="Century Gothic" w:hAnsi="Century Gothic"/>
        </w:rPr>
        <w:t>OA 4: Profundizar su compre</w:t>
      </w:r>
      <w:r w:rsidR="00AC1FB1" w:rsidRPr="00E60AA4">
        <w:rPr>
          <w:rFonts w:ascii="Century Gothic" w:hAnsi="Century Gothic"/>
        </w:rPr>
        <w:t>nsión de las narraciones leídas.</w:t>
      </w:r>
    </w:p>
    <w:p w:rsidR="00AC1FB1" w:rsidRDefault="00AC1FB1" w:rsidP="00725D1C">
      <w:pPr>
        <w:spacing w:line="360" w:lineRule="auto"/>
        <w:jc w:val="both"/>
        <w:rPr>
          <w:rFonts w:ascii="Century Gothic" w:hAnsi="Century Gothic"/>
        </w:rPr>
      </w:pPr>
      <w:r w:rsidRPr="00E60AA4">
        <w:rPr>
          <w:rFonts w:ascii="Century Gothic" w:hAnsi="Century Gothic"/>
        </w:rPr>
        <w:t>OA 12: Escribir frecuentemente, para desarrollar la creatividad y expresar sus ideas, textos como poemas, diarios de vida, cuentos, anécdotas, cartas, comentarios sobre sus lecturas, etc</w:t>
      </w:r>
    </w:p>
    <w:p w:rsidR="0079450E" w:rsidRDefault="0079450E" w:rsidP="0079450E">
      <w:pPr>
        <w:autoSpaceDE w:val="0"/>
        <w:autoSpaceDN w:val="0"/>
        <w:adjustRightInd w:val="0"/>
        <w:rPr>
          <w:rFonts w:ascii="Century Gothic" w:hAnsi="Century Gothic"/>
        </w:rPr>
      </w:pPr>
    </w:p>
    <w:p w:rsidR="00DF7E05" w:rsidRDefault="00DF7E05" w:rsidP="0079450E">
      <w:pPr>
        <w:autoSpaceDE w:val="0"/>
        <w:autoSpaceDN w:val="0"/>
        <w:adjustRightInd w:val="0"/>
        <w:rPr>
          <w:rFonts w:ascii="Century Gothic" w:hAnsi="Century Gothic"/>
        </w:rPr>
      </w:pPr>
    </w:p>
    <w:p w:rsidR="00DF7E05" w:rsidRDefault="00DF7E05" w:rsidP="009D5195">
      <w:pPr>
        <w:autoSpaceDE w:val="0"/>
        <w:autoSpaceDN w:val="0"/>
        <w:adjustRightInd w:val="0"/>
        <w:jc w:val="center"/>
        <w:rPr>
          <w:rFonts w:ascii="Rockwell Extra Bold" w:hAnsi="Rockwell Extra Bold"/>
          <w:b/>
          <w:color w:val="CC00FF"/>
          <w:sz w:val="24"/>
          <w:szCs w:val="24"/>
        </w:rPr>
      </w:pPr>
      <w:r w:rsidRPr="009D5195">
        <w:rPr>
          <w:rFonts w:ascii="Rockwell Extra Bold" w:hAnsi="Rockwell Extra Bold"/>
          <w:b/>
          <w:color w:val="CC00FF"/>
          <w:sz w:val="24"/>
          <w:szCs w:val="24"/>
        </w:rPr>
        <w:t>¿Sabes qué es un resumen?</w:t>
      </w:r>
    </w:p>
    <w:p w:rsidR="009D5195" w:rsidRDefault="009D5195" w:rsidP="009D5195">
      <w:pPr>
        <w:autoSpaceDE w:val="0"/>
        <w:autoSpaceDN w:val="0"/>
        <w:adjustRightInd w:val="0"/>
        <w:jc w:val="center"/>
        <w:rPr>
          <w:rFonts w:ascii="Rockwell Extra Bold" w:hAnsi="Rockwell Extra Bold"/>
          <w:b/>
          <w:color w:val="CC00FF"/>
          <w:sz w:val="24"/>
          <w:szCs w:val="24"/>
        </w:rPr>
      </w:pPr>
    </w:p>
    <w:p w:rsidR="009D5195" w:rsidRDefault="00B51C34" w:rsidP="009D5195">
      <w:pPr>
        <w:autoSpaceDE w:val="0"/>
        <w:autoSpaceDN w:val="0"/>
        <w:adjustRightInd w:val="0"/>
        <w:jc w:val="center"/>
        <w:rPr>
          <w:rFonts w:ascii="Rockwell Extra Bold" w:hAnsi="Rockwell Extra Bold"/>
          <w:b/>
          <w:color w:val="CC00FF"/>
          <w:sz w:val="24"/>
          <w:szCs w:val="24"/>
        </w:rPr>
      </w:pPr>
      <w:r>
        <w:rPr>
          <w:rFonts w:ascii="Rockwell Extra Bold" w:hAnsi="Rockwell Extra Bold"/>
          <w:b/>
          <w:noProof/>
          <w:color w:val="CC00FF"/>
          <w:sz w:val="24"/>
          <w:szCs w:val="24"/>
          <w:lang w:val="es-CL" w:eastAsia="es-CL"/>
        </w:rPr>
        <mc:AlternateContent>
          <mc:Choice Requires="wps">
            <w:drawing>
              <wp:anchor distT="0" distB="0" distL="114300" distR="114300" simplePos="0" relativeHeight="251659264" behindDoc="0" locked="0" layoutInCell="1" allowOverlap="1" wp14:anchorId="29250D1E" wp14:editId="2AAC092E">
                <wp:simplePos x="0" y="0"/>
                <wp:positionH relativeFrom="column">
                  <wp:posOffset>114300</wp:posOffset>
                </wp:positionH>
                <wp:positionV relativeFrom="paragraph">
                  <wp:posOffset>95885</wp:posOffset>
                </wp:positionV>
                <wp:extent cx="6677025" cy="1727200"/>
                <wp:effectExtent l="12700" t="12700" r="15875" b="12700"/>
                <wp:wrapNone/>
                <wp:docPr id="3" name="3 Rectángulo redondeado"/>
                <wp:cNvGraphicFramePr/>
                <a:graphic xmlns:a="http://schemas.openxmlformats.org/drawingml/2006/main">
                  <a:graphicData uri="http://schemas.microsoft.com/office/word/2010/wordprocessingShape">
                    <wps:wsp>
                      <wps:cNvSpPr/>
                      <wps:spPr>
                        <a:xfrm>
                          <a:off x="0" y="0"/>
                          <a:ext cx="6677025" cy="1727200"/>
                        </a:xfrm>
                        <a:prstGeom prst="roundRect">
                          <a:avLst/>
                        </a:prstGeom>
                        <a:solidFill>
                          <a:schemeClr val="bg1"/>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9B20E5" id="3 Rectángulo redondeado" o:spid="_x0000_s1026" style="position:absolute;margin-left:9pt;margin-top:7.55pt;width:525.7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" fillcolor="white [3212]" strokecolor="#0c0" strokeweight="2pt"/>
            </w:pict>
          </mc:Fallback>
        </mc:AlternateContent>
      </w:r>
    </w:p>
    <w:p w:rsidR="00B51C34" w:rsidRDefault="00B51C34" w:rsidP="009D5195">
      <w:pPr>
        <w:autoSpaceDE w:val="0"/>
        <w:autoSpaceDN w:val="0"/>
        <w:adjustRightInd w:val="0"/>
        <w:jc w:val="center"/>
        <w:rPr>
          <w:rFonts w:ascii="Rockwell Extra Bold" w:hAnsi="Rockwell Extra Bold"/>
          <w:b/>
          <w:color w:val="CC00FF"/>
          <w:sz w:val="24"/>
          <w:szCs w:val="24"/>
        </w:rPr>
      </w:pPr>
    </w:p>
    <w:p w:rsidR="00B51C34" w:rsidRPr="009D5195" w:rsidRDefault="00B51C34" w:rsidP="009D5195">
      <w:pPr>
        <w:autoSpaceDE w:val="0"/>
        <w:autoSpaceDN w:val="0"/>
        <w:adjustRightInd w:val="0"/>
        <w:jc w:val="center"/>
        <w:rPr>
          <w:rFonts w:ascii="Rockwell Extra Bold" w:hAnsi="Rockwell Extra Bold"/>
          <w:b/>
          <w:color w:val="CC00FF"/>
          <w:sz w:val="24"/>
          <w:szCs w:val="24"/>
        </w:rPr>
      </w:pPr>
    </w:p>
    <w:p w:rsidR="0079450E" w:rsidRDefault="0079450E" w:rsidP="0079450E">
      <w:pPr>
        <w:autoSpaceDE w:val="0"/>
        <w:autoSpaceDN w:val="0"/>
        <w:adjustRightInd w:val="0"/>
        <w:rPr>
          <w:rFonts w:ascii="Century Gothic" w:hAnsi="Century Gothic"/>
        </w:rPr>
      </w:pPr>
    </w:p>
    <w:p w:rsidR="0079450E" w:rsidRDefault="0079450E" w:rsidP="0079450E">
      <w:pPr>
        <w:autoSpaceDE w:val="0"/>
        <w:autoSpaceDN w:val="0"/>
        <w:adjustRightInd w:val="0"/>
        <w:rPr>
          <w:rFonts w:ascii="Century Gothic" w:hAnsi="Century Gothic"/>
        </w:rPr>
      </w:pPr>
    </w:p>
    <w:p w:rsidR="00B51C34" w:rsidRDefault="00B51C34" w:rsidP="0079450E">
      <w:pPr>
        <w:autoSpaceDE w:val="0"/>
        <w:autoSpaceDN w:val="0"/>
        <w:adjustRightInd w:val="0"/>
        <w:jc w:val="both"/>
        <w:rPr>
          <w:rFonts w:ascii="Century Gothic" w:hAnsi="Century Gothic"/>
        </w:rPr>
      </w:pPr>
    </w:p>
    <w:p w:rsidR="00B51C34" w:rsidRDefault="00B51C34" w:rsidP="0079450E">
      <w:pPr>
        <w:autoSpaceDE w:val="0"/>
        <w:autoSpaceDN w:val="0"/>
        <w:adjustRightInd w:val="0"/>
        <w:jc w:val="both"/>
        <w:rPr>
          <w:rFonts w:ascii="Century Gothic" w:hAnsi="Century Gothic"/>
        </w:rPr>
      </w:pPr>
    </w:p>
    <w:p w:rsidR="00B51C34" w:rsidRDefault="00B51C34" w:rsidP="0079450E">
      <w:pPr>
        <w:autoSpaceDE w:val="0"/>
        <w:autoSpaceDN w:val="0"/>
        <w:adjustRightInd w:val="0"/>
        <w:jc w:val="both"/>
        <w:rPr>
          <w:rFonts w:ascii="Century Gothic" w:hAnsi="Century Gothic"/>
        </w:rPr>
      </w:pPr>
    </w:p>
    <w:p w:rsidR="00B51C34" w:rsidRPr="008A0DD2" w:rsidRDefault="00B51C34" w:rsidP="0079450E">
      <w:pPr>
        <w:autoSpaceDE w:val="0"/>
        <w:autoSpaceDN w:val="0"/>
        <w:adjustRightInd w:val="0"/>
        <w:jc w:val="both"/>
        <w:rPr>
          <w:rFonts w:ascii="Century Gothic" w:hAnsi="Century Gothic"/>
          <w:b/>
        </w:rPr>
      </w:pPr>
    </w:p>
    <w:p w:rsidR="00CB4AAA" w:rsidRDefault="00CB4AAA" w:rsidP="0079450E">
      <w:pPr>
        <w:autoSpaceDE w:val="0"/>
        <w:autoSpaceDN w:val="0"/>
        <w:adjustRightInd w:val="0"/>
        <w:jc w:val="both"/>
        <w:rPr>
          <w:rFonts w:ascii="Century Gothic" w:hAnsi="Century Gothic"/>
          <w:b/>
        </w:rPr>
      </w:pPr>
    </w:p>
    <w:p w:rsidR="00E16E43" w:rsidRDefault="00E16E43" w:rsidP="0079450E">
      <w:pPr>
        <w:autoSpaceDE w:val="0"/>
        <w:autoSpaceDN w:val="0"/>
        <w:adjustRightInd w:val="0"/>
        <w:jc w:val="both"/>
        <w:rPr>
          <w:rFonts w:ascii="Century Gothic" w:hAnsi="Century Gothic"/>
          <w:b/>
        </w:rPr>
      </w:pPr>
    </w:p>
    <w:p w:rsidR="00E16E43" w:rsidRDefault="00E16E43" w:rsidP="0079450E">
      <w:pPr>
        <w:autoSpaceDE w:val="0"/>
        <w:autoSpaceDN w:val="0"/>
        <w:adjustRightInd w:val="0"/>
        <w:jc w:val="both"/>
        <w:rPr>
          <w:rFonts w:ascii="Century Gothic" w:hAnsi="Century Gothic"/>
          <w:b/>
        </w:rPr>
      </w:pPr>
    </w:p>
    <w:p w:rsidR="004A6498" w:rsidRDefault="004A6498" w:rsidP="0079450E">
      <w:pPr>
        <w:autoSpaceDE w:val="0"/>
        <w:autoSpaceDN w:val="0"/>
        <w:adjustRightInd w:val="0"/>
        <w:jc w:val="both"/>
        <w:rPr>
          <w:rFonts w:ascii="Century Gothic" w:hAnsi="Century Gothic"/>
          <w:b/>
          <w:sz w:val="22"/>
          <w:szCs w:val="22"/>
        </w:rPr>
      </w:pPr>
    </w:p>
    <w:p w:rsidR="0079450E" w:rsidRPr="004A6498" w:rsidRDefault="0079450E" w:rsidP="0079450E">
      <w:pPr>
        <w:autoSpaceDE w:val="0"/>
        <w:autoSpaceDN w:val="0"/>
        <w:adjustRightInd w:val="0"/>
        <w:jc w:val="both"/>
        <w:rPr>
          <w:rFonts w:ascii="Century Gothic" w:hAnsi="Century Gothic"/>
          <w:b/>
          <w:sz w:val="22"/>
          <w:szCs w:val="22"/>
        </w:rPr>
      </w:pPr>
      <w:r w:rsidRPr="004A6498">
        <w:rPr>
          <w:rFonts w:ascii="Century Gothic" w:hAnsi="Century Gothic"/>
          <w:b/>
          <w:sz w:val="22"/>
          <w:szCs w:val="22"/>
        </w:rPr>
        <w:t>1.- Lee el siguiente texto</w:t>
      </w:r>
      <w:r w:rsidR="00D174AF" w:rsidRPr="004A6498">
        <w:rPr>
          <w:rFonts w:ascii="Century Gothic" w:hAnsi="Century Gothic"/>
          <w:b/>
          <w:sz w:val="22"/>
          <w:szCs w:val="22"/>
        </w:rPr>
        <w:t xml:space="preserve"> y realiza las actividades que están a continuación.</w:t>
      </w:r>
    </w:p>
    <w:p w:rsidR="0079450E" w:rsidRDefault="0079450E" w:rsidP="0079450E">
      <w:pPr>
        <w:autoSpaceDE w:val="0"/>
        <w:autoSpaceDN w:val="0"/>
        <w:adjustRightInd w:val="0"/>
        <w:jc w:val="both"/>
        <w:rPr>
          <w:rFonts w:ascii="Century Gothic" w:hAnsi="Century Gothic"/>
        </w:rPr>
      </w:pPr>
    </w:p>
    <w:p w:rsidR="0079450E" w:rsidRPr="004A6498" w:rsidRDefault="0079450E" w:rsidP="00D174AF">
      <w:pPr>
        <w:autoSpaceDE w:val="0"/>
        <w:autoSpaceDN w:val="0"/>
        <w:adjustRightInd w:val="0"/>
        <w:spacing w:line="360" w:lineRule="auto"/>
        <w:jc w:val="both"/>
        <w:rPr>
          <w:rFonts w:ascii="Century Gothic" w:eastAsia="Calibri" w:hAnsi="Century Gothic"/>
          <w:sz w:val="24"/>
          <w:szCs w:val="24"/>
          <w:lang w:val="es-CL" w:eastAsia="en-US"/>
        </w:rPr>
      </w:pPr>
      <w:r w:rsidRPr="004A6498">
        <w:rPr>
          <w:rFonts w:ascii="Century Gothic" w:eastAsia="Calibri" w:hAnsi="Century Gothic"/>
          <w:sz w:val="24"/>
          <w:szCs w:val="24"/>
          <w:lang w:val="es-CL" w:eastAsia="en-US"/>
        </w:rPr>
        <w:t>En la escuela “Tres palos” una brigada de niños se encarga de buscar familia a los perros y gatos vagos de la comunidad.</w:t>
      </w:r>
    </w:p>
    <w:p w:rsidR="0079450E" w:rsidRPr="004A6498" w:rsidRDefault="0079450E" w:rsidP="00D174AF">
      <w:pPr>
        <w:autoSpaceDE w:val="0"/>
        <w:autoSpaceDN w:val="0"/>
        <w:adjustRightInd w:val="0"/>
        <w:spacing w:line="360" w:lineRule="auto"/>
        <w:jc w:val="both"/>
        <w:rPr>
          <w:rFonts w:ascii="Century Gothic" w:eastAsia="Calibri" w:hAnsi="Century Gothic"/>
          <w:sz w:val="24"/>
          <w:szCs w:val="24"/>
          <w:lang w:val="es-CL" w:eastAsia="en-US"/>
        </w:rPr>
      </w:pPr>
      <w:r w:rsidRPr="004A6498">
        <w:rPr>
          <w:rFonts w:ascii="Century Gothic" w:eastAsia="Calibri" w:hAnsi="Century Gothic"/>
          <w:sz w:val="24"/>
          <w:szCs w:val="24"/>
          <w:lang w:val="es-CL" w:eastAsia="en-US"/>
        </w:rPr>
        <w:t>En una entrevista, el jefe de la brigada, Jorge Conejeros, sostiene que: “la idea surgió porque nos daba mucha pena ver a los animales abandonados, sin comida y sin casa; ellos, al igual que los seres humanos, tienen derecho a ser queridos y protegidos”.</w:t>
      </w:r>
    </w:p>
    <w:p w:rsidR="0079450E" w:rsidRPr="004A6498" w:rsidRDefault="0079450E" w:rsidP="00D174AF">
      <w:pPr>
        <w:autoSpaceDE w:val="0"/>
        <w:autoSpaceDN w:val="0"/>
        <w:adjustRightInd w:val="0"/>
        <w:spacing w:line="360" w:lineRule="auto"/>
        <w:jc w:val="both"/>
        <w:rPr>
          <w:rFonts w:ascii="Century Gothic" w:eastAsia="Calibri" w:hAnsi="Century Gothic"/>
          <w:sz w:val="24"/>
          <w:szCs w:val="24"/>
          <w:lang w:val="es-CL" w:eastAsia="en-US"/>
        </w:rPr>
      </w:pPr>
      <w:r w:rsidRPr="004A6498">
        <w:rPr>
          <w:rFonts w:ascii="Century Gothic" w:eastAsia="Calibri" w:hAnsi="Century Gothic"/>
          <w:sz w:val="24"/>
          <w:szCs w:val="24"/>
          <w:lang w:val="es-CL" w:eastAsia="en-US"/>
        </w:rPr>
        <w:t>Para cumplir su objetivo, los niños han realizado una consulta en las casas de sus vecinos y llevan un registro de los hogares que estarían dispuestos a recibir un animalito.</w:t>
      </w:r>
    </w:p>
    <w:p w:rsidR="00DF7E05" w:rsidRPr="004A6498" w:rsidRDefault="0079450E" w:rsidP="00D174AF">
      <w:pPr>
        <w:spacing w:line="360" w:lineRule="auto"/>
        <w:jc w:val="both"/>
        <w:rPr>
          <w:rFonts w:ascii="Century Gothic" w:eastAsia="Calibri" w:hAnsi="Century Gothic"/>
          <w:sz w:val="24"/>
          <w:szCs w:val="24"/>
          <w:lang w:val="es-CL" w:eastAsia="en-US"/>
        </w:rPr>
      </w:pPr>
      <w:r w:rsidRPr="004A6498">
        <w:rPr>
          <w:rFonts w:ascii="Century Gothic" w:eastAsia="Calibri" w:hAnsi="Century Gothic"/>
          <w:sz w:val="24"/>
          <w:szCs w:val="24"/>
          <w:lang w:val="es-CL" w:eastAsia="en-US"/>
        </w:rPr>
        <w:t>La iniciativa ha sido bien acogida por la comunidad y gracias a la brigada, varios animales han encontrado hogar.</w:t>
      </w:r>
    </w:p>
    <w:p w:rsidR="004A6498" w:rsidRPr="004A6498" w:rsidRDefault="00213CF0" w:rsidP="00D174AF">
      <w:pPr>
        <w:spacing w:line="360" w:lineRule="auto"/>
        <w:jc w:val="both"/>
        <w:rPr>
          <w:rFonts w:ascii="Century Gothic" w:eastAsia="Calibri" w:hAnsi="Century Gothic"/>
          <w:sz w:val="24"/>
          <w:szCs w:val="24"/>
          <w:lang w:val="es-CL" w:eastAsia="en-US"/>
        </w:rPr>
      </w:pPr>
      <w:r w:rsidRPr="00213CF0">
        <w:rPr>
          <w:sz w:val="24"/>
          <w:szCs w:val="24"/>
          <w:lang w:val="es-CL"/>
        </w:rPr>
        <w:fldChar w:fldCharType="begin"/>
      </w:r>
      <w:r w:rsidR="003525C8">
        <w:rPr>
          <w:sz w:val="24"/>
          <w:szCs w:val="24"/>
          <w:lang w:val="es-CL"/>
        </w:rPr>
        <w:instrText xml:space="preserve"> INCLUDEPICTURE "C:\\var\\folders\\lv\\rp9qdbs51cdbjpb97d5k_z2c0000gn\\T\\com.microsoft.Word\\WebArchiveCopyPasteTempFiles\\d1a4bf63-bfdf-415c-9c29-d61d2f3b1353" \* MERGEFORMAT </w:instrText>
      </w:r>
      <w:r w:rsidRPr="00213CF0">
        <w:rPr>
          <w:sz w:val="24"/>
          <w:szCs w:val="24"/>
          <w:lang w:val="es-CL"/>
        </w:rPr>
        <w:fldChar w:fldCharType="end"/>
      </w:r>
    </w:p>
    <w:p w:rsidR="004A6498" w:rsidRDefault="004A6498" w:rsidP="00D174AF">
      <w:pPr>
        <w:spacing w:line="360" w:lineRule="auto"/>
        <w:jc w:val="both"/>
        <w:rPr>
          <w:rFonts w:ascii="Century Gothic" w:eastAsia="Calibri" w:hAnsi="Century Gothic"/>
          <w:sz w:val="22"/>
          <w:szCs w:val="22"/>
          <w:lang w:val="es-CL" w:eastAsia="en-US"/>
        </w:rPr>
      </w:pPr>
    </w:p>
    <w:p w:rsidR="004A6498" w:rsidRDefault="004A6498" w:rsidP="00D174AF">
      <w:pPr>
        <w:spacing w:line="360" w:lineRule="auto"/>
        <w:jc w:val="both"/>
        <w:rPr>
          <w:rFonts w:ascii="Century Gothic" w:eastAsia="Calibri" w:hAnsi="Century Gothic"/>
          <w:sz w:val="22"/>
          <w:szCs w:val="22"/>
          <w:lang w:val="es-CL" w:eastAsia="en-US"/>
        </w:rPr>
      </w:pPr>
    </w:p>
    <w:p w:rsidR="004A6498" w:rsidRDefault="004A6498" w:rsidP="00D174AF">
      <w:pPr>
        <w:spacing w:line="360" w:lineRule="auto"/>
        <w:jc w:val="both"/>
        <w:rPr>
          <w:rFonts w:ascii="Century Gothic" w:eastAsia="Calibri" w:hAnsi="Century Gothic"/>
          <w:sz w:val="22"/>
          <w:szCs w:val="22"/>
          <w:lang w:val="es-CL" w:eastAsia="en-US"/>
        </w:rPr>
      </w:pPr>
    </w:p>
    <w:p w:rsidR="004A6498" w:rsidRDefault="004A6498" w:rsidP="00D174AF">
      <w:pPr>
        <w:spacing w:line="360" w:lineRule="auto"/>
        <w:jc w:val="both"/>
        <w:rPr>
          <w:rFonts w:ascii="Century Gothic" w:eastAsia="Calibri" w:hAnsi="Century Gothic"/>
          <w:sz w:val="22"/>
          <w:szCs w:val="22"/>
          <w:lang w:val="es-CL" w:eastAsia="en-US"/>
        </w:rPr>
      </w:pPr>
      <w:r>
        <w:rPr>
          <w:rFonts w:ascii="Century Gothic" w:eastAsia="Calibri" w:hAnsi="Century Gothic"/>
          <w:noProof/>
          <w:sz w:val="22"/>
          <w:szCs w:val="22"/>
          <w:lang w:val="es-CL" w:eastAsia="es-CL"/>
        </w:rPr>
        <mc:AlternateContent>
          <mc:Choice Requires="wps">
            <w:drawing>
              <wp:anchor distT="0" distB="0" distL="114300" distR="114300" simplePos="0" relativeHeight="251645952" behindDoc="0" locked="0" layoutInCell="1" allowOverlap="1" wp14:anchorId="0B0706E3" wp14:editId="5115A0C3">
                <wp:simplePos x="0" y="0"/>
                <wp:positionH relativeFrom="column">
                  <wp:posOffset>-88900</wp:posOffset>
                </wp:positionH>
                <wp:positionV relativeFrom="paragraph">
                  <wp:posOffset>186690</wp:posOffset>
                </wp:positionV>
                <wp:extent cx="6616700" cy="1981200"/>
                <wp:effectExtent l="12700" t="12700" r="12700" b="12700"/>
                <wp:wrapNone/>
                <wp:docPr id="7" name="Rectángulo redondeado 7"/>
                <wp:cNvGraphicFramePr/>
                <a:graphic xmlns:a="http://schemas.openxmlformats.org/drawingml/2006/main">
                  <a:graphicData uri="http://schemas.microsoft.com/office/word/2010/wordprocessingShape">
                    <wps:wsp>
                      <wps:cNvSpPr/>
                      <wps:spPr>
                        <a:xfrm>
                          <a:off x="0" y="0"/>
                          <a:ext cx="6616700" cy="1981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3CF0" w:rsidRPr="00213CF0" w:rsidRDefault="00213CF0" w:rsidP="00213CF0">
                            <w:pPr>
                              <w:rPr>
                                <w:sz w:val="24"/>
                                <w:szCs w:val="24"/>
                                <w:lang w:val="es-CL"/>
                              </w:rPr>
                            </w:pPr>
                          </w:p>
                          <w:p w:rsidR="00213CF0" w:rsidRDefault="00213CF0" w:rsidP="00213C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0706E3" id="Rectángulo redondeado 7" o:spid="_x0000_s1026" style="position:absolute;left:0;text-align:left;margin-left:-7pt;margin-top:14.7pt;width:521pt;height:156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" filled="f" strokecolor="#243f60 [1604]" strokeweight="2pt">
                <v:textbox>
                  <w:txbxContent>
                    <w:p w14:paraId="40F3B1B6" w14:textId="51E4171B" w:rsidR="00213CF0" w:rsidRPr="00213CF0" w:rsidRDefault="00213CF0" w:rsidP="00213CF0">
                      <w:pPr>
                        <w:rPr>
                          <w:sz w:val="24"/>
                          <w:szCs w:val="24"/>
                          <w:lang w:val="es-CL"/>
                        </w:rPr>
                      </w:pPr>
                    </w:p>
                    <w:p w14:paraId="1DC44136" w14:textId="77777777" w:rsidR="00213CF0" w:rsidRDefault="00213CF0" w:rsidP="00213CF0">
                      <w:pPr>
                        <w:jc w:val="center"/>
                      </w:pPr>
                    </w:p>
                  </w:txbxContent>
                </v:textbox>
              </v:roundrect>
            </w:pict>
          </mc:Fallback>
        </mc:AlternateContent>
      </w:r>
    </w:p>
    <w:p w:rsidR="004A6498" w:rsidRDefault="004A6498" w:rsidP="004A6498">
      <w:pPr>
        <w:autoSpaceDE w:val="0"/>
        <w:autoSpaceDN w:val="0"/>
        <w:adjustRightInd w:val="0"/>
        <w:jc w:val="both"/>
        <w:rPr>
          <w:rFonts w:ascii="Century Gothic" w:hAnsi="Century Gothic"/>
          <w:b/>
        </w:rPr>
      </w:pPr>
      <w:r>
        <w:rPr>
          <w:rFonts w:ascii="Century Gothic" w:hAnsi="Century Gothic"/>
          <w:b/>
        </w:rPr>
        <w:t>¡Recordemos!</w:t>
      </w:r>
    </w:p>
    <w:p w:rsidR="004A6498" w:rsidRDefault="00213CF0" w:rsidP="004A6498">
      <w:pPr>
        <w:autoSpaceDE w:val="0"/>
        <w:autoSpaceDN w:val="0"/>
        <w:adjustRightInd w:val="0"/>
        <w:jc w:val="both"/>
        <w:rPr>
          <w:rFonts w:ascii="Century Gothic" w:hAnsi="Century Gothic"/>
          <w:b/>
        </w:rPr>
      </w:pPr>
      <w:r w:rsidRPr="00213CF0">
        <w:rPr>
          <w:noProof/>
          <w:sz w:val="24"/>
          <w:szCs w:val="24"/>
          <w:lang w:val="es-CL" w:eastAsia="es-CL"/>
        </w:rPr>
        <w:drawing>
          <wp:anchor distT="0" distB="0" distL="114300" distR="114300" simplePos="0" relativeHeight="251654144" behindDoc="0" locked="0" layoutInCell="1" allowOverlap="1" wp14:anchorId="4ACE23B2" wp14:editId="4B26289E">
            <wp:simplePos x="0" y="0"/>
            <wp:positionH relativeFrom="column">
              <wp:posOffset>5434314</wp:posOffset>
            </wp:positionH>
            <wp:positionV relativeFrom="paragraph">
              <wp:posOffset>32473</wp:posOffset>
            </wp:positionV>
            <wp:extent cx="1006997" cy="1469390"/>
            <wp:effectExtent l="0" t="0" r="0" b="3810"/>
            <wp:wrapNone/>
            <wp:docPr id="4" name="Imagen 4" descr="El punto | Education Quiz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punto | Education Quiz - Quizizz"/>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335" t="40058" r="3349" b="5737"/>
                    <a:stretch/>
                  </pic:blipFill>
                  <pic:spPr bwMode="auto">
                    <a:xfrm>
                      <a:off x="0" y="0"/>
                      <a:ext cx="1008287" cy="1471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498" w:rsidRDefault="004A6498" w:rsidP="004A6498">
      <w:pPr>
        <w:autoSpaceDE w:val="0"/>
        <w:autoSpaceDN w:val="0"/>
        <w:adjustRightInd w:val="0"/>
        <w:jc w:val="both"/>
        <w:rPr>
          <w:rFonts w:ascii="Century Gothic" w:hAnsi="Century Gothic"/>
          <w:b/>
        </w:rPr>
      </w:pPr>
      <w:r>
        <w:rPr>
          <w:rFonts w:ascii="Century Gothic" w:hAnsi="Century Gothic"/>
          <w:b/>
        </w:rPr>
        <w:t>Los puntos</w:t>
      </w:r>
    </w:p>
    <w:p w:rsidR="004A6498" w:rsidRDefault="004A6498" w:rsidP="004A6498">
      <w:pPr>
        <w:autoSpaceDE w:val="0"/>
        <w:autoSpaceDN w:val="0"/>
        <w:adjustRightInd w:val="0"/>
        <w:jc w:val="both"/>
        <w:rPr>
          <w:rFonts w:ascii="Century Gothic" w:hAnsi="Century Gothic"/>
          <w:b/>
        </w:rPr>
      </w:pPr>
    </w:p>
    <w:p w:rsidR="004A6498" w:rsidRDefault="004A6498" w:rsidP="004A6498">
      <w:pPr>
        <w:autoSpaceDE w:val="0"/>
        <w:autoSpaceDN w:val="0"/>
        <w:adjustRightInd w:val="0"/>
        <w:jc w:val="both"/>
        <w:rPr>
          <w:rFonts w:ascii="Century Gothic" w:hAnsi="Century Gothic"/>
          <w:b/>
        </w:rPr>
      </w:pPr>
      <w:r>
        <w:rPr>
          <w:rFonts w:ascii="Century Gothic" w:hAnsi="Century Gothic"/>
          <w:b/>
        </w:rPr>
        <w:t xml:space="preserve">Tenemos 3 tipos diferentes de puntos, los cuales son los siguientes: </w:t>
      </w:r>
    </w:p>
    <w:p w:rsidR="004A6498" w:rsidRDefault="004A6498" w:rsidP="004A6498">
      <w:pPr>
        <w:autoSpaceDE w:val="0"/>
        <w:autoSpaceDN w:val="0"/>
        <w:adjustRightInd w:val="0"/>
        <w:jc w:val="both"/>
        <w:rPr>
          <w:rFonts w:ascii="Century Gothic" w:hAnsi="Century Gothic"/>
          <w:b/>
        </w:rPr>
      </w:pPr>
    </w:p>
    <w:p w:rsidR="004A6498" w:rsidRPr="00E62541" w:rsidRDefault="004A6498" w:rsidP="004A6498">
      <w:pPr>
        <w:pStyle w:val="Prrafodelista"/>
        <w:numPr>
          <w:ilvl w:val="0"/>
          <w:numId w:val="40"/>
        </w:numPr>
        <w:autoSpaceDE w:val="0"/>
        <w:autoSpaceDN w:val="0"/>
        <w:adjustRightInd w:val="0"/>
        <w:jc w:val="both"/>
        <w:rPr>
          <w:rFonts w:ascii="Century Gothic" w:hAnsi="Century Gothic"/>
          <w:b/>
          <w:sz w:val="22"/>
          <w:szCs w:val="22"/>
        </w:rPr>
      </w:pPr>
      <w:r w:rsidRPr="00E62541">
        <w:rPr>
          <w:rFonts w:ascii="Century Gothic" w:hAnsi="Century Gothic"/>
          <w:b/>
          <w:color w:val="548DD4" w:themeColor="text2" w:themeTint="99"/>
          <w:sz w:val="22"/>
          <w:szCs w:val="22"/>
        </w:rPr>
        <w:t xml:space="preserve">Punto seguido: </w:t>
      </w:r>
      <w:r w:rsidRPr="00E62541">
        <w:rPr>
          <w:rFonts w:ascii="Century Gothic" w:hAnsi="Century Gothic"/>
          <w:b/>
          <w:sz w:val="22"/>
          <w:szCs w:val="22"/>
        </w:rPr>
        <w:t>Separa oraciones que pertenecen a un mismo párrafo.</w:t>
      </w:r>
    </w:p>
    <w:p w:rsidR="004A6498" w:rsidRPr="00E62541" w:rsidRDefault="004A6498" w:rsidP="004A6498">
      <w:pPr>
        <w:pStyle w:val="Prrafodelista"/>
        <w:numPr>
          <w:ilvl w:val="0"/>
          <w:numId w:val="40"/>
        </w:numPr>
        <w:autoSpaceDE w:val="0"/>
        <w:autoSpaceDN w:val="0"/>
        <w:adjustRightInd w:val="0"/>
        <w:jc w:val="both"/>
        <w:rPr>
          <w:rFonts w:ascii="Century Gothic" w:hAnsi="Century Gothic"/>
          <w:b/>
          <w:sz w:val="22"/>
          <w:szCs w:val="22"/>
        </w:rPr>
      </w:pPr>
      <w:r w:rsidRPr="00E62541">
        <w:rPr>
          <w:rFonts w:ascii="Century Gothic" w:hAnsi="Century Gothic"/>
          <w:b/>
          <w:color w:val="FF0000"/>
          <w:sz w:val="22"/>
          <w:szCs w:val="22"/>
        </w:rPr>
        <w:t xml:space="preserve">Punto Aparte: </w:t>
      </w:r>
      <w:r w:rsidRPr="00E62541">
        <w:rPr>
          <w:rFonts w:ascii="Century Gothic" w:hAnsi="Century Gothic"/>
          <w:b/>
          <w:sz w:val="22"/>
          <w:szCs w:val="22"/>
        </w:rPr>
        <w:t>separa los párrafos. Tras él se escribe en la línea siguiente.</w:t>
      </w:r>
    </w:p>
    <w:p w:rsidR="004A6498" w:rsidRPr="00E62541" w:rsidRDefault="004A6498" w:rsidP="004A6498">
      <w:pPr>
        <w:pStyle w:val="Prrafodelista"/>
        <w:numPr>
          <w:ilvl w:val="0"/>
          <w:numId w:val="40"/>
        </w:numPr>
        <w:autoSpaceDE w:val="0"/>
        <w:autoSpaceDN w:val="0"/>
        <w:adjustRightInd w:val="0"/>
        <w:jc w:val="both"/>
        <w:rPr>
          <w:rFonts w:ascii="Century Gothic" w:hAnsi="Century Gothic"/>
          <w:b/>
          <w:sz w:val="22"/>
          <w:szCs w:val="22"/>
        </w:rPr>
      </w:pPr>
      <w:r w:rsidRPr="00E62541">
        <w:rPr>
          <w:rFonts w:ascii="Century Gothic" w:hAnsi="Century Gothic"/>
          <w:b/>
          <w:color w:val="00B050"/>
          <w:sz w:val="22"/>
          <w:szCs w:val="22"/>
        </w:rPr>
        <w:t xml:space="preserve">Punto final: </w:t>
      </w:r>
      <w:r w:rsidRPr="00E62541">
        <w:rPr>
          <w:rFonts w:ascii="Century Gothic" w:hAnsi="Century Gothic"/>
          <w:b/>
          <w:sz w:val="22"/>
          <w:szCs w:val="22"/>
        </w:rPr>
        <w:t>es el punto con que se termina cualquier texto.</w:t>
      </w:r>
    </w:p>
    <w:p w:rsidR="004A6498" w:rsidRPr="00E62541" w:rsidRDefault="004A6498" w:rsidP="004A6498">
      <w:pPr>
        <w:autoSpaceDE w:val="0"/>
        <w:autoSpaceDN w:val="0"/>
        <w:adjustRightInd w:val="0"/>
        <w:jc w:val="both"/>
        <w:rPr>
          <w:rFonts w:ascii="Century Gothic" w:hAnsi="Century Gothic"/>
          <w:b/>
          <w:sz w:val="22"/>
          <w:szCs w:val="22"/>
        </w:rPr>
      </w:pPr>
    </w:p>
    <w:p w:rsidR="004A6498" w:rsidRDefault="004A6498" w:rsidP="00D174AF">
      <w:pPr>
        <w:spacing w:line="360" w:lineRule="auto"/>
        <w:jc w:val="both"/>
        <w:rPr>
          <w:rFonts w:ascii="Century Gothic" w:eastAsia="Calibri" w:hAnsi="Century Gothic"/>
          <w:sz w:val="22"/>
          <w:szCs w:val="22"/>
          <w:lang w:val="es-CL" w:eastAsia="en-US"/>
        </w:rPr>
      </w:pPr>
      <w:bookmarkStart w:id="0" w:name="_GoBack"/>
      <w:bookmarkEnd w:id="0"/>
    </w:p>
    <w:p w:rsidR="003525C8" w:rsidRDefault="003525C8" w:rsidP="00213CF0">
      <w:pPr>
        <w:pStyle w:val="Prrafodelista"/>
        <w:spacing w:line="360" w:lineRule="auto"/>
        <w:jc w:val="both"/>
        <w:rPr>
          <w:rFonts w:ascii="Century Gothic" w:eastAsia="Calibri" w:hAnsi="Century Gothic"/>
          <w:b/>
          <w:sz w:val="22"/>
          <w:szCs w:val="22"/>
          <w:lang w:val="es-CL" w:eastAsia="en-US"/>
        </w:rPr>
      </w:pPr>
    </w:p>
    <w:p w:rsidR="003525C8" w:rsidRDefault="003525C8" w:rsidP="00213CF0">
      <w:pPr>
        <w:pStyle w:val="Prrafodelista"/>
        <w:spacing w:line="360" w:lineRule="auto"/>
        <w:jc w:val="both"/>
        <w:rPr>
          <w:rFonts w:ascii="Century Gothic" w:eastAsia="Calibri" w:hAnsi="Century Gothic"/>
          <w:b/>
          <w:sz w:val="22"/>
          <w:szCs w:val="22"/>
          <w:lang w:val="es-CL" w:eastAsia="en-US"/>
        </w:rPr>
      </w:pPr>
    </w:p>
    <w:p w:rsidR="003525C8" w:rsidRDefault="003525C8" w:rsidP="00213CF0">
      <w:pPr>
        <w:pStyle w:val="Prrafodelista"/>
        <w:spacing w:line="360" w:lineRule="auto"/>
        <w:jc w:val="both"/>
        <w:rPr>
          <w:rFonts w:ascii="Century Gothic" w:eastAsia="Calibri" w:hAnsi="Century Gothic"/>
          <w:b/>
          <w:sz w:val="22"/>
          <w:szCs w:val="22"/>
          <w:lang w:val="es-CL" w:eastAsia="en-US"/>
        </w:rPr>
      </w:pPr>
    </w:p>
    <w:p w:rsidR="003525C8" w:rsidRDefault="003525C8" w:rsidP="00213CF0">
      <w:pPr>
        <w:pStyle w:val="Prrafodelista"/>
        <w:spacing w:line="360" w:lineRule="auto"/>
        <w:jc w:val="both"/>
        <w:rPr>
          <w:rFonts w:ascii="Century Gothic" w:eastAsia="Calibri" w:hAnsi="Century Gothic"/>
          <w:b/>
          <w:sz w:val="22"/>
          <w:szCs w:val="22"/>
          <w:lang w:val="es-CL" w:eastAsia="en-US"/>
        </w:rPr>
      </w:pPr>
    </w:p>
    <w:p w:rsidR="003525C8" w:rsidRDefault="003525C8" w:rsidP="00213CF0">
      <w:pPr>
        <w:pStyle w:val="Prrafodelista"/>
        <w:spacing w:line="360" w:lineRule="auto"/>
        <w:jc w:val="both"/>
        <w:rPr>
          <w:rFonts w:ascii="Century Gothic" w:eastAsia="Calibri" w:hAnsi="Century Gothic"/>
          <w:b/>
          <w:sz w:val="22"/>
          <w:szCs w:val="22"/>
          <w:lang w:val="es-CL" w:eastAsia="en-US"/>
        </w:rPr>
      </w:pPr>
    </w:p>
    <w:p w:rsidR="00213CF0" w:rsidRPr="00740536" w:rsidRDefault="00740536" w:rsidP="00213CF0">
      <w:pPr>
        <w:pStyle w:val="Prrafodelista"/>
        <w:spacing w:line="360" w:lineRule="auto"/>
        <w:jc w:val="both"/>
        <w:rPr>
          <w:rFonts w:ascii="Century Gothic" w:eastAsia="Calibri" w:hAnsi="Century Gothic"/>
          <w:b/>
          <w:sz w:val="22"/>
          <w:szCs w:val="22"/>
          <w:lang w:val="es-CL" w:eastAsia="en-US"/>
        </w:rPr>
      </w:pPr>
      <w:r w:rsidRPr="00740536">
        <w:rPr>
          <w:rFonts w:ascii="Century Gothic" w:eastAsia="Calibri" w:hAnsi="Century Gothic"/>
          <w:b/>
          <w:sz w:val="22"/>
          <w:szCs w:val="22"/>
          <w:lang w:val="es-CL" w:eastAsia="en-US"/>
        </w:rPr>
        <w:t>En el texto anterior, pinta con los siguientes colores.</w:t>
      </w:r>
    </w:p>
    <w:p w:rsidR="00424430" w:rsidRPr="00424430" w:rsidRDefault="00424430" w:rsidP="00424430">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213CF0">
        <w:rPr>
          <w:rFonts w:ascii="Century Gothic" w:eastAsia="Calibri" w:hAnsi="Century Gothic"/>
          <w:b/>
          <w:color w:val="0070C0"/>
          <w:sz w:val="22"/>
          <w:szCs w:val="22"/>
          <w:lang w:val="es-CL" w:eastAsia="en-US"/>
        </w:rPr>
        <w:t>azul los puntos seguidos.</w:t>
      </w:r>
    </w:p>
    <w:p w:rsidR="00424430" w:rsidRPr="00424430" w:rsidRDefault="00424430" w:rsidP="00424430">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424430">
        <w:rPr>
          <w:rFonts w:ascii="Century Gothic" w:eastAsia="Calibri" w:hAnsi="Century Gothic"/>
          <w:b/>
          <w:color w:val="FF0000"/>
          <w:sz w:val="22"/>
          <w:szCs w:val="22"/>
          <w:lang w:val="es-CL" w:eastAsia="en-US"/>
        </w:rPr>
        <w:t>rojo los puntos aparte.</w:t>
      </w:r>
    </w:p>
    <w:p w:rsidR="00424430" w:rsidRPr="00424430" w:rsidRDefault="00424430" w:rsidP="00424430">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E62541">
        <w:rPr>
          <w:rFonts w:ascii="Century Gothic" w:eastAsia="Calibri" w:hAnsi="Century Gothic"/>
          <w:b/>
          <w:color w:val="00B050"/>
          <w:sz w:val="22"/>
          <w:szCs w:val="22"/>
          <w:lang w:val="es-CL" w:eastAsia="en-US"/>
        </w:rPr>
        <w:t>verde el punto final.</w:t>
      </w:r>
    </w:p>
    <w:p w:rsidR="00424430" w:rsidRDefault="00424430" w:rsidP="00424430">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Pinta cada párrafo de un color distinto.</w:t>
      </w:r>
    </w:p>
    <w:p w:rsidR="00424430" w:rsidRDefault="00424430" w:rsidP="00424430">
      <w:pPr>
        <w:spacing w:line="360" w:lineRule="auto"/>
        <w:jc w:val="both"/>
        <w:rPr>
          <w:rFonts w:ascii="Century Gothic" w:eastAsia="Calibri" w:hAnsi="Century Gothic"/>
          <w:sz w:val="22"/>
          <w:szCs w:val="22"/>
          <w:lang w:val="es-CL" w:eastAsia="en-US"/>
        </w:rPr>
      </w:pPr>
    </w:p>
    <w:p w:rsidR="00DF7E05" w:rsidRDefault="00DF7E05" w:rsidP="00424430">
      <w:pPr>
        <w:spacing w:line="360" w:lineRule="auto"/>
        <w:jc w:val="both"/>
        <w:rPr>
          <w:rFonts w:ascii="Century Gothic" w:eastAsia="Calibri" w:hAnsi="Century Gothic"/>
          <w:sz w:val="22"/>
          <w:szCs w:val="22"/>
          <w:lang w:val="es-CL" w:eastAsia="en-US"/>
        </w:rPr>
      </w:pPr>
    </w:p>
    <w:p w:rsidR="00BB512C" w:rsidRPr="008A0DD2" w:rsidRDefault="00F53300" w:rsidP="00424430">
      <w:pPr>
        <w:spacing w:line="360" w:lineRule="auto"/>
        <w:jc w:val="both"/>
        <w:rPr>
          <w:rFonts w:ascii="Century Gothic" w:eastAsia="Calibri" w:hAnsi="Century Gothic"/>
          <w:b/>
          <w:sz w:val="22"/>
          <w:szCs w:val="22"/>
          <w:lang w:val="es-CL" w:eastAsia="en-US"/>
        </w:rPr>
      </w:pPr>
      <w:r>
        <w:rPr>
          <w:rFonts w:ascii="Century Gothic" w:eastAsia="Calibri" w:hAnsi="Century Gothic"/>
          <w:b/>
          <w:sz w:val="22"/>
          <w:szCs w:val="22"/>
          <w:lang w:val="es-CL" w:eastAsia="en-US"/>
        </w:rPr>
        <w:t xml:space="preserve">2.- </w:t>
      </w:r>
      <w:r w:rsidR="007368FA">
        <w:rPr>
          <w:rFonts w:ascii="Century Gothic" w:eastAsia="Calibri" w:hAnsi="Century Gothic"/>
          <w:b/>
          <w:sz w:val="22"/>
          <w:szCs w:val="22"/>
          <w:lang w:val="es-CL" w:eastAsia="en-US"/>
        </w:rPr>
        <w:t>Realiza un resumen del</w:t>
      </w:r>
      <w:r w:rsidR="00B51C34" w:rsidRPr="008A0DD2">
        <w:rPr>
          <w:rFonts w:ascii="Century Gothic" w:eastAsia="Calibri" w:hAnsi="Century Gothic"/>
          <w:b/>
          <w:sz w:val="22"/>
          <w:szCs w:val="22"/>
          <w:lang w:val="es-CL" w:eastAsia="en-US"/>
        </w:rPr>
        <w:t xml:space="preserve"> </w:t>
      </w:r>
      <w:r w:rsidR="00DF7E05" w:rsidRPr="008A0DD2">
        <w:rPr>
          <w:rFonts w:ascii="Century Gothic" w:eastAsia="Calibri" w:hAnsi="Century Gothic"/>
          <w:b/>
          <w:sz w:val="22"/>
          <w:szCs w:val="22"/>
          <w:lang w:val="es-CL" w:eastAsia="en-US"/>
        </w:rPr>
        <w:t>texto leído</w:t>
      </w:r>
      <w:r w:rsidR="00B51C34" w:rsidRPr="008A0DD2">
        <w:rPr>
          <w:rFonts w:ascii="Century Gothic" w:eastAsia="Calibri" w:hAnsi="Century Gothic"/>
          <w:b/>
          <w:sz w:val="22"/>
          <w:szCs w:val="22"/>
          <w:lang w:val="es-CL" w:eastAsia="en-US"/>
        </w:rPr>
        <w:t xml:space="preserve">. </w:t>
      </w:r>
    </w:p>
    <w:p w:rsidR="00F0204F" w:rsidRPr="008A0DD2" w:rsidRDefault="00B51C34" w:rsidP="00424430">
      <w:pPr>
        <w:spacing w:line="360" w:lineRule="auto"/>
        <w:jc w:val="both"/>
        <w:rPr>
          <w:rFonts w:ascii="Century Gothic" w:eastAsia="Calibri" w:hAnsi="Century Gothic"/>
          <w:b/>
          <w:sz w:val="22"/>
          <w:szCs w:val="22"/>
          <w:lang w:val="es-CL" w:eastAsia="en-US"/>
        </w:rPr>
      </w:pPr>
      <w:r w:rsidRPr="008A0DD2">
        <w:rPr>
          <w:rFonts w:ascii="Century Gothic" w:eastAsia="Calibri" w:hAnsi="Century Gothic"/>
          <w:b/>
          <w:sz w:val="22"/>
          <w:szCs w:val="22"/>
          <w:lang w:val="es-CL" w:eastAsia="en-US"/>
        </w:rPr>
        <w:t xml:space="preserve">Recuerda usar  </w:t>
      </w:r>
      <w:r w:rsidR="00213CF0" w:rsidRPr="00213CF0">
        <w:rPr>
          <w:rFonts w:ascii="Century Gothic" w:eastAsia="Calibri" w:hAnsi="Century Gothic"/>
          <w:b/>
          <w:color w:val="00B050"/>
          <w:sz w:val="22"/>
          <w:szCs w:val="22"/>
          <w:lang w:val="es-CL" w:eastAsia="en-US"/>
        </w:rPr>
        <w:t>MAYÚSCULA</w:t>
      </w:r>
      <w:r w:rsidR="00213CF0" w:rsidRPr="00213CF0">
        <w:rPr>
          <w:rFonts w:ascii="Century Gothic" w:eastAsia="Calibri" w:hAnsi="Century Gothic"/>
          <w:b/>
          <w:color w:val="7030A0"/>
          <w:sz w:val="22"/>
          <w:szCs w:val="22"/>
          <w:lang w:val="es-CL" w:eastAsia="en-US"/>
        </w:rPr>
        <w:t xml:space="preserve"> </w:t>
      </w:r>
      <w:r w:rsidR="009A7508" w:rsidRPr="008A0DD2">
        <w:rPr>
          <w:rFonts w:ascii="Century Gothic" w:eastAsia="Calibri" w:hAnsi="Century Gothic"/>
          <w:b/>
          <w:sz w:val="22"/>
          <w:szCs w:val="22"/>
          <w:lang w:val="es-CL" w:eastAsia="en-US"/>
        </w:rPr>
        <w:t xml:space="preserve">al inicio de cada oración y en los </w:t>
      </w:r>
      <w:r w:rsidR="00213CF0" w:rsidRPr="00213CF0">
        <w:rPr>
          <w:rFonts w:ascii="Century Gothic" w:eastAsia="Calibri" w:hAnsi="Century Gothic"/>
          <w:b/>
          <w:color w:val="00B050"/>
          <w:sz w:val="22"/>
          <w:szCs w:val="22"/>
          <w:lang w:val="es-CL" w:eastAsia="en-US"/>
        </w:rPr>
        <w:t>SUSTANTIVOS PROPIOS</w:t>
      </w:r>
      <w:r w:rsidR="009A7508" w:rsidRPr="00213CF0">
        <w:rPr>
          <w:rFonts w:ascii="Century Gothic" w:eastAsia="Calibri" w:hAnsi="Century Gothic"/>
          <w:b/>
          <w:color w:val="00B050"/>
          <w:sz w:val="22"/>
          <w:szCs w:val="22"/>
          <w:lang w:val="es-CL" w:eastAsia="en-US"/>
        </w:rPr>
        <w:t>.</w:t>
      </w:r>
    </w:p>
    <w:p w:rsidR="00F0204F" w:rsidRDefault="00F0204F" w:rsidP="00424430">
      <w:pPr>
        <w:spacing w:line="360" w:lineRule="auto"/>
        <w:jc w:val="both"/>
        <w:rPr>
          <w:rFonts w:ascii="Century Gothic" w:eastAsia="Calibri" w:hAnsi="Century Gothic"/>
          <w:sz w:val="22"/>
          <w:szCs w:val="22"/>
          <w:lang w:val="es-CL" w:eastAsia="en-U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0940"/>
      </w:tblGrid>
      <w:tr w:rsidR="009A7508" w:rsidTr="00FE4C3C">
        <w:tc>
          <w:tcPr>
            <w:tcW w:w="10940" w:type="dxa"/>
          </w:tcPr>
          <w:p w:rsidR="009A7508" w:rsidRDefault="009A7508" w:rsidP="00424430">
            <w:pPr>
              <w:spacing w:line="360" w:lineRule="auto"/>
              <w:jc w:val="both"/>
              <w:rPr>
                <w:rFonts w:ascii="Century Gothic" w:eastAsia="Calibri" w:hAnsi="Century Gothic"/>
                <w:sz w:val="22"/>
                <w:szCs w:val="22"/>
                <w:lang w:val="es-CL" w:eastAsia="en-US"/>
              </w:rPr>
            </w:pPr>
          </w:p>
        </w:tc>
      </w:tr>
      <w:tr w:rsidR="009A7508" w:rsidTr="00FE4C3C">
        <w:tc>
          <w:tcPr>
            <w:tcW w:w="10940" w:type="dxa"/>
          </w:tcPr>
          <w:p w:rsidR="009A7508" w:rsidRDefault="009A7508" w:rsidP="00424430">
            <w:pPr>
              <w:spacing w:line="360" w:lineRule="auto"/>
              <w:jc w:val="both"/>
              <w:rPr>
                <w:rFonts w:ascii="Century Gothic" w:eastAsia="Calibri" w:hAnsi="Century Gothic"/>
                <w:sz w:val="22"/>
                <w:szCs w:val="22"/>
                <w:lang w:val="es-CL" w:eastAsia="en-US"/>
              </w:rPr>
            </w:pPr>
          </w:p>
        </w:tc>
      </w:tr>
      <w:tr w:rsidR="009A7508" w:rsidTr="00FE4C3C">
        <w:tc>
          <w:tcPr>
            <w:tcW w:w="10940" w:type="dxa"/>
          </w:tcPr>
          <w:p w:rsidR="009A7508" w:rsidRDefault="009A7508" w:rsidP="00424430">
            <w:pPr>
              <w:spacing w:line="360" w:lineRule="auto"/>
              <w:jc w:val="both"/>
              <w:rPr>
                <w:rFonts w:ascii="Century Gothic" w:eastAsia="Calibri" w:hAnsi="Century Gothic"/>
                <w:sz w:val="22"/>
                <w:szCs w:val="22"/>
                <w:lang w:val="es-CL" w:eastAsia="en-US"/>
              </w:rPr>
            </w:pPr>
          </w:p>
        </w:tc>
      </w:tr>
      <w:tr w:rsidR="009A7508" w:rsidTr="00FE4C3C">
        <w:tc>
          <w:tcPr>
            <w:tcW w:w="10940" w:type="dxa"/>
          </w:tcPr>
          <w:p w:rsidR="00C0706C" w:rsidRDefault="00C0706C" w:rsidP="00424430">
            <w:pPr>
              <w:spacing w:line="360" w:lineRule="auto"/>
              <w:jc w:val="both"/>
              <w:rPr>
                <w:rFonts w:ascii="Century Gothic" w:eastAsia="Calibri" w:hAnsi="Century Gothic"/>
                <w:sz w:val="22"/>
                <w:szCs w:val="22"/>
                <w:lang w:val="es-CL" w:eastAsia="en-US"/>
              </w:rPr>
            </w:pPr>
          </w:p>
        </w:tc>
      </w:tr>
      <w:tr w:rsidR="009A7508" w:rsidTr="00FE4C3C">
        <w:tc>
          <w:tcPr>
            <w:tcW w:w="10940" w:type="dxa"/>
          </w:tcPr>
          <w:p w:rsidR="009A7508" w:rsidRDefault="009A7508" w:rsidP="00424430">
            <w:pPr>
              <w:spacing w:line="360" w:lineRule="auto"/>
              <w:jc w:val="both"/>
              <w:rPr>
                <w:rFonts w:ascii="Century Gothic" w:eastAsia="Calibri" w:hAnsi="Century Gothic"/>
                <w:sz w:val="22"/>
                <w:szCs w:val="22"/>
                <w:lang w:val="es-CL" w:eastAsia="en-US"/>
              </w:rPr>
            </w:pPr>
          </w:p>
        </w:tc>
      </w:tr>
    </w:tbl>
    <w:p w:rsidR="00BB512C" w:rsidRPr="003C09FB" w:rsidRDefault="00BB512C" w:rsidP="00C0706C">
      <w:pPr>
        <w:spacing w:line="360" w:lineRule="auto"/>
        <w:jc w:val="both"/>
        <w:rPr>
          <w:rFonts w:ascii="Century Gothic" w:hAnsi="Century Gothic"/>
          <w:b/>
          <w:sz w:val="18"/>
          <w:szCs w:val="18"/>
        </w:rPr>
      </w:pPr>
    </w:p>
    <w:tbl>
      <w:tblPr>
        <w:tblStyle w:val="Tablaconcuadrcula"/>
        <w:tblpPr w:leftFromText="141" w:rightFromText="141" w:vertAnchor="page" w:horzAnchor="margin" w:tblpY="4531"/>
        <w:tblW w:w="0" w:type="auto"/>
        <w:tblLook w:val="04A0" w:firstRow="1" w:lastRow="0" w:firstColumn="1" w:lastColumn="0" w:noHBand="0" w:noVBand="1"/>
      </w:tblPr>
      <w:tblGrid>
        <w:gridCol w:w="10296"/>
      </w:tblGrid>
      <w:tr w:rsidR="00BB512C" w:rsidTr="00BB512C">
        <w:tc>
          <w:tcPr>
            <w:tcW w:w="10296" w:type="dxa"/>
          </w:tcPr>
          <w:p w:rsidR="00BB512C" w:rsidRDefault="00BB512C" w:rsidP="00BB512C">
            <w:pPr>
              <w:pStyle w:val="Prrafodelista"/>
              <w:spacing w:before="100" w:beforeAutospacing="1" w:after="100" w:afterAutospacing="1"/>
              <w:ind w:left="0"/>
              <w:jc w:val="center"/>
              <w:rPr>
                <w:rFonts w:ascii="Century Gothic" w:hAnsi="Century Gothic"/>
                <w:b/>
                <w:sz w:val="22"/>
                <w:szCs w:val="22"/>
                <w:lang w:val="es-CL" w:eastAsia="es-CL"/>
              </w:rPr>
            </w:pPr>
            <w:r w:rsidRPr="001D28D8">
              <w:rPr>
                <w:rFonts w:ascii="Century Gothic" w:hAnsi="Century Gothic"/>
                <w:b/>
                <w:color w:val="FF0000"/>
                <w:sz w:val="22"/>
                <w:szCs w:val="22"/>
                <w:lang w:val="es-CL" w:eastAsia="es-CL"/>
              </w:rPr>
              <w:t>Oración:</w:t>
            </w:r>
            <w:r w:rsidRPr="001D28D8">
              <w:rPr>
                <w:rFonts w:ascii="Century Gothic" w:hAnsi="Century Gothic"/>
                <w:color w:val="FF0000"/>
                <w:sz w:val="22"/>
                <w:szCs w:val="22"/>
                <w:lang w:val="es-CL" w:eastAsia="es-CL"/>
              </w:rPr>
              <w:t xml:space="preserve"> </w:t>
            </w:r>
            <w:r w:rsidRPr="001D28D8">
              <w:rPr>
                <w:rFonts w:ascii="Century Gothic" w:hAnsi="Century Gothic"/>
                <w:sz w:val="22"/>
                <w:szCs w:val="22"/>
                <w:lang w:val="es-CL" w:eastAsia="es-CL"/>
              </w:rPr>
              <w:t xml:space="preserve">es una combinación de palabras que expresan una idea o pensamiento completo. </w:t>
            </w:r>
            <w:r w:rsidRPr="001D28D8">
              <w:rPr>
                <w:rFonts w:ascii="Century Gothic" w:hAnsi="Century Gothic"/>
                <w:b/>
                <w:sz w:val="22"/>
                <w:szCs w:val="22"/>
                <w:lang w:val="es-CL" w:eastAsia="es-CL"/>
              </w:rPr>
              <w:t xml:space="preserve">Comienzan con </w:t>
            </w:r>
            <w:r w:rsidRPr="00DD392C">
              <w:rPr>
                <w:rFonts w:ascii="Century Gothic" w:hAnsi="Century Gothic"/>
                <w:b/>
                <w:color w:val="00B0F0"/>
                <w:sz w:val="22"/>
                <w:szCs w:val="22"/>
                <w:lang w:val="es-CL" w:eastAsia="es-CL"/>
              </w:rPr>
              <w:t>mayúscula</w:t>
            </w:r>
            <w:r w:rsidRPr="001D28D8">
              <w:rPr>
                <w:rFonts w:ascii="Century Gothic" w:hAnsi="Century Gothic"/>
                <w:b/>
                <w:sz w:val="22"/>
                <w:szCs w:val="22"/>
                <w:lang w:val="es-CL" w:eastAsia="es-CL"/>
              </w:rPr>
              <w:t xml:space="preserve"> y finalizan </w:t>
            </w:r>
            <w:r w:rsidRPr="00DD392C">
              <w:rPr>
                <w:rFonts w:ascii="Century Gothic" w:hAnsi="Century Gothic"/>
                <w:b/>
                <w:color w:val="00B0F0"/>
                <w:sz w:val="22"/>
                <w:szCs w:val="22"/>
                <w:lang w:val="es-CL" w:eastAsia="es-CL"/>
              </w:rPr>
              <w:t>con un punto</w:t>
            </w:r>
            <w:r w:rsidRPr="001D28D8">
              <w:rPr>
                <w:rFonts w:ascii="Century Gothic" w:hAnsi="Century Gothic"/>
                <w:b/>
                <w:sz w:val="22"/>
                <w:szCs w:val="22"/>
                <w:lang w:val="es-CL" w:eastAsia="es-CL"/>
              </w:rPr>
              <w:t xml:space="preserve">, ya sea </w:t>
            </w:r>
            <w:r w:rsidRPr="00DD392C">
              <w:rPr>
                <w:rFonts w:ascii="Century Gothic" w:hAnsi="Century Gothic"/>
                <w:b/>
                <w:color w:val="00B0F0"/>
                <w:sz w:val="22"/>
                <w:szCs w:val="22"/>
                <w:lang w:val="es-CL" w:eastAsia="es-CL"/>
              </w:rPr>
              <w:t>seguido</w:t>
            </w:r>
            <w:r w:rsidRPr="001D28D8">
              <w:rPr>
                <w:rFonts w:ascii="Century Gothic" w:hAnsi="Century Gothic"/>
                <w:b/>
                <w:sz w:val="22"/>
                <w:szCs w:val="22"/>
                <w:lang w:val="es-CL" w:eastAsia="es-CL"/>
              </w:rPr>
              <w:t xml:space="preserve">, </w:t>
            </w:r>
            <w:r w:rsidRPr="00DD392C">
              <w:rPr>
                <w:rFonts w:ascii="Century Gothic" w:hAnsi="Century Gothic"/>
                <w:b/>
                <w:color w:val="00B0F0"/>
                <w:sz w:val="22"/>
                <w:szCs w:val="22"/>
                <w:lang w:val="es-CL" w:eastAsia="es-CL"/>
              </w:rPr>
              <w:t>aparte</w:t>
            </w:r>
            <w:r w:rsidRPr="001D28D8">
              <w:rPr>
                <w:rFonts w:ascii="Century Gothic" w:hAnsi="Century Gothic"/>
                <w:b/>
                <w:sz w:val="22"/>
                <w:szCs w:val="22"/>
                <w:lang w:val="es-CL" w:eastAsia="es-CL"/>
              </w:rPr>
              <w:t xml:space="preserve"> o </w:t>
            </w:r>
            <w:r w:rsidRPr="00DD392C">
              <w:rPr>
                <w:rFonts w:ascii="Century Gothic" w:hAnsi="Century Gothic"/>
                <w:b/>
                <w:color w:val="00B0F0"/>
                <w:sz w:val="22"/>
                <w:szCs w:val="22"/>
                <w:lang w:val="es-CL" w:eastAsia="es-CL"/>
              </w:rPr>
              <w:t>final</w:t>
            </w:r>
            <w:r w:rsidRPr="001D28D8">
              <w:rPr>
                <w:rFonts w:ascii="Century Gothic" w:hAnsi="Century Gothic"/>
                <w:b/>
                <w:sz w:val="22"/>
                <w:szCs w:val="22"/>
                <w:lang w:val="es-CL" w:eastAsia="es-CL"/>
              </w:rPr>
              <w:t>.</w:t>
            </w:r>
          </w:p>
          <w:p w:rsidR="00BB512C" w:rsidRPr="001D28D8" w:rsidRDefault="00BB512C" w:rsidP="00BB512C">
            <w:pPr>
              <w:pStyle w:val="Prrafodelista"/>
              <w:spacing w:before="100" w:beforeAutospacing="1" w:after="100" w:afterAutospacing="1"/>
              <w:ind w:left="0"/>
              <w:jc w:val="center"/>
              <w:rPr>
                <w:rFonts w:ascii="Century Gothic" w:hAnsi="Century Gothic"/>
                <w:sz w:val="22"/>
                <w:szCs w:val="22"/>
                <w:lang w:val="es-CL" w:eastAsia="es-CL"/>
              </w:rPr>
            </w:pPr>
          </w:p>
        </w:tc>
      </w:tr>
      <w:tr w:rsidR="00BB512C" w:rsidTr="00BB512C">
        <w:tc>
          <w:tcPr>
            <w:tcW w:w="10296" w:type="dxa"/>
          </w:tcPr>
          <w:p w:rsidR="00BB512C" w:rsidRPr="001D28D8" w:rsidRDefault="00BB512C" w:rsidP="00BB512C">
            <w:pPr>
              <w:pStyle w:val="Prrafodelista"/>
              <w:spacing w:before="100" w:beforeAutospacing="1" w:after="100" w:afterAutospacing="1"/>
              <w:ind w:left="0"/>
              <w:jc w:val="center"/>
              <w:rPr>
                <w:rFonts w:ascii="Century Gothic" w:hAnsi="Century Gothic"/>
                <w:sz w:val="22"/>
                <w:szCs w:val="22"/>
                <w:lang w:val="es-CL" w:eastAsia="es-CL"/>
              </w:rPr>
            </w:pPr>
          </w:p>
          <w:p w:rsidR="00BB512C" w:rsidRDefault="00BB512C" w:rsidP="00BB512C">
            <w:pPr>
              <w:pStyle w:val="Prrafodelista"/>
              <w:spacing w:before="100" w:beforeAutospacing="1" w:after="100" w:afterAutospacing="1"/>
              <w:ind w:left="0"/>
              <w:jc w:val="center"/>
              <w:rPr>
                <w:rFonts w:ascii="Century Gothic" w:hAnsi="Century Gothic"/>
                <w:b/>
                <w:sz w:val="22"/>
                <w:szCs w:val="22"/>
                <w:lang w:val="es-CL" w:eastAsia="es-CL"/>
              </w:rPr>
            </w:pPr>
            <w:r w:rsidRPr="001D28D8">
              <w:rPr>
                <w:rFonts w:ascii="Century Gothic" w:hAnsi="Century Gothic"/>
                <w:b/>
                <w:color w:val="FF0000"/>
                <w:sz w:val="22"/>
                <w:szCs w:val="22"/>
                <w:lang w:val="es-CL" w:eastAsia="es-CL"/>
              </w:rPr>
              <w:t>Un párrafo:</w:t>
            </w:r>
            <w:r w:rsidRPr="001D28D8">
              <w:rPr>
                <w:rFonts w:ascii="Century Gothic" w:hAnsi="Century Gothic"/>
                <w:color w:val="FF0000"/>
                <w:sz w:val="22"/>
                <w:szCs w:val="22"/>
                <w:lang w:val="es-CL" w:eastAsia="es-CL"/>
              </w:rPr>
              <w:t xml:space="preserve"> </w:t>
            </w:r>
            <w:r w:rsidRPr="001D28D8">
              <w:rPr>
                <w:rFonts w:ascii="Century Gothic" w:hAnsi="Century Gothic"/>
                <w:sz w:val="22"/>
                <w:szCs w:val="22"/>
                <w:lang w:val="es-CL" w:eastAsia="es-CL"/>
              </w:rPr>
              <w:t xml:space="preserve">es un conjunto de oraciones relacionadas entre sí por una misma idea. </w:t>
            </w:r>
            <w:r w:rsidRPr="001D28D8">
              <w:rPr>
                <w:rFonts w:ascii="Century Gothic" w:hAnsi="Century Gothic"/>
                <w:b/>
                <w:sz w:val="22"/>
                <w:szCs w:val="22"/>
                <w:lang w:val="es-CL" w:eastAsia="es-CL"/>
              </w:rPr>
              <w:t xml:space="preserve">Comienzan con </w:t>
            </w:r>
            <w:r w:rsidRPr="00E26A33">
              <w:rPr>
                <w:rFonts w:ascii="Century Gothic" w:hAnsi="Century Gothic"/>
                <w:b/>
                <w:color w:val="00B0F0"/>
                <w:sz w:val="22"/>
                <w:szCs w:val="22"/>
                <w:lang w:val="es-CL" w:eastAsia="es-CL"/>
              </w:rPr>
              <w:t>mayúscula</w:t>
            </w:r>
            <w:r w:rsidRPr="001D28D8">
              <w:rPr>
                <w:rFonts w:ascii="Century Gothic" w:hAnsi="Century Gothic"/>
                <w:b/>
                <w:sz w:val="22"/>
                <w:szCs w:val="22"/>
                <w:lang w:val="es-CL" w:eastAsia="es-CL"/>
              </w:rPr>
              <w:t xml:space="preserve"> y </w:t>
            </w:r>
            <w:r w:rsidRPr="00E26A33">
              <w:rPr>
                <w:rFonts w:ascii="Century Gothic" w:hAnsi="Century Gothic"/>
                <w:b/>
                <w:color w:val="00B0F0"/>
                <w:sz w:val="22"/>
                <w:szCs w:val="22"/>
                <w:lang w:val="es-CL" w:eastAsia="es-CL"/>
              </w:rPr>
              <w:t>finalizan</w:t>
            </w:r>
            <w:r w:rsidRPr="001D28D8">
              <w:rPr>
                <w:rFonts w:ascii="Century Gothic" w:hAnsi="Century Gothic"/>
                <w:b/>
                <w:sz w:val="22"/>
                <w:szCs w:val="22"/>
                <w:lang w:val="es-CL" w:eastAsia="es-CL"/>
              </w:rPr>
              <w:t xml:space="preserve"> con un </w:t>
            </w:r>
            <w:r w:rsidRPr="00E26A33">
              <w:rPr>
                <w:rFonts w:ascii="Century Gothic" w:hAnsi="Century Gothic"/>
                <w:b/>
                <w:color w:val="00B0F0"/>
                <w:sz w:val="22"/>
                <w:szCs w:val="22"/>
                <w:lang w:val="es-CL" w:eastAsia="es-CL"/>
              </w:rPr>
              <w:t xml:space="preserve">punto aparte </w:t>
            </w:r>
            <w:r w:rsidRPr="001D28D8">
              <w:rPr>
                <w:rFonts w:ascii="Century Gothic" w:hAnsi="Century Gothic"/>
                <w:b/>
                <w:sz w:val="22"/>
                <w:szCs w:val="22"/>
                <w:lang w:val="es-CL" w:eastAsia="es-CL"/>
              </w:rPr>
              <w:t xml:space="preserve">o </w:t>
            </w:r>
            <w:r w:rsidRPr="00E26A33">
              <w:rPr>
                <w:rFonts w:ascii="Century Gothic" w:hAnsi="Century Gothic"/>
                <w:b/>
                <w:color w:val="00B0F0"/>
                <w:sz w:val="22"/>
                <w:szCs w:val="22"/>
                <w:lang w:val="es-CL" w:eastAsia="es-CL"/>
              </w:rPr>
              <w:t>final.</w:t>
            </w:r>
          </w:p>
          <w:p w:rsidR="00BB512C" w:rsidRPr="001D28D8" w:rsidRDefault="00BB512C" w:rsidP="00BB512C">
            <w:pPr>
              <w:pStyle w:val="Prrafodelista"/>
              <w:spacing w:before="100" w:beforeAutospacing="1" w:after="100" w:afterAutospacing="1"/>
              <w:ind w:left="0"/>
              <w:jc w:val="center"/>
              <w:rPr>
                <w:rFonts w:ascii="Century Gothic" w:hAnsi="Century Gothic"/>
                <w:sz w:val="22"/>
                <w:szCs w:val="22"/>
                <w:lang w:val="es-CL" w:eastAsia="es-CL"/>
              </w:rPr>
            </w:pPr>
          </w:p>
        </w:tc>
      </w:tr>
    </w:tbl>
    <w:p w:rsidR="00D174AF" w:rsidRPr="0079450E" w:rsidRDefault="00D174AF" w:rsidP="00705FF0">
      <w:pPr>
        <w:jc w:val="both"/>
        <w:rPr>
          <w:rFonts w:ascii="Century Gothic" w:hAnsi="Century Gothic"/>
          <w:sz w:val="22"/>
          <w:szCs w:val="22"/>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3525C8" w:rsidRDefault="003525C8" w:rsidP="00725D1C">
      <w:pPr>
        <w:spacing w:line="360" w:lineRule="auto"/>
        <w:jc w:val="both"/>
        <w:rPr>
          <w:rFonts w:ascii="Century Gothic" w:hAnsi="Century Gothic"/>
          <w:b/>
        </w:rPr>
      </w:pPr>
    </w:p>
    <w:p w:rsidR="003525C8" w:rsidRDefault="003525C8" w:rsidP="00725D1C">
      <w:pPr>
        <w:spacing w:line="360" w:lineRule="auto"/>
        <w:jc w:val="both"/>
        <w:rPr>
          <w:rFonts w:ascii="Century Gothic" w:hAnsi="Century Gothic"/>
          <w:b/>
        </w:rPr>
      </w:pPr>
    </w:p>
    <w:p w:rsidR="003525C8" w:rsidRDefault="003525C8"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r>
        <w:rPr>
          <w:noProof/>
          <w:sz w:val="24"/>
          <w:szCs w:val="24"/>
          <w:lang w:val="es-CL" w:eastAsia="es-CL"/>
        </w:rPr>
        <w:lastRenderedPageBreak/>
        <w:drawing>
          <wp:anchor distT="0" distB="0" distL="114300" distR="114300" simplePos="0" relativeHeight="251663360" behindDoc="0" locked="0" layoutInCell="1" allowOverlap="1" wp14:anchorId="5C5C322E" wp14:editId="57FDF30A">
            <wp:simplePos x="0" y="0"/>
            <wp:positionH relativeFrom="column">
              <wp:posOffset>250190</wp:posOffset>
            </wp:positionH>
            <wp:positionV relativeFrom="paragraph">
              <wp:posOffset>191770</wp:posOffset>
            </wp:positionV>
            <wp:extent cx="6160770" cy="3994785"/>
            <wp:effectExtent l="19050" t="19050" r="11430" b="2476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0770" cy="3994785"/>
                    </a:xfrm>
                    <a:prstGeom prst="rect">
                      <a:avLst/>
                    </a:prstGeom>
                    <a:noFill/>
                    <a:ln w="19050">
                      <a:solidFill>
                        <a:srgbClr val="00B050"/>
                      </a:solidFill>
                      <a:prstDash val="dash"/>
                    </a:ln>
                  </pic:spPr>
                </pic:pic>
              </a:graphicData>
            </a:graphic>
            <wp14:sizeRelH relativeFrom="page">
              <wp14:pctWidth>0</wp14:pctWidth>
            </wp14:sizeRelH>
            <wp14:sizeRelV relativeFrom="page">
              <wp14:pctHeight>0</wp14:pctHeight>
            </wp14:sizeRelV>
          </wp:anchor>
        </w:drawing>
      </w: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725D1C" w:rsidRDefault="00725D1C" w:rsidP="00725D1C">
      <w:pPr>
        <w:spacing w:line="360" w:lineRule="auto"/>
        <w:jc w:val="both"/>
        <w:rPr>
          <w:rFonts w:ascii="Century Gothic" w:hAnsi="Century Gothic"/>
          <w:b/>
        </w:rPr>
      </w:pPr>
    </w:p>
    <w:p w:rsidR="00705FF0" w:rsidRDefault="00705FF0"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752433" w:rsidRDefault="00752433" w:rsidP="00725D1C">
      <w:pPr>
        <w:spacing w:line="360" w:lineRule="auto"/>
        <w:jc w:val="both"/>
        <w:rPr>
          <w:rFonts w:ascii="Century Gothic" w:hAnsi="Century Gothic"/>
          <w:b/>
        </w:rPr>
      </w:pPr>
    </w:p>
    <w:p w:rsidR="00752433" w:rsidRDefault="00752433" w:rsidP="00725D1C">
      <w:pPr>
        <w:spacing w:line="360" w:lineRule="auto"/>
        <w:jc w:val="both"/>
        <w:rPr>
          <w:rFonts w:ascii="Century Gothic" w:hAnsi="Century Gothic"/>
          <w:b/>
        </w:rPr>
      </w:pPr>
    </w:p>
    <w:p w:rsidR="00752433" w:rsidRDefault="00752433" w:rsidP="00725D1C">
      <w:pPr>
        <w:spacing w:line="360" w:lineRule="auto"/>
        <w:jc w:val="both"/>
        <w:rPr>
          <w:rFonts w:ascii="Century Gothic" w:hAnsi="Century Gothic"/>
          <w:b/>
        </w:rPr>
      </w:pPr>
    </w:p>
    <w:p w:rsidR="00752433" w:rsidRDefault="00752433" w:rsidP="00725D1C">
      <w:pPr>
        <w:spacing w:line="360" w:lineRule="auto"/>
        <w:jc w:val="both"/>
        <w:rPr>
          <w:rFonts w:ascii="Century Gothic" w:hAnsi="Century Gothic"/>
          <w:b/>
        </w:rPr>
      </w:pPr>
    </w:p>
    <w:p w:rsidR="00752433" w:rsidRDefault="00752433" w:rsidP="00725D1C">
      <w:pPr>
        <w:spacing w:line="360" w:lineRule="auto"/>
        <w:jc w:val="both"/>
        <w:rPr>
          <w:rFonts w:ascii="Century Gothic" w:hAnsi="Century Gothic"/>
          <w:b/>
        </w:rPr>
      </w:pPr>
    </w:p>
    <w:p w:rsidR="00752433" w:rsidRDefault="00752433"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Default="00BB512C" w:rsidP="00725D1C">
      <w:pPr>
        <w:spacing w:line="360" w:lineRule="auto"/>
        <w:jc w:val="both"/>
        <w:rPr>
          <w:rFonts w:ascii="Century Gothic" w:hAnsi="Century Gothic"/>
          <w:b/>
        </w:rPr>
      </w:pPr>
    </w:p>
    <w:p w:rsidR="00BB512C" w:rsidRPr="00EF3992" w:rsidRDefault="00BB512C" w:rsidP="00BB512C">
      <w:pPr>
        <w:spacing w:line="360" w:lineRule="auto"/>
        <w:jc w:val="both"/>
        <w:rPr>
          <w:rFonts w:ascii="Century Gothic" w:hAnsi="Century Gothic"/>
          <w:b/>
        </w:rPr>
      </w:pPr>
      <w:r w:rsidRPr="00EF3992">
        <w:rPr>
          <w:rFonts w:ascii="Century Gothic" w:hAnsi="Century Gothic"/>
          <w:b/>
          <w:lang w:val="es-CL" w:eastAsia="es-CL"/>
        </w:rPr>
        <w:t>Fíjate en las siguientes indicaciones, hacen referencia al texto que está a continuación “</w:t>
      </w:r>
      <w:r w:rsidRPr="00EF3992">
        <w:rPr>
          <w:rFonts w:ascii="Century Gothic" w:hAnsi="Century Gothic"/>
          <w:b/>
        </w:rPr>
        <w:t>¿Qué son los mamíferos?”</w:t>
      </w:r>
    </w:p>
    <w:p w:rsidR="00BB512C" w:rsidRDefault="00BB512C" w:rsidP="00725D1C">
      <w:pPr>
        <w:spacing w:line="360" w:lineRule="auto"/>
        <w:jc w:val="both"/>
        <w:rPr>
          <w:rFonts w:ascii="Century Gothic" w:hAnsi="Century Gothic"/>
          <w:b/>
        </w:rPr>
      </w:pPr>
    </w:p>
    <w:tbl>
      <w:tblPr>
        <w:tblStyle w:val="Tablaconcuadrcula"/>
        <w:tblpPr w:leftFromText="141" w:rightFromText="141" w:vertAnchor="text" w:horzAnchor="margin" w:tblpY="-86"/>
        <w:tblW w:w="0" w:type="auto"/>
        <w:tblLook w:val="04A0" w:firstRow="1" w:lastRow="0" w:firstColumn="1" w:lastColumn="0" w:noHBand="0" w:noVBand="1"/>
      </w:tblPr>
      <w:tblGrid>
        <w:gridCol w:w="3046"/>
        <w:gridCol w:w="1994"/>
        <w:gridCol w:w="2061"/>
        <w:gridCol w:w="3195"/>
      </w:tblGrid>
      <w:tr w:rsidR="00BB512C" w:rsidRPr="001D28D8" w:rsidTr="00BB512C">
        <w:tc>
          <w:tcPr>
            <w:tcW w:w="3046" w:type="dxa"/>
          </w:tcPr>
          <w:p w:rsidR="00BB512C" w:rsidRPr="00A97081" w:rsidRDefault="00BB512C" w:rsidP="00BB512C">
            <w:pPr>
              <w:pStyle w:val="Prrafodelista"/>
              <w:spacing w:before="100" w:beforeAutospacing="1" w:after="100" w:afterAutospacing="1"/>
              <w:ind w:left="0"/>
              <w:jc w:val="center"/>
              <w:rPr>
                <w:rFonts w:ascii="Century Gothic" w:hAnsi="Century Gothic"/>
                <w:b/>
                <w:sz w:val="24"/>
                <w:szCs w:val="24"/>
                <w:lang w:val="es-CL" w:eastAsia="es-CL"/>
              </w:rPr>
            </w:pPr>
            <w:r w:rsidRPr="00A97081">
              <w:rPr>
                <w:rFonts w:ascii="Century Gothic" w:hAnsi="Century Gothic"/>
                <w:b/>
                <w:sz w:val="24"/>
                <w:szCs w:val="24"/>
                <w:highlight w:val="yellow"/>
                <w:lang w:val="es-CL" w:eastAsia="es-CL"/>
              </w:rPr>
              <w:t>Párrafo N°2</w:t>
            </w:r>
          </w:p>
        </w:tc>
        <w:tc>
          <w:tcPr>
            <w:tcW w:w="1994" w:type="dxa"/>
          </w:tcPr>
          <w:p w:rsidR="00BB512C" w:rsidRPr="00A97081" w:rsidRDefault="00BB512C" w:rsidP="00BB512C">
            <w:pPr>
              <w:pStyle w:val="Prrafodelista"/>
              <w:spacing w:before="100" w:beforeAutospacing="1" w:after="100" w:afterAutospacing="1"/>
              <w:ind w:left="0"/>
              <w:jc w:val="center"/>
              <w:rPr>
                <w:rFonts w:ascii="Century Gothic" w:hAnsi="Century Gothic"/>
                <w:b/>
                <w:sz w:val="24"/>
                <w:szCs w:val="24"/>
                <w:lang w:val="es-CL" w:eastAsia="es-CL"/>
              </w:rPr>
            </w:pPr>
            <w:r w:rsidRPr="00A97081">
              <w:rPr>
                <w:rFonts w:ascii="Century Gothic" w:hAnsi="Century Gothic"/>
                <w:b/>
                <w:sz w:val="24"/>
                <w:szCs w:val="24"/>
                <w:highlight w:val="magenta"/>
                <w:lang w:val="es-CL" w:eastAsia="es-CL"/>
              </w:rPr>
              <w:t>Párrafo N°4</w:t>
            </w:r>
          </w:p>
        </w:tc>
        <w:tc>
          <w:tcPr>
            <w:tcW w:w="5256" w:type="dxa"/>
            <w:gridSpan w:val="2"/>
          </w:tcPr>
          <w:p w:rsidR="00BB512C" w:rsidRPr="00A97081" w:rsidRDefault="00BB512C" w:rsidP="00BB512C">
            <w:pPr>
              <w:pStyle w:val="Prrafodelista"/>
              <w:spacing w:before="100" w:beforeAutospacing="1" w:after="100" w:afterAutospacing="1"/>
              <w:ind w:left="0"/>
              <w:jc w:val="center"/>
              <w:rPr>
                <w:rFonts w:ascii="Century Gothic" w:hAnsi="Century Gothic"/>
                <w:b/>
                <w:sz w:val="24"/>
                <w:szCs w:val="24"/>
                <w:lang w:val="es-CL" w:eastAsia="es-CL"/>
              </w:rPr>
            </w:pPr>
            <w:r w:rsidRPr="00A97081">
              <w:rPr>
                <w:rFonts w:ascii="Century Gothic" w:hAnsi="Century Gothic"/>
                <w:b/>
                <w:sz w:val="24"/>
                <w:szCs w:val="24"/>
                <w:highlight w:val="green"/>
                <w:lang w:val="es-CL" w:eastAsia="es-CL"/>
              </w:rPr>
              <w:t>Oración N°1 del primer párrafo</w:t>
            </w:r>
          </w:p>
          <w:p w:rsidR="00BB512C" w:rsidRPr="001D28D8" w:rsidRDefault="00BB512C" w:rsidP="00BB512C">
            <w:pPr>
              <w:pStyle w:val="Prrafodelista"/>
              <w:spacing w:before="100" w:beforeAutospacing="1" w:after="100" w:afterAutospacing="1"/>
              <w:ind w:left="0"/>
              <w:rPr>
                <w:rFonts w:ascii="Century Gothic" w:hAnsi="Century Gothic"/>
                <w:sz w:val="24"/>
                <w:szCs w:val="24"/>
                <w:lang w:val="es-CL" w:eastAsia="es-CL"/>
              </w:rPr>
            </w:pPr>
          </w:p>
        </w:tc>
      </w:tr>
      <w:tr w:rsidR="00BB512C" w:rsidRPr="001D28D8" w:rsidTr="00BB512C">
        <w:tc>
          <w:tcPr>
            <w:tcW w:w="5040" w:type="dxa"/>
            <w:gridSpan w:val="2"/>
          </w:tcPr>
          <w:p w:rsidR="00BB512C" w:rsidRPr="00A97081" w:rsidRDefault="00BB512C" w:rsidP="00BB512C">
            <w:pPr>
              <w:pStyle w:val="Prrafodelista"/>
              <w:spacing w:before="100" w:beforeAutospacing="1" w:after="100" w:afterAutospacing="1"/>
              <w:ind w:left="0"/>
              <w:jc w:val="both"/>
              <w:rPr>
                <w:rFonts w:ascii="Century Gothic" w:hAnsi="Century Gothic"/>
                <w:b/>
                <w:sz w:val="24"/>
                <w:szCs w:val="24"/>
                <w:lang w:val="es-CL" w:eastAsia="es-CL"/>
              </w:rPr>
            </w:pPr>
            <w:r w:rsidRPr="00A97081">
              <w:rPr>
                <w:rFonts w:ascii="Century Gothic" w:hAnsi="Century Gothic"/>
                <w:b/>
                <w:sz w:val="24"/>
                <w:szCs w:val="24"/>
                <w:highlight w:val="red"/>
                <w:lang w:val="es-CL" w:eastAsia="es-CL"/>
              </w:rPr>
              <w:t>Oración N°2 del primer párrafo</w:t>
            </w:r>
            <w:r w:rsidRPr="00A97081">
              <w:rPr>
                <w:rFonts w:ascii="Century Gothic" w:hAnsi="Century Gothic"/>
                <w:b/>
                <w:sz w:val="24"/>
                <w:szCs w:val="24"/>
                <w:lang w:val="es-CL" w:eastAsia="es-CL"/>
              </w:rPr>
              <w:t xml:space="preserve"> </w:t>
            </w:r>
          </w:p>
        </w:tc>
        <w:tc>
          <w:tcPr>
            <w:tcW w:w="2061" w:type="dxa"/>
          </w:tcPr>
          <w:p w:rsidR="00BB512C" w:rsidRPr="006769D5" w:rsidRDefault="00BB512C" w:rsidP="00BB512C">
            <w:pPr>
              <w:pStyle w:val="Prrafodelista"/>
              <w:spacing w:before="100" w:beforeAutospacing="1" w:after="100" w:afterAutospacing="1"/>
              <w:ind w:left="0"/>
              <w:jc w:val="center"/>
              <w:rPr>
                <w:rFonts w:ascii="Century Gothic" w:hAnsi="Century Gothic"/>
                <w:b/>
                <w:sz w:val="24"/>
                <w:szCs w:val="24"/>
                <w:lang w:val="es-CL" w:eastAsia="es-CL"/>
              </w:rPr>
            </w:pPr>
            <w:r>
              <w:rPr>
                <w:rFonts w:ascii="Century Gothic" w:hAnsi="Century Gothic"/>
                <w:b/>
                <w:sz w:val="24"/>
                <w:szCs w:val="24"/>
                <w:lang w:val="es-CL" w:eastAsia="es-CL"/>
              </w:rPr>
              <w:t xml:space="preserve">El siguiente  texto </w:t>
            </w:r>
            <w:r w:rsidRPr="006769D5">
              <w:rPr>
                <w:rFonts w:ascii="Century Gothic" w:hAnsi="Century Gothic"/>
                <w:b/>
                <w:sz w:val="24"/>
                <w:szCs w:val="24"/>
                <w:lang w:val="es-CL" w:eastAsia="es-CL"/>
              </w:rPr>
              <w:t>tiene 4 párrafos</w:t>
            </w:r>
          </w:p>
        </w:tc>
        <w:tc>
          <w:tcPr>
            <w:tcW w:w="3195" w:type="dxa"/>
          </w:tcPr>
          <w:p w:rsidR="00BB512C" w:rsidRPr="006769D5" w:rsidRDefault="008A0DD2" w:rsidP="008A0DD2">
            <w:pPr>
              <w:pStyle w:val="Prrafodelista"/>
              <w:spacing w:before="100" w:beforeAutospacing="1" w:after="100" w:afterAutospacing="1"/>
              <w:ind w:left="0"/>
              <w:jc w:val="center"/>
              <w:rPr>
                <w:rFonts w:ascii="Century Gothic" w:hAnsi="Century Gothic"/>
                <w:b/>
                <w:sz w:val="24"/>
                <w:szCs w:val="24"/>
                <w:lang w:val="es-CL" w:eastAsia="es-CL"/>
              </w:rPr>
            </w:pPr>
            <w:r>
              <w:rPr>
                <w:rFonts w:ascii="Century Gothic" w:hAnsi="Century Gothic"/>
                <w:b/>
                <w:sz w:val="24"/>
                <w:szCs w:val="24"/>
                <w:lang w:val="es-CL" w:eastAsia="es-CL"/>
              </w:rPr>
              <w:t>El párrafo N° 1 tiene 4</w:t>
            </w:r>
            <w:r w:rsidR="00BB512C" w:rsidRPr="006769D5">
              <w:rPr>
                <w:rFonts w:ascii="Century Gothic" w:hAnsi="Century Gothic"/>
                <w:b/>
                <w:sz w:val="24"/>
                <w:szCs w:val="24"/>
                <w:lang w:val="es-CL" w:eastAsia="es-CL"/>
              </w:rPr>
              <w:t xml:space="preserve"> oraciones.</w:t>
            </w:r>
          </w:p>
        </w:tc>
      </w:tr>
    </w:tbl>
    <w:p w:rsidR="00BB512C" w:rsidRDefault="00BB512C" w:rsidP="00725D1C">
      <w:pPr>
        <w:spacing w:line="360" w:lineRule="auto"/>
        <w:jc w:val="both"/>
        <w:rPr>
          <w:rFonts w:ascii="Century Gothic" w:hAnsi="Century Gothic"/>
          <w:b/>
        </w:rPr>
      </w:pPr>
    </w:p>
    <w:p w:rsidR="00BB512C" w:rsidRPr="00E60AA4" w:rsidRDefault="00BB512C" w:rsidP="00725D1C">
      <w:pPr>
        <w:spacing w:line="360" w:lineRule="auto"/>
        <w:jc w:val="both"/>
        <w:rPr>
          <w:rFonts w:ascii="Century Gothic" w:hAnsi="Century Gothic"/>
          <w:b/>
        </w:rPr>
      </w:pPr>
    </w:p>
    <w:p w:rsidR="00FA017F" w:rsidRDefault="00FA017F" w:rsidP="00893407">
      <w:pPr>
        <w:rPr>
          <w:rFonts w:ascii="Century Gothic" w:hAnsi="Century Gothic"/>
          <w:b/>
          <w:color w:val="FF0000"/>
        </w:rPr>
      </w:pPr>
    </w:p>
    <w:p w:rsidR="004F4AAA" w:rsidRPr="00A74A19" w:rsidRDefault="004F4AAA" w:rsidP="001120F0">
      <w:pPr>
        <w:jc w:val="center"/>
        <w:rPr>
          <w:rFonts w:ascii="Century Gothic" w:hAnsi="Century Gothic"/>
          <w:b/>
          <w:color w:val="009900"/>
          <w:sz w:val="24"/>
          <w:szCs w:val="24"/>
        </w:rPr>
      </w:pPr>
    </w:p>
    <w:p w:rsidR="00752433" w:rsidRDefault="00752433" w:rsidP="001120F0">
      <w:pPr>
        <w:jc w:val="center"/>
        <w:rPr>
          <w:rFonts w:ascii="Century Gothic" w:hAnsi="Century Gothic"/>
          <w:b/>
          <w:color w:val="009900"/>
          <w:sz w:val="24"/>
          <w:szCs w:val="24"/>
        </w:rPr>
      </w:pPr>
    </w:p>
    <w:p w:rsidR="00752433" w:rsidRDefault="00752433" w:rsidP="001120F0">
      <w:pPr>
        <w:jc w:val="center"/>
        <w:rPr>
          <w:rFonts w:ascii="Century Gothic" w:hAnsi="Century Gothic"/>
          <w:b/>
          <w:color w:val="009900"/>
          <w:sz w:val="24"/>
          <w:szCs w:val="24"/>
        </w:rPr>
      </w:pPr>
    </w:p>
    <w:p w:rsidR="00752433" w:rsidRDefault="00752433" w:rsidP="00AD534E">
      <w:pPr>
        <w:jc w:val="center"/>
        <w:rPr>
          <w:rFonts w:ascii="Century Gothic" w:hAnsi="Century Gothic"/>
          <w:b/>
          <w:color w:val="009900"/>
          <w:sz w:val="24"/>
          <w:szCs w:val="24"/>
        </w:rPr>
      </w:pPr>
      <w:r w:rsidRPr="003C09FB">
        <w:rPr>
          <w:rFonts w:ascii="Century Gothic" w:hAnsi="Century Gothic"/>
          <w:noProof/>
          <w:sz w:val="18"/>
          <w:szCs w:val="18"/>
          <w:lang w:val="es-CL" w:eastAsia="es-CL"/>
        </w:rPr>
        <w:lastRenderedPageBreak/>
        <mc:AlternateContent>
          <mc:Choice Requires="wps">
            <w:drawing>
              <wp:anchor distT="0" distB="0" distL="114300" distR="114300" simplePos="0" relativeHeight="251661312" behindDoc="0" locked="0" layoutInCell="1" allowOverlap="1" wp14:anchorId="4461A8CA" wp14:editId="71952545">
                <wp:simplePos x="0" y="0"/>
                <wp:positionH relativeFrom="column">
                  <wp:posOffset>-96520</wp:posOffset>
                </wp:positionH>
                <wp:positionV relativeFrom="paragraph">
                  <wp:posOffset>96520</wp:posOffset>
                </wp:positionV>
                <wp:extent cx="7133590" cy="3044190"/>
                <wp:effectExtent l="19050" t="19050" r="10160" b="22860"/>
                <wp:wrapSquare wrapText="bothSides"/>
                <wp:docPr id="9" name="9 Cuadro de texto"/>
                <wp:cNvGraphicFramePr/>
                <a:graphic xmlns:a="http://schemas.openxmlformats.org/drawingml/2006/main">
                  <a:graphicData uri="http://schemas.microsoft.com/office/word/2010/wordprocessingShape">
                    <wps:wsp>
                      <wps:cNvSpPr txBox="1"/>
                      <wps:spPr>
                        <a:xfrm>
                          <a:off x="0" y="0"/>
                          <a:ext cx="7133590" cy="3044190"/>
                        </a:xfrm>
                        <a:prstGeom prst="rect">
                          <a:avLst/>
                        </a:prstGeom>
                        <a:noFill/>
                        <a:ln w="28575">
                          <a:solidFill>
                            <a:srgbClr val="00B0F0"/>
                          </a:solidFill>
                        </a:ln>
                        <a:effectLst/>
                      </wps:spPr>
                      <wps:txbx>
                        <w:txbxContent>
                          <w:p w:rsidR="00F0204F" w:rsidRPr="003C09FB" w:rsidRDefault="00F0204F" w:rsidP="00F0204F">
                            <w:pPr>
                              <w:pStyle w:val="Prrafodelista"/>
                              <w:spacing w:before="100" w:beforeAutospacing="1" w:after="100" w:afterAutospacing="1" w:line="276" w:lineRule="auto"/>
                              <w:jc w:val="center"/>
                              <w:rPr>
                                <w:rFonts w:ascii="Century Gothic" w:hAnsi="Century Gothic"/>
                                <w:b/>
                                <w:sz w:val="22"/>
                                <w:szCs w:val="22"/>
                              </w:rPr>
                            </w:pPr>
                            <w:r w:rsidRPr="003C09FB">
                              <w:rPr>
                                <w:rFonts w:ascii="Century Gothic" w:hAnsi="Century Gothic"/>
                                <w:b/>
                                <w:sz w:val="22"/>
                                <w:szCs w:val="22"/>
                              </w:rPr>
                              <w:t>¿Qué son los mamíferos?</w:t>
                            </w:r>
                          </w:p>
                          <w:p w:rsidR="00F0204F" w:rsidRPr="003C09FB" w:rsidRDefault="00F0204F" w:rsidP="00F0204F">
                            <w:pPr>
                              <w:pStyle w:val="Prrafodelista"/>
                              <w:spacing w:before="100" w:beforeAutospacing="1" w:after="100" w:afterAutospacing="1" w:line="276" w:lineRule="auto"/>
                              <w:ind w:left="0"/>
                              <w:jc w:val="both"/>
                              <w:rPr>
                                <w:rFonts w:ascii="Century Gothic" w:hAnsi="Century Gothic"/>
                                <w:sz w:val="22"/>
                                <w:szCs w:val="22"/>
                              </w:rPr>
                            </w:pPr>
                          </w:p>
                          <w:p w:rsidR="00F0204F" w:rsidRPr="003C09FB" w:rsidRDefault="00F0204F" w:rsidP="00F0204F">
                            <w:pPr>
                              <w:pStyle w:val="Prrafodelista"/>
                              <w:spacing w:before="100" w:beforeAutospacing="1" w:after="100" w:afterAutospacing="1" w:line="276" w:lineRule="auto"/>
                              <w:ind w:left="0"/>
                              <w:jc w:val="both"/>
                              <w:rPr>
                                <w:rFonts w:ascii="Century Gothic" w:hAnsi="Century Gothic"/>
                                <w:sz w:val="22"/>
                                <w:szCs w:val="22"/>
                              </w:rPr>
                            </w:pPr>
                            <w:r w:rsidRPr="003C09FB">
                              <w:rPr>
                                <w:rFonts w:ascii="Century Gothic" w:hAnsi="Century Gothic"/>
                                <w:b/>
                                <w:sz w:val="22"/>
                                <w:szCs w:val="22"/>
                                <w:highlight w:val="green"/>
                              </w:rPr>
                              <w:t>Los mamíferos son animales vertebrados, es decir poseen columna vertebral, además poseen sangre caliente.</w:t>
                            </w:r>
                            <w:r w:rsidRPr="003C09FB">
                              <w:rPr>
                                <w:rFonts w:ascii="Century Gothic" w:hAnsi="Century Gothic"/>
                                <w:b/>
                                <w:sz w:val="22"/>
                                <w:szCs w:val="22"/>
                              </w:rPr>
                              <w:t xml:space="preserve"> </w:t>
                            </w:r>
                            <w:r w:rsidRPr="003C09FB">
                              <w:rPr>
                                <w:rFonts w:ascii="Century Gothic" w:hAnsi="Century Gothic"/>
                                <w:b/>
                                <w:sz w:val="22"/>
                                <w:szCs w:val="22"/>
                                <w:highlight w:val="red"/>
                              </w:rPr>
                              <w:t>La principal característica de los mamíferos es que las hembra</w:t>
                            </w:r>
                            <w:r w:rsidR="008A0DD2">
                              <w:rPr>
                                <w:rFonts w:ascii="Century Gothic" w:hAnsi="Century Gothic"/>
                                <w:b/>
                                <w:sz w:val="22"/>
                                <w:szCs w:val="22"/>
                                <w:highlight w:val="red"/>
                              </w:rPr>
                              <w:t>s suministran leche a sus crías</w:t>
                            </w:r>
                            <w:r w:rsidR="008A0DD2">
                              <w:rPr>
                                <w:rFonts w:ascii="Century Gothic" w:hAnsi="Century Gothic"/>
                                <w:b/>
                                <w:sz w:val="22"/>
                                <w:szCs w:val="22"/>
                              </w:rPr>
                              <w:t xml:space="preserve">, </w:t>
                            </w:r>
                            <w:r w:rsidR="008A0DD2" w:rsidRPr="008A0DD2">
                              <w:rPr>
                                <w:rFonts w:ascii="Century Gothic" w:hAnsi="Century Gothic"/>
                                <w:sz w:val="22"/>
                                <w:szCs w:val="22"/>
                              </w:rPr>
                              <w:t>e</w:t>
                            </w:r>
                            <w:r w:rsidRPr="008A0DD2">
                              <w:rPr>
                                <w:rFonts w:ascii="Century Gothic" w:hAnsi="Century Gothic"/>
                                <w:sz w:val="22"/>
                                <w:szCs w:val="22"/>
                              </w:rPr>
                              <w:t xml:space="preserve">s </w:t>
                            </w:r>
                            <w:r w:rsidRPr="003C09FB">
                              <w:rPr>
                                <w:rFonts w:ascii="Century Gothic" w:hAnsi="Century Gothic"/>
                                <w:sz w:val="22"/>
                                <w:szCs w:val="22"/>
                              </w:rPr>
                              <w:t>decir las cría</w:t>
                            </w:r>
                            <w:r w:rsidR="008A0DD2">
                              <w:rPr>
                                <w:rFonts w:ascii="Century Gothic" w:hAnsi="Century Gothic"/>
                                <w:sz w:val="22"/>
                                <w:szCs w:val="22"/>
                              </w:rPr>
                              <w:t>s se alimentan de leche materna</w:t>
                            </w:r>
                            <w:r w:rsidRPr="003C09FB">
                              <w:rPr>
                                <w:rFonts w:ascii="Century Gothic" w:hAnsi="Century Gothic"/>
                                <w:sz w:val="22"/>
                                <w:szCs w:val="22"/>
                              </w:rPr>
                              <w:t>. Su piel está cubierta de pelo que cambian periódicamente.</w:t>
                            </w:r>
                          </w:p>
                          <w:p w:rsidR="00F0204F" w:rsidRPr="003C09FB" w:rsidRDefault="00F0204F" w:rsidP="00F0204F">
                            <w:pPr>
                              <w:pStyle w:val="Prrafodelista"/>
                              <w:spacing w:before="100" w:beforeAutospacing="1" w:after="100" w:afterAutospacing="1" w:line="276" w:lineRule="auto"/>
                              <w:ind w:left="0"/>
                              <w:jc w:val="both"/>
                              <w:rPr>
                                <w:rFonts w:ascii="Century Gothic" w:hAnsi="Century Gothic"/>
                                <w:b/>
                                <w:sz w:val="22"/>
                                <w:szCs w:val="22"/>
                              </w:rPr>
                            </w:pPr>
                            <w:r w:rsidRPr="003C09FB">
                              <w:rPr>
                                <w:rFonts w:ascii="Century Gothic" w:hAnsi="Century Gothic"/>
                                <w:b/>
                                <w:sz w:val="22"/>
                                <w:szCs w:val="22"/>
                                <w:highlight w:val="yellow"/>
                              </w:rPr>
                              <w:t>Lo mamíferos respiran a través de pulmones y la mayoría son vivíparos, es decir nacen a través de crías vivas.</w:t>
                            </w:r>
                            <w:r w:rsidRPr="003C09FB">
                              <w:rPr>
                                <w:rFonts w:ascii="Century Gothic" w:hAnsi="Century Gothic"/>
                                <w:b/>
                                <w:sz w:val="22"/>
                                <w:szCs w:val="22"/>
                              </w:rPr>
                              <w:t xml:space="preserve"> </w:t>
                            </w:r>
                          </w:p>
                          <w:p w:rsidR="00F0204F" w:rsidRPr="003C09FB" w:rsidRDefault="00F0204F" w:rsidP="00F0204F">
                            <w:pPr>
                              <w:pStyle w:val="Prrafodelista"/>
                              <w:spacing w:before="100" w:beforeAutospacing="1" w:after="100" w:afterAutospacing="1" w:line="276" w:lineRule="auto"/>
                              <w:ind w:left="0"/>
                              <w:jc w:val="both"/>
                              <w:rPr>
                                <w:rFonts w:ascii="Century Gothic" w:hAnsi="Century Gothic"/>
                                <w:sz w:val="22"/>
                                <w:szCs w:val="22"/>
                              </w:rPr>
                            </w:pPr>
                            <w:r w:rsidRPr="003C09FB">
                              <w:rPr>
                                <w:rFonts w:ascii="Century Gothic" w:hAnsi="Century Gothic"/>
                                <w:sz w:val="22"/>
                                <w:szCs w:val="22"/>
                              </w:rPr>
                              <w:t xml:space="preserve">El hábitat puede ser aéreo, terrestre o acuático, pero a pesar de que existen mamíferos que viven en el agua, respiran igual por pulmones, un ejemplo es la ballena que sale a la superficie a buscar aire. </w:t>
                            </w:r>
                          </w:p>
                          <w:p w:rsidR="00F0204F" w:rsidRPr="003C09FB" w:rsidRDefault="00F0204F" w:rsidP="00F0204F">
                            <w:pPr>
                              <w:pStyle w:val="Prrafodelista"/>
                              <w:spacing w:before="100" w:beforeAutospacing="1" w:after="100" w:afterAutospacing="1" w:line="276" w:lineRule="auto"/>
                              <w:ind w:left="0"/>
                              <w:jc w:val="both"/>
                              <w:rPr>
                                <w:rFonts w:ascii="Century Gothic" w:hAnsi="Century Gothic"/>
                                <w:b/>
                                <w:sz w:val="22"/>
                                <w:szCs w:val="22"/>
                              </w:rPr>
                            </w:pPr>
                            <w:r w:rsidRPr="003C09FB">
                              <w:rPr>
                                <w:rFonts w:ascii="Century Gothic" w:hAnsi="Century Gothic"/>
                                <w:b/>
                                <w:sz w:val="22"/>
                                <w:szCs w:val="22"/>
                                <w:highlight w:val="magenta"/>
                              </w:rPr>
                              <w:t>Tienen cuatro extremidades, terminadas en cinco dedos provistos de uñas, garras o pezuñas, aunque en algunos casos pueden estar más o menos atrofiadas, como en los que viven en el mar (ballenas y delfines).</w:t>
                            </w:r>
                          </w:p>
                          <w:p w:rsidR="00F0204F" w:rsidRDefault="00F0204F" w:rsidP="00F0204F">
                            <w:pPr>
                              <w:pStyle w:val="Prrafodelista"/>
                              <w:spacing w:before="100" w:beforeAutospacing="1" w:after="100" w:afterAutospacing="1" w:line="276" w:lineRule="auto"/>
                              <w:ind w:left="0"/>
                              <w:jc w:val="both"/>
                              <w:rPr>
                                <w:rFonts w:ascii="Century Gothic" w:hAnsi="Century Gothic"/>
                                <w:b/>
                                <w:sz w:val="24"/>
                                <w:szCs w:val="24"/>
                              </w:rPr>
                            </w:pPr>
                          </w:p>
                          <w:p w:rsidR="00F0204F" w:rsidRDefault="00F0204F" w:rsidP="00F0204F">
                            <w:pPr>
                              <w:pStyle w:val="Prrafodelista"/>
                              <w:spacing w:before="100" w:beforeAutospacing="1" w:after="100" w:afterAutospacing="1" w:line="276" w:lineRule="auto"/>
                              <w:ind w:left="0"/>
                              <w:jc w:val="both"/>
                              <w:rPr>
                                <w:rFonts w:ascii="Century Gothic" w:hAnsi="Century Gothic"/>
                                <w:b/>
                                <w:sz w:val="24"/>
                                <w:szCs w:val="24"/>
                              </w:rPr>
                            </w:pPr>
                          </w:p>
                          <w:p w:rsidR="00F0204F" w:rsidRPr="00A97081" w:rsidRDefault="00F0204F" w:rsidP="00F0204F">
                            <w:pPr>
                              <w:pStyle w:val="Prrafodelista"/>
                              <w:spacing w:before="100" w:beforeAutospacing="1" w:after="100" w:afterAutospacing="1" w:line="276" w:lineRule="auto"/>
                              <w:ind w:left="0"/>
                              <w:jc w:val="both"/>
                              <w:rPr>
                                <w:rFonts w:ascii="Century Gothic" w:hAnsi="Century Gothic"/>
                                <w:b/>
                                <w:sz w:val="24"/>
                                <w:szCs w:val="24"/>
                                <w:lang w:val="es-CL" w:eastAsia="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61A8CA" id="_x0000_t202" coordsize="21600,21600" o:spt="202" path="m,l,21600r21600,l21600,xe">
                <v:stroke joinstyle="miter"/>
                <v:path gradientshapeok="t" o:connecttype="rect"/>
              </v:shapetype>
              <v:shape id="9 Cuadro de texto" o:spid="_x0000_s1027" type="#_x0000_t202" style="position:absolute;left:0;text-align:left;margin-left:-7.6pt;margin-top:7.6pt;width:561.7pt;height:2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" filled="f" strokecolor="#00b0f0" strokeweight="2.25pt">
                <v:textbox>
                  <w:txbxContent>
                    <w:p w14:paraId="2CC1AB4C" w14:textId="77777777" w:rsidR="00F0204F" w:rsidRPr="003C09FB" w:rsidRDefault="00F0204F" w:rsidP="00F0204F">
                      <w:pPr>
                        <w:pStyle w:val="Prrafodelista"/>
                        <w:spacing w:before="100" w:beforeAutospacing="1" w:after="100" w:afterAutospacing="1" w:line="276" w:lineRule="auto"/>
                        <w:jc w:val="center"/>
                        <w:rPr>
                          <w:rFonts w:ascii="Century Gothic" w:hAnsi="Century Gothic"/>
                          <w:b/>
                          <w:sz w:val="22"/>
                          <w:szCs w:val="22"/>
                        </w:rPr>
                      </w:pPr>
                      <w:r w:rsidRPr="003C09FB">
                        <w:rPr>
                          <w:rFonts w:ascii="Century Gothic" w:hAnsi="Century Gothic"/>
                          <w:b/>
                          <w:sz w:val="22"/>
                          <w:szCs w:val="22"/>
                        </w:rPr>
                        <w:t>¿Qué son los mamíferos?</w:t>
                      </w:r>
                    </w:p>
                    <w:p w14:paraId="1CD54B5E" w14:textId="77777777" w:rsidR="00F0204F" w:rsidRPr="003C09FB" w:rsidRDefault="00F0204F" w:rsidP="00F0204F">
                      <w:pPr>
                        <w:pStyle w:val="Prrafodelista"/>
                        <w:spacing w:before="100" w:beforeAutospacing="1" w:after="100" w:afterAutospacing="1" w:line="276" w:lineRule="auto"/>
                        <w:ind w:left="0"/>
                        <w:jc w:val="both"/>
                        <w:rPr>
                          <w:rFonts w:ascii="Century Gothic" w:hAnsi="Century Gothic"/>
                          <w:sz w:val="22"/>
                          <w:szCs w:val="22"/>
                        </w:rPr>
                      </w:pPr>
                    </w:p>
                    <w:p w14:paraId="3DB916F0" w14:textId="77777777" w:rsidR="00F0204F" w:rsidRPr="003C09FB" w:rsidRDefault="00F0204F" w:rsidP="00F0204F">
                      <w:pPr>
                        <w:pStyle w:val="Prrafodelista"/>
                        <w:spacing w:before="100" w:beforeAutospacing="1" w:after="100" w:afterAutospacing="1" w:line="276" w:lineRule="auto"/>
                        <w:ind w:left="0"/>
                        <w:jc w:val="both"/>
                        <w:rPr>
                          <w:rFonts w:ascii="Century Gothic" w:hAnsi="Century Gothic"/>
                          <w:sz w:val="22"/>
                          <w:szCs w:val="22"/>
                        </w:rPr>
                      </w:pPr>
                      <w:r w:rsidRPr="003C09FB">
                        <w:rPr>
                          <w:rFonts w:ascii="Century Gothic" w:hAnsi="Century Gothic"/>
                          <w:b/>
                          <w:sz w:val="22"/>
                          <w:szCs w:val="22"/>
                          <w:highlight w:val="green"/>
                        </w:rPr>
                        <w:t>Los mamíferos son animales vertebrados, es decir poseen columna vertebral, además poseen sangre caliente.</w:t>
                      </w:r>
                      <w:r w:rsidRPr="003C09FB">
                        <w:rPr>
                          <w:rFonts w:ascii="Century Gothic" w:hAnsi="Century Gothic"/>
                          <w:b/>
                          <w:sz w:val="22"/>
                          <w:szCs w:val="22"/>
                        </w:rPr>
                        <w:t xml:space="preserve"> </w:t>
                      </w:r>
                      <w:r w:rsidRPr="003C09FB">
                        <w:rPr>
                          <w:rFonts w:ascii="Century Gothic" w:hAnsi="Century Gothic"/>
                          <w:b/>
                          <w:sz w:val="22"/>
                          <w:szCs w:val="22"/>
                          <w:highlight w:val="red"/>
                        </w:rPr>
                        <w:t>La principal característica de los mamíferos es que las hembra</w:t>
                      </w:r>
                      <w:r w:rsidR="008A0DD2">
                        <w:rPr>
                          <w:rFonts w:ascii="Century Gothic" w:hAnsi="Century Gothic"/>
                          <w:b/>
                          <w:sz w:val="22"/>
                          <w:szCs w:val="22"/>
                          <w:highlight w:val="red"/>
                        </w:rPr>
                        <w:t>s suministran leche a sus crías</w:t>
                      </w:r>
                      <w:r w:rsidR="008A0DD2">
                        <w:rPr>
                          <w:rFonts w:ascii="Century Gothic" w:hAnsi="Century Gothic"/>
                          <w:b/>
                          <w:sz w:val="22"/>
                          <w:szCs w:val="22"/>
                        </w:rPr>
                        <w:t xml:space="preserve">, </w:t>
                      </w:r>
                      <w:r w:rsidR="008A0DD2" w:rsidRPr="008A0DD2">
                        <w:rPr>
                          <w:rFonts w:ascii="Century Gothic" w:hAnsi="Century Gothic"/>
                          <w:sz w:val="22"/>
                          <w:szCs w:val="22"/>
                        </w:rPr>
                        <w:t>e</w:t>
                      </w:r>
                      <w:r w:rsidRPr="008A0DD2">
                        <w:rPr>
                          <w:rFonts w:ascii="Century Gothic" w:hAnsi="Century Gothic"/>
                          <w:sz w:val="22"/>
                          <w:szCs w:val="22"/>
                        </w:rPr>
                        <w:t xml:space="preserve">s </w:t>
                      </w:r>
                      <w:r w:rsidRPr="003C09FB">
                        <w:rPr>
                          <w:rFonts w:ascii="Century Gothic" w:hAnsi="Century Gothic"/>
                          <w:sz w:val="22"/>
                          <w:szCs w:val="22"/>
                        </w:rPr>
                        <w:t>decir las cría</w:t>
                      </w:r>
                      <w:r w:rsidR="008A0DD2">
                        <w:rPr>
                          <w:rFonts w:ascii="Century Gothic" w:hAnsi="Century Gothic"/>
                          <w:sz w:val="22"/>
                          <w:szCs w:val="22"/>
                        </w:rPr>
                        <w:t>s se alimentan de leche materna</w:t>
                      </w:r>
                      <w:r w:rsidRPr="003C09FB">
                        <w:rPr>
                          <w:rFonts w:ascii="Century Gothic" w:hAnsi="Century Gothic"/>
                          <w:sz w:val="22"/>
                          <w:szCs w:val="22"/>
                        </w:rPr>
                        <w:t>. Su piel está cubierta de pelo que cambian periódicamente.</w:t>
                      </w:r>
                    </w:p>
                    <w:p w14:paraId="00B1BB1A" w14:textId="77777777" w:rsidR="00F0204F" w:rsidRPr="003C09FB" w:rsidRDefault="00F0204F" w:rsidP="00F0204F">
                      <w:pPr>
                        <w:pStyle w:val="Prrafodelista"/>
                        <w:spacing w:before="100" w:beforeAutospacing="1" w:after="100" w:afterAutospacing="1" w:line="276" w:lineRule="auto"/>
                        <w:ind w:left="0"/>
                        <w:jc w:val="both"/>
                        <w:rPr>
                          <w:rFonts w:ascii="Century Gothic" w:hAnsi="Century Gothic"/>
                          <w:b/>
                          <w:sz w:val="22"/>
                          <w:szCs w:val="22"/>
                        </w:rPr>
                      </w:pPr>
                      <w:r w:rsidRPr="003C09FB">
                        <w:rPr>
                          <w:rFonts w:ascii="Century Gothic" w:hAnsi="Century Gothic"/>
                          <w:b/>
                          <w:sz w:val="22"/>
                          <w:szCs w:val="22"/>
                          <w:highlight w:val="yellow"/>
                        </w:rPr>
                        <w:t>Lo mamíferos respiran a través de pulmones y la mayoría son vivíparos, es decir nacen a través de crías vivas.</w:t>
                      </w:r>
                      <w:r w:rsidRPr="003C09FB">
                        <w:rPr>
                          <w:rFonts w:ascii="Century Gothic" w:hAnsi="Century Gothic"/>
                          <w:b/>
                          <w:sz w:val="22"/>
                          <w:szCs w:val="22"/>
                        </w:rPr>
                        <w:t xml:space="preserve"> </w:t>
                      </w:r>
                    </w:p>
                    <w:p w14:paraId="3D63739E" w14:textId="77777777" w:rsidR="00F0204F" w:rsidRPr="003C09FB" w:rsidRDefault="00F0204F" w:rsidP="00F0204F">
                      <w:pPr>
                        <w:pStyle w:val="Prrafodelista"/>
                        <w:spacing w:before="100" w:beforeAutospacing="1" w:after="100" w:afterAutospacing="1" w:line="276" w:lineRule="auto"/>
                        <w:ind w:left="0"/>
                        <w:jc w:val="both"/>
                        <w:rPr>
                          <w:rFonts w:ascii="Century Gothic" w:hAnsi="Century Gothic"/>
                          <w:sz w:val="22"/>
                          <w:szCs w:val="22"/>
                        </w:rPr>
                      </w:pPr>
                      <w:r w:rsidRPr="003C09FB">
                        <w:rPr>
                          <w:rFonts w:ascii="Century Gothic" w:hAnsi="Century Gothic"/>
                          <w:sz w:val="22"/>
                          <w:szCs w:val="22"/>
                        </w:rPr>
                        <w:t xml:space="preserve">El hábitat puede ser aéreo, terrestre o acuático, pero a pesar de que existen mamíferos que viven en el agua, respiran igual por pulmones, un ejemplo es la ballena que sale a la superficie a buscar aire. </w:t>
                      </w:r>
                    </w:p>
                    <w:p w14:paraId="2B573D75" w14:textId="77777777" w:rsidR="00F0204F" w:rsidRPr="003C09FB" w:rsidRDefault="00F0204F" w:rsidP="00F0204F">
                      <w:pPr>
                        <w:pStyle w:val="Prrafodelista"/>
                        <w:spacing w:before="100" w:beforeAutospacing="1" w:after="100" w:afterAutospacing="1" w:line="276" w:lineRule="auto"/>
                        <w:ind w:left="0"/>
                        <w:jc w:val="both"/>
                        <w:rPr>
                          <w:rFonts w:ascii="Century Gothic" w:hAnsi="Century Gothic"/>
                          <w:b/>
                          <w:sz w:val="22"/>
                          <w:szCs w:val="22"/>
                        </w:rPr>
                      </w:pPr>
                      <w:r w:rsidRPr="003C09FB">
                        <w:rPr>
                          <w:rFonts w:ascii="Century Gothic" w:hAnsi="Century Gothic"/>
                          <w:b/>
                          <w:sz w:val="22"/>
                          <w:szCs w:val="22"/>
                          <w:highlight w:val="magenta"/>
                        </w:rPr>
                        <w:t>Tienen cuatro extremidades, terminadas en cinco dedos provistos de uñas, garras o pezuñas, aunque en algunos casos pueden estar más o menos atrofiadas, como en los que viven en el mar (ballenas y delfines).</w:t>
                      </w:r>
                    </w:p>
                    <w:p w14:paraId="4CDD7444" w14:textId="77777777" w:rsidR="00F0204F" w:rsidRDefault="00F0204F" w:rsidP="00F0204F">
                      <w:pPr>
                        <w:pStyle w:val="Prrafodelista"/>
                        <w:spacing w:before="100" w:beforeAutospacing="1" w:after="100" w:afterAutospacing="1" w:line="276" w:lineRule="auto"/>
                        <w:ind w:left="0"/>
                        <w:jc w:val="both"/>
                        <w:rPr>
                          <w:rFonts w:ascii="Century Gothic" w:hAnsi="Century Gothic"/>
                          <w:b/>
                          <w:sz w:val="24"/>
                          <w:szCs w:val="24"/>
                        </w:rPr>
                      </w:pPr>
                    </w:p>
                    <w:p w14:paraId="66C22879" w14:textId="77777777" w:rsidR="00F0204F" w:rsidRDefault="00F0204F" w:rsidP="00F0204F">
                      <w:pPr>
                        <w:pStyle w:val="Prrafodelista"/>
                        <w:spacing w:before="100" w:beforeAutospacing="1" w:after="100" w:afterAutospacing="1" w:line="276" w:lineRule="auto"/>
                        <w:ind w:left="0"/>
                        <w:jc w:val="both"/>
                        <w:rPr>
                          <w:rFonts w:ascii="Century Gothic" w:hAnsi="Century Gothic"/>
                          <w:b/>
                          <w:sz w:val="24"/>
                          <w:szCs w:val="24"/>
                        </w:rPr>
                      </w:pPr>
                    </w:p>
                    <w:p w14:paraId="419786A5" w14:textId="77777777" w:rsidR="00F0204F" w:rsidRPr="00A97081" w:rsidRDefault="00F0204F" w:rsidP="00F0204F">
                      <w:pPr>
                        <w:pStyle w:val="Prrafodelista"/>
                        <w:spacing w:before="100" w:beforeAutospacing="1" w:after="100" w:afterAutospacing="1" w:line="276" w:lineRule="auto"/>
                        <w:ind w:left="0"/>
                        <w:jc w:val="both"/>
                        <w:rPr>
                          <w:rFonts w:ascii="Century Gothic" w:hAnsi="Century Gothic"/>
                          <w:b/>
                          <w:sz w:val="24"/>
                          <w:szCs w:val="24"/>
                          <w:lang w:val="es-CL" w:eastAsia="es-CL"/>
                        </w:rPr>
                      </w:pPr>
                    </w:p>
                  </w:txbxContent>
                </v:textbox>
                <w10:wrap type="square"/>
              </v:shape>
            </w:pict>
          </mc:Fallback>
        </mc:AlternateContent>
      </w:r>
    </w:p>
    <w:p w:rsidR="00B946B3" w:rsidRPr="00F53300" w:rsidRDefault="00F53300" w:rsidP="00B946B3">
      <w:pPr>
        <w:spacing w:before="100" w:beforeAutospacing="1" w:after="100" w:afterAutospacing="1"/>
        <w:rPr>
          <w:rFonts w:ascii="Century Gothic" w:hAnsi="Century Gothic"/>
          <w:b/>
          <w:sz w:val="24"/>
          <w:szCs w:val="24"/>
          <w:lang w:val="es-CL" w:eastAsia="es-CL"/>
        </w:rPr>
      </w:pPr>
      <w:r w:rsidRPr="00F53300">
        <w:rPr>
          <w:rFonts w:ascii="Century Gothic" w:hAnsi="Century Gothic"/>
          <w:b/>
          <w:sz w:val="24"/>
          <w:szCs w:val="24"/>
          <w:lang w:val="es-CL" w:eastAsia="es-CL"/>
        </w:rPr>
        <w:t xml:space="preserve">3.- </w:t>
      </w:r>
      <w:r w:rsidR="00B946B3" w:rsidRPr="00F53300">
        <w:rPr>
          <w:rFonts w:ascii="Century Gothic" w:hAnsi="Century Gothic"/>
          <w:b/>
          <w:sz w:val="24"/>
          <w:szCs w:val="24"/>
          <w:lang w:val="es-CL" w:eastAsia="es-CL"/>
        </w:rPr>
        <w:t>Lee el  siguiente texto y luego realiza las actividades que están a continuación.</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3"/>
      </w:tblGrid>
      <w:tr w:rsidR="00B946B3" w:rsidRPr="008D14AF" w:rsidTr="00CB6B6D">
        <w:tc>
          <w:tcPr>
            <w:tcW w:w="11023" w:type="dxa"/>
          </w:tcPr>
          <w:tbl>
            <w:tblPr>
              <w:tblW w:w="0" w:type="auto"/>
              <w:tblBorders>
                <w:top w:val="nil"/>
                <w:left w:val="nil"/>
                <w:bottom w:val="nil"/>
                <w:right w:val="nil"/>
              </w:tblBorders>
              <w:tblLook w:val="0000" w:firstRow="0" w:lastRow="0" w:firstColumn="0" w:lastColumn="0" w:noHBand="0" w:noVBand="0"/>
            </w:tblPr>
            <w:tblGrid>
              <w:gridCol w:w="10807"/>
            </w:tblGrid>
            <w:tr w:rsidR="00B946B3" w:rsidRPr="008D14AF" w:rsidTr="00CB6B6D">
              <w:trPr>
                <w:trHeight w:val="3055"/>
              </w:trPr>
              <w:tc>
                <w:tcPr>
                  <w:tcW w:w="0" w:type="auto"/>
                </w:tcPr>
                <w:p w:rsidR="00B946B3" w:rsidRPr="008D14AF" w:rsidRDefault="00B946B3" w:rsidP="00CB6B6D">
                  <w:pPr>
                    <w:autoSpaceDE w:val="0"/>
                    <w:autoSpaceDN w:val="0"/>
                    <w:adjustRightInd w:val="0"/>
                    <w:jc w:val="center"/>
                    <w:rPr>
                      <w:rFonts w:ascii="Century Gothic" w:eastAsia="Calibri" w:hAnsi="Century Gothic" w:cs="Calibri"/>
                      <w:b/>
                      <w:bCs/>
                      <w:color w:val="000000"/>
                      <w:sz w:val="24"/>
                      <w:szCs w:val="24"/>
                      <w:lang w:val="es-CL" w:eastAsia="en-US"/>
                    </w:rPr>
                  </w:pPr>
                  <w:r w:rsidRPr="008D14AF">
                    <w:rPr>
                      <w:rFonts w:ascii="Century Gothic" w:eastAsia="Calibri" w:hAnsi="Century Gothic" w:cs="Calibri"/>
                      <w:bCs/>
                      <w:color w:val="000000"/>
                      <w:sz w:val="24"/>
                      <w:szCs w:val="24"/>
                      <w:lang w:val="es-CL" w:eastAsia="en-US"/>
                    </w:rPr>
                    <w:t xml:space="preserve">    </w:t>
                  </w:r>
                  <w:r w:rsidRPr="008D14AF">
                    <w:rPr>
                      <w:rFonts w:ascii="Century Gothic" w:eastAsia="Calibri" w:hAnsi="Century Gothic" w:cs="Calibri"/>
                      <w:b/>
                      <w:bCs/>
                      <w:color w:val="000000"/>
                      <w:sz w:val="24"/>
                      <w:szCs w:val="24"/>
                      <w:lang w:val="es-CL" w:eastAsia="en-US"/>
                    </w:rPr>
                    <w:t>ALICIA EN EL PAÍS DE LAS MARAVILLAS</w:t>
                  </w:r>
                </w:p>
                <w:p w:rsidR="00B946B3" w:rsidRPr="008D14AF" w:rsidRDefault="00B946B3" w:rsidP="00CB6B6D">
                  <w:pPr>
                    <w:autoSpaceDE w:val="0"/>
                    <w:autoSpaceDN w:val="0"/>
                    <w:adjustRightInd w:val="0"/>
                    <w:jc w:val="center"/>
                    <w:rPr>
                      <w:rFonts w:ascii="Century Gothic" w:eastAsia="Calibri" w:hAnsi="Century Gothic" w:cs="Calibri"/>
                      <w:bCs/>
                      <w:color w:val="000000"/>
                      <w:sz w:val="24"/>
                      <w:szCs w:val="24"/>
                      <w:lang w:val="es-CL" w:eastAsia="en-US"/>
                    </w:rPr>
                  </w:pPr>
                </w:p>
                <w:p w:rsidR="00B946B3" w:rsidRPr="008D14AF" w:rsidRDefault="00B946B3" w:rsidP="00CB6B6D">
                  <w:pPr>
                    <w:autoSpaceDE w:val="0"/>
                    <w:autoSpaceDN w:val="0"/>
                    <w:adjustRightInd w:val="0"/>
                    <w:jc w:val="both"/>
                    <w:rPr>
                      <w:rFonts w:ascii="Century Gothic" w:eastAsia="Calibri" w:hAnsi="Century Gothic" w:cs="Calibri"/>
                      <w:color w:val="000000"/>
                      <w:sz w:val="24"/>
                      <w:szCs w:val="24"/>
                      <w:lang w:val="es-CL" w:eastAsia="en-US"/>
                    </w:rPr>
                  </w:pPr>
                  <w:r w:rsidRPr="008D14AF">
                    <w:rPr>
                      <w:rFonts w:ascii="Century Gothic" w:eastAsia="Calibri" w:hAnsi="Century Gothic" w:cs="Calibri"/>
                      <w:color w:val="000000"/>
                      <w:sz w:val="24"/>
                      <w:szCs w:val="24"/>
                      <w:lang w:val="es-CL" w:eastAsia="en-US"/>
                    </w:rPr>
                    <w:t>Ahora puedes coleccionar los videos más fascinantes de Walt Disney. Este clásico de la literatura de Lewis Carroll toma vida gracias al extraordinario equipo de artistas y animadores de Walt Disney.</w:t>
                  </w:r>
                </w:p>
                <w:p w:rsidR="00B946B3" w:rsidRPr="008D14AF" w:rsidRDefault="00B946B3" w:rsidP="00CB6B6D">
                  <w:pPr>
                    <w:autoSpaceDE w:val="0"/>
                    <w:autoSpaceDN w:val="0"/>
                    <w:adjustRightInd w:val="0"/>
                    <w:jc w:val="both"/>
                    <w:rPr>
                      <w:rFonts w:ascii="Century Gothic" w:eastAsia="Calibri" w:hAnsi="Century Gothic" w:cs="Calibri"/>
                      <w:color w:val="000000"/>
                      <w:sz w:val="24"/>
                      <w:szCs w:val="24"/>
                      <w:lang w:val="es-CL" w:eastAsia="en-US"/>
                    </w:rPr>
                  </w:pPr>
                  <w:r w:rsidRPr="008D14AF">
                    <w:rPr>
                      <w:rFonts w:ascii="Century Gothic" w:eastAsia="Calibri" w:hAnsi="Century Gothic" w:cs="Calibri"/>
                      <w:color w:val="000000"/>
                      <w:sz w:val="24"/>
                      <w:szCs w:val="24"/>
                      <w:lang w:val="es-CL" w:eastAsia="en-US"/>
                    </w:rPr>
                    <w:t>Las sorpresas empiezan cuando la soñadora Alicia se topa con un conejo blanco con mucha prisa. Al seguirle cae en el mundo fantástico de “El País de las Maravillas”, donde conocerá los personajes más fascinantes y extraños que uno puede imaginar: Tweedledee y Tweedledum, el gato sonriente, el sombrero loco y la liebre loca, que la invitarán a tomar té en una fiesta irrepetible.</w:t>
                  </w:r>
                </w:p>
                <w:p w:rsidR="00B946B3" w:rsidRDefault="00B946B3" w:rsidP="00CB6B6D">
                  <w:pPr>
                    <w:autoSpaceDE w:val="0"/>
                    <w:autoSpaceDN w:val="0"/>
                    <w:adjustRightInd w:val="0"/>
                    <w:jc w:val="both"/>
                    <w:rPr>
                      <w:rFonts w:ascii="Century Gothic" w:eastAsia="Calibri" w:hAnsi="Century Gothic" w:cs="Calibri"/>
                      <w:color w:val="000000"/>
                      <w:sz w:val="24"/>
                      <w:szCs w:val="24"/>
                      <w:lang w:val="es-CL" w:eastAsia="en-US"/>
                    </w:rPr>
                  </w:pPr>
                  <w:r w:rsidRPr="008D14AF">
                    <w:rPr>
                      <w:rFonts w:ascii="Century Gothic" w:eastAsia="Calibri" w:hAnsi="Century Gothic" w:cs="Calibri"/>
                      <w:color w:val="000000"/>
                      <w:sz w:val="24"/>
                      <w:szCs w:val="24"/>
                      <w:lang w:val="es-CL" w:eastAsia="en-US"/>
                    </w:rPr>
                    <w:t xml:space="preserve">Los problemas empiezan cuando Alicia se encuentra a la Reina de Corazones y su ejército de cartas encantadas. Engañada para que participe en una curiosa partida de croquet, Alicia y su paciencia acaban en un juicio. ¿Es qué no hay forma de escaparse de esta aventura fantástica? </w:t>
                  </w:r>
                </w:p>
                <w:p w:rsidR="00B946B3" w:rsidRPr="008D14AF" w:rsidRDefault="00B946B3" w:rsidP="00CB6B6D">
                  <w:pPr>
                    <w:autoSpaceDE w:val="0"/>
                    <w:autoSpaceDN w:val="0"/>
                    <w:adjustRightInd w:val="0"/>
                    <w:jc w:val="both"/>
                    <w:rPr>
                      <w:rFonts w:ascii="Century Gothic" w:eastAsia="Calibri" w:hAnsi="Century Gothic" w:cs="Calibri"/>
                      <w:color w:val="000000"/>
                      <w:sz w:val="24"/>
                      <w:szCs w:val="24"/>
                      <w:lang w:val="es-CL" w:eastAsia="en-US"/>
                    </w:rPr>
                  </w:pPr>
                  <w:r w:rsidRPr="008D14AF">
                    <w:rPr>
                      <w:rFonts w:ascii="Century Gothic" w:eastAsia="Calibri" w:hAnsi="Century Gothic" w:cs="Calibri"/>
                      <w:color w:val="000000"/>
                      <w:sz w:val="24"/>
                      <w:szCs w:val="24"/>
                      <w:lang w:val="es-CL" w:eastAsia="en-US"/>
                    </w:rPr>
                    <w:t>Llena de fantasía y alocada diversión, Alicia en el País de las Maravillas está llena de canciones inolvidables y una animación asombrosa en la mejor tradición de Disney.</w:t>
                  </w:r>
                </w:p>
                <w:p w:rsidR="00B946B3" w:rsidRPr="008D14AF" w:rsidRDefault="00B946B3" w:rsidP="00CB6B6D">
                  <w:pPr>
                    <w:autoSpaceDE w:val="0"/>
                    <w:autoSpaceDN w:val="0"/>
                    <w:adjustRightInd w:val="0"/>
                    <w:jc w:val="both"/>
                    <w:rPr>
                      <w:rFonts w:ascii="Century Gothic" w:eastAsia="Calibri" w:hAnsi="Century Gothic" w:cs="Calibri"/>
                      <w:color w:val="000000"/>
                      <w:sz w:val="22"/>
                      <w:szCs w:val="22"/>
                      <w:lang w:val="es-CL" w:eastAsia="en-US"/>
                    </w:rPr>
                  </w:pPr>
                </w:p>
              </w:tc>
            </w:tr>
          </w:tbl>
          <w:p w:rsidR="00B946B3" w:rsidRPr="008D14AF" w:rsidRDefault="00B946B3" w:rsidP="00CB6B6D">
            <w:pPr>
              <w:rPr>
                <w:rFonts w:ascii="Century Gothic" w:eastAsia="Calibri" w:hAnsi="Century Gothic"/>
                <w:sz w:val="22"/>
                <w:szCs w:val="22"/>
                <w:lang w:val="es-CL" w:eastAsia="en-US"/>
              </w:rPr>
            </w:pPr>
          </w:p>
        </w:tc>
      </w:tr>
    </w:tbl>
    <w:p w:rsidR="00B946B3" w:rsidRDefault="00B946B3" w:rsidP="00B946B3">
      <w:pPr>
        <w:jc w:val="right"/>
        <w:rPr>
          <w:rFonts w:ascii="Century Gothic" w:eastAsia="Calibri" w:hAnsi="Century Gothic"/>
          <w:b/>
          <w:color w:val="000000"/>
          <w:sz w:val="22"/>
          <w:szCs w:val="22"/>
          <w:lang w:val="es-CL" w:eastAsia="en-US"/>
        </w:rPr>
      </w:pPr>
    </w:p>
    <w:p w:rsidR="00AD534E" w:rsidRDefault="00AD534E" w:rsidP="00B946B3">
      <w:pPr>
        <w:spacing w:line="360" w:lineRule="auto"/>
        <w:rPr>
          <w:rFonts w:ascii="Century Gothic" w:eastAsia="Calibri" w:hAnsi="Century Gothic"/>
          <w:b/>
          <w:color w:val="000000"/>
          <w:sz w:val="22"/>
          <w:szCs w:val="22"/>
          <w:lang w:val="es-CL" w:eastAsia="en-US"/>
        </w:rPr>
      </w:pPr>
    </w:p>
    <w:p w:rsidR="00B946B3" w:rsidRPr="008D14AF" w:rsidRDefault="00B946B3" w:rsidP="00B946B3">
      <w:pPr>
        <w:spacing w:line="360" w:lineRule="auto"/>
        <w:rPr>
          <w:rFonts w:ascii="Century Gothic" w:eastAsia="Calibri" w:hAnsi="Century Gothic"/>
          <w:b/>
          <w:color w:val="000000"/>
          <w:sz w:val="22"/>
          <w:szCs w:val="22"/>
          <w:lang w:val="es-CL" w:eastAsia="en-US"/>
        </w:rPr>
      </w:pPr>
      <w:r w:rsidRPr="008D14AF">
        <w:rPr>
          <w:rFonts w:ascii="Century Gothic" w:eastAsia="Calibri" w:hAnsi="Century Gothic"/>
          <w:b/>
          <w:color w:val="000000"/>
          <w:sz w:val="22"/>
          <w:szCs w:val="22"/>
          <w:lang w:val="es-CL" w:eastAsia="en-US"/>
        </w:rPr>
        <w:t xml:space="preserve">1.- Pinta de color </w:t>
      </w:r>
      <w:r w:rsidRPr="008D14AF">
        <w:rPr>
          <w:rFonts w:ascii="Century Gothic" w:eastAsia="Calibri" w:hAnsi="Century Gothic"/>
          <w:b/>
          <w:color w:val="009900"/>
          <w:sz w:val="22"/>
          <w:szCs w:val="22"/>
          <w:lang w:val="es-CL" w:eastAsia="en-US"/>
        </w:rPr>
        <w:t>verde el párrafo número dos.</w:t>
      </w:r>
    </w:p>
    <w:p w:rsidR="00B946B3" w:rsidRPr="008D14AF" w:rsidRDefault="00B946B3" w:rsidP="00B946B3">
      <w:pPr>
        <w:spacing w:line="360" w:lineRule="auto"/>
        <w:rPr>
          <w:rFonts w:ascii="Century Gothic" w:eastAsia="Calibri" w:hAnsi="Century Gothic"/>
          <w:b/>
          <w:color w:val="FFC000"/>
          <w:sz w:val="22"/>
          <w:szCs w:val="22"/>
          <w:lang w:val="es-CL" w:eastAsia="en-US"/>
        </w:rPr>
      </w:pPr>
      <w:r w:rsidRPr="008D14AF">
        <w:rPr>
          <w:rFonts w:ascii="Century Gothic" w:eastAsia="Calibri" w:hAnsi="Century Gothic"/>
          <w:b/>
          <w:color w:val="000000"/>
          <w:sz w:val="22"/>
          <w:szCs w:val="22"/>
          <w:lang w:val="es-CL" w:eastAsia="en-US"/>
        </w:rPr>
        <w:t xml:space="preserve">2.- Pinta de color </w:t>
      </w:r>
      <w:r w:rsidRPr="008D14AF">
        <w:rPr>
          <w:rFonts w:ascii="Century Gothic" w:eastAsia="Calibri" w:hAnsi="Century Gothic"/>
          <w:b/>
          <w:color w:val="FFC000"/>
          <w:sz w:val="22"/>
          <w:szCs w:val="22"/>
          <w:lang w:val="es-CL" w:eastAsia="en-US"/>
        </w:rPr>
        <w:t>amarillo la primera oración del primer párrafo.</w:t>
      </w:r>
    </w:p>
    <w:p w:rsidR="00B946B3" w:rsidRPr="00FC0900" w:rsidRDefault="00B946B3" w:rsidP="00B946B3">
      <w:pPr>
        <w:spacing w:line="360" w:lineRule="auto"/>
        <w:rPr>
          <w:rFonts w:ascii="Century Gothic" w:eastAsia="Calibri" w:hAnsi="Century Gothic"/>
          <w:b/>
          <w:color w:val="FF0000"/>
          <w:sz w:val="22"/>
          <w:szCs w:val="22"/>
          <w:lang w:val="es-CL" w:eastAsia="en-US"/>
        </w:rPr>
      </w:pPr>
      <w:r w:rsidRPr="008D14AF">
        <w:rPr>
          <w:rFonts w:ascii="Century Gothic" w:eastAsia="Calibri" w:hAnsi="Century Gothic"/>
          <w:b/>
          <w:color w:val="000000"/>
          <w:sz w:val="22"/>
          <w:szCs w:val="22"/>
          <w:lang w:val="es-CL" w:eastAsia="en-US"/>
        </w:rPr>
        <w:t xml:space="preserve">3.- Pinta de color </w:t>
      </w:r>
      <w:r w:rsidRPr="008D14AF">
        <w:rPr>
          <w:rFonts w:ascii="Century Gothic" w:eastAsia="Calibri" w:hAnsi="Century Gothic"/>
          <w:b/>
          <w:color w:val="FF0000"/>
          <w:sz w:val="22"/>
          <w:szCs w:val="22"/>
          <w:lang w:val="es-CL" w:eastAsia="en-US"/>
        </w:rPr>
        <w:t>rojo la segunda oración del tercer párrafo.</w:t>
      </w:r>
    </w:p>
    <w:p w:rsidR="00B946B3" w:rsidRPr="00FC0900" w:rsidRDefault="00B946B3" w:rsidP="00B946B3">
      <w:pPr>
        <w:spacing w:line="360" w:lineRule="auto"/>
        <w:rPr>
          <w:rFonts w:ascii="Century Gothic" w:eastAsia="Calibri" w:hAnsi="Century Gothic"/>
          <w:b/>
          <w:sz w:val="22"/>
          <w:szCs w:val="22"/>
          <w:lang w:val="es-CL" w:eastAsia="en-US"/>
        </w:rPr>
      </w:pPr>
      <w:r w:rsidRPr="00FC0900">
        <w:rPr>
          <w:rFonts w:ascii="Century Gothic" w:eastAsia="Calibri" w:hAnsi="Century Gothic"/>
          <w:b/>
          <w:sz w:val="22"/>
          <w:szCs w:val="22"/>
          <w:lang w:val="es-CL" w:eastAsia="en-US"/>
        </w:rPr>
        <w:t>4.- ¿Cuántos párrafos tiene el texto?</w:t>
      </w:r>
    </w:p>
    <w:p w:rsidR="00B946B3" w:rsidRPr="008D14AF" w:rsidRDefault="00B946B3" w:rsidP="00B946B3">
      <w:pPr>
        <w:spacing w:line="360" w:lineRule="auto"/>
        <w:rPr>
          <w:rFonts w:ascii="Century Gothic" w:eastAsia="Calibri" w:hAnsi="Century Gothic"/>
          <w:b/>
          <w:sz w:val="22"/>
          <w:szCs w:val="22"/>
          <w:lang w:val="es-CL" w:eastAsia="en-US"/>
        </w:rPr>
      </w:pPr>
      <w:r w:rsidRPr="00FC0900">
        <w:rPr>
          <w:rFonts w:ascii="Century Gothic" w:eastAsia="Calibri" w:hAnsi="Century Gothic"/>
          <w:b/>
          <w:sz w:val="22"/>
          <w:szCs w:val="22"/>
          <w:lang w:val="es-CL" w:eastAsia="en-US"/>
        </w:rPr>
        <w:t xml:space="preserve">5.- </w:t>
      </w:r>
      <w:r>
        <w:rPr>
          <w:rFonts w:ascii="Century Gothic" w:eastAsia="Calibri" w:hAnsi="Century Gothic"/>
          <w:b/>
          <w:sz w:val="22"/>
          <w:szCs w:val="22"/>
          <w:lang w:val="es-CL" w:eastAsia="en-US"/>
        </w:rPr>
        <w:t>¿Cuántas oraciones tiene el primer párrafo?</w:t>
      </w:r>
    </w:p>
    <w:p w:rsidR="00B946B3" w:rsidRDefault="00B946B3" w:rsidP="00B946B3">
      <w:pPr>
        <w:rPr>
          <w:rFonts w:ascii="Century Gothic" w:eastAsia="Calibri" w:hAnsi="Century Gothic"/>
          <w:b/>
          <w:color w:val="000000"/>
          <w:sz w:val="22"/>
          <w:szCs w:val="22"/>
          <w:lang w:val="es-CL" w:eastAsia="en-US"/>
        </w:rPr>
      </w:pPr>
    </w:p>
    <w:p w:rsidR="004A6498" w:rsidRDefault="004A6498" w:rsidP="00B946B3">
      <w:pPr>
        <w:rPr>
          <w:rFonts w:ascii="Century Gothic" w:eastAsia="Calibri" w:hAnsi="Century Gothic"/>
          <w:b/>
          <w:color w:val="000000"/>
          <w:sz w:val="22"/>
          <w:szCs w:val="22"/>
          <w:lang w:val="es-CL" w:eastAsia="en-US"/>
        </w:rPr>
      </w:pPr>
    </w:p>
    <w:p w:rsidR="00B946B3" w:rsidRPr="008D14AF" w:rsidRDefault="00F53300" w:rsidP="00B946B3">
      <w:pPr>
        <w:jc w:val="both"/>
        <w:rPr>
          <w:rFonts w:ascii="Century Gothic" w:eastAsia="Calibri" w:hAnsi="Century Gothic"/>
          <w:b/>
          <w:color w:val="000000"/>
          <w:sz w:val="22"/>
          <w:szCs w:val="22"/>
          <w:lang w:val="es-CL" w:eastAsia="en-US"/>
        </w:rPr>
      </w:pPr>
      <w:r>
        <w:rPr>
          <w:rFonts w:ascii="Century Gothic" w:eastAsia="Calibri" w:hAnsi="Century Gothic"/>
          <w:b/>
          <w:color w:val="000000"/>
          <w:sz w:val="22"/>
          <w:szCs w:val="22"/>
          <w:lang w:val="es-CL" w:eastAsia="en-US"/>
        </w:rPr>
        <w:lastRenderedPageBreak/>
        <w:t xml:space="preserve">4.- </w:t>
      </w:r>
      <w:r w:rsidR="00B946B3">
        <w:rPr>
          <w:rFonts w:ascii="Century Gothic" w:eastAsia="Calibri" w:hAnsi="Century Gothic"/>
          <w:b/>
          <w:color w:val="000000"/>
          <w:sz w:val="22"/>
          <w:szCs w:val="22"/>
          <w:lang w:val="es-CL" w:eastAsia="en-US"/>
        </w:rPr>
        <w:t xml:space="preserve">¿En qué párrafo el autor </w:t>
      </w:r>
      <w:r w:rsidR="00B946B3" w:rsidRPr="008D14AF">
        <w:rPr>
          <w:rFonts w:ascii="Century Gothic" w:eastAsia="Calibri" w:hAnsi="Century Gothic"/>
          <w:b/>
          <w:color w:val="000000"/>
          <w:sz w:val="22"/>
          <w:szCs w:val="22"/>
          <w:lang w:val="es-CL" w:eastAsia="en-US"/>
        </w:rPr>
        <w:t xml:space="preserve">expresa las siguientes ideas? Escribe al lado de cada frase el número del párrafo (1º, 2º…) </w:t>
      </w:r>
    </w:p>
    <w:p w:rsidR="00B946B3" w:rsidRPr="008D14AF" w:rsidRDefault="00B946B3" w:rsidP="00B946B3">
      <w:pPr>
        <w:rPr>
          <w:rFonts w:ascii="Century Gothic" w:eastAsia="Calibri" w:hAnsi="Century Gothic"/>
          <w:color w:val="000000"/>
          <w:sz w:val="22"/>
          <w:szCs w:val="22"/>
          <w:lang w:val="es-CL"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6184"/>
        <w:gridCol w:w="1134"/>
      </w:tblGrid>
      <w:tr w:rsidR="00B946B3" w:rsidRPr="008D14AF" w:rsidTr="00CB6B6D">
        <w:trPr>
          <w:trHeight w:val="278"/>
        </w:trPr>
        <w:tc>
          <w:tcPr>
            <w:tcW w:w="3280" w:type="dxa"/>
            <w:tcBorders>
              <w:top w:val="single" w:sz="4" w:space="0" w:color="auto"/>
              <w:left w:val="single" w:sz="4" w:space="0" w:color="auto"/>
              <w:bottom w:val="single" w:sz="4" w:space="0" w:color="auto"/>
              <w:right w:val="nil"/>
            </w:tcBorders>
            <w:shd w:val="clear" w:color="auto" w:fill="DBE5F1" w:themeFill="accent1" w:themeFillTint="33"/>
            <w:vAlign w:val="center"/>
          </w:tcPr>
          <w:p w:rsidR="00B946B3" w:rsidRPr="008D14AF" w:rsidRDefault="00B946B3" w:rsidP="00CB6B6D">
            <w:pPr>
              <w:autoSpaceDE w:val="0"/>
              <w:autoSpaceDN w:val="0"/>
              <w:adjustRightInd w:val="0"/>
              <w:rPr>
                <w:rFonts w:ascii="Century Gothic" w:eastAsia="Calibri" w:hAnsi="Century Gothic" w:cs="Vijaya"/>
                <w:b/>
                <w:color w:val="000000"/>
                <w:sz w:val="22"/>
                <w:szCs w:val="22"/>
                <w:lang w:val="es-CL" w:eastAsia="en-US"/>
              </w:rPr>
            </w:pPr>
            <w:r w:rsidRPr="008D14AF">
              <w:rPr>
                <w:rFonts w:ascii="Century Gothic" w:eastAsia="Calibri" w:hAnsi="Century Gothic" w:cs="Vijaya"/>
                <w:b/>
                <w:color w:val="000000"/>
                <w:sz w:val="22"/>
                <w:szCs w:val="22"/>
                <w:lang w:val="es-CL" w:eastAsia="en-US"/>
              </w:rPr>
              <w:t xml:space="preserve">Ideas </w:t>
            </w:r>
          </w:p>
        </w:tc>
        <w:tc>
          <w:tcPr>
            <w:tcW w:w="6184"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B946B3" w:rsidRDefault="00B946B3" w:rsidP="00CB6B6D">
            <w:pPr>
              <w:autoSpaceDE w:val="0"/>
              <w:autoSpaceDN w:val="0"/>
              <w:adjustRightInd w:val="0"/>
              <w:jc w:val="center"/>
              <w:rPr>
                <w:rFonts w:ascii="Century Gothic" w:eastAsia="Calibri" w:hAnsi="Century Gothic" w:cs="Vijaya"/>
                <w:color w:val="000000"/>
                <w:sz w:val="22"/>
                <w:szCs w:val="22"/>
                <w:lang w:val="es-CL" w:eastAsia="en-US"/>
              </w:rPr>
            </w:pPr>
          </w:p>
          <w:p w:rsidR="00B946B3" w:rsidRPr="008D14AF" w:rsidRDefault="00B946B3" w:rsidP="00CB6B6D">
            <w:pPr>
              <w:autoSpaceDE w:val="0"/>
              <w:autoSpaceDN w:val="0"/>
              <w:adjustRightInd w:val="0"/>
              <w:jc w:val="center"/>
              <w:rPr>
                <w:rFonts w:ascii="Century Gothic" w:eastAsia="Calibri" w:hAnsi="Century Gothic" w:cs="Vijaya"/>
                <w:color w:val="000000"/>
                <w:sz w:val="22"/>
                <w:szCs w:val="22"/>
                <w:lang w:val="es-CL" w:eastAsia="en-US"/>
              </w:rPr>
            </w:pPr>
          </w:p>
        </w:tc>
        <w:tc>
          <w:tcPr>
            <w:tcW w:w="1134" w:type="dxa"/>
            <w:tcBorders>
              <w:top w:val="single" w:sz="4" w:space="0" w:color="auto"/>
              <w:left w:val="nil"/>
              <w:bottom w:val="single" w:sz="4" w:space="0" w:color="auto"/>
              <w:right w:val="single" w:sz="4" w:space="0" w:color="auto"/>
            </w:tcBorders>
            <w:shd w:val="clear" w:color="auto" w:fill="DBE5F1" w:themeFill="accent1" w:themeFillTint="33"/>
          </w:tcPr>
          <w:p w:rsidR="00B946B3" w:rsidRPr="00A97081" w:rsidRDefault="00B946B3" w:rsidP="00CB6B6D">
            <w:pPr>
              <w:autoSpaceDE w:val="0"/>
              <w:autoSpaceDN w:val="0"/>
              <w:adjustRightInd w:val="0"/>
              <w:jc w:val="center"/>
              <w:rPr>
                <w:rFonts w:ascii="Century Gothic" w:eastAsia="Calibri" w:hAnsi="Century Gothic" w:cs="Vijaya"/>
                <w:b/>
                <w:color w:val="000000"/>
                <w:sz w:val="22"/>
                <w:szCs w:val="22"/>
                <w:lang w:val="es-CL" w:eastAsia="en-US"/>
              </w:rPr>
            </w:pPr>
            <w:r w:rsidRPr="00A97081">
              <w:rPr>
                <w:rFonts w:ascii="Century Gothic" w:eastAsia="Calibri" w:hAnsi="Century Gothic" w:cs="Vijaya"/>
                <w:b/>
                <w:color w:val="000000"/>
                <w:sz w:val="22"/>
                <w:szCs w:val="22"/>
                <w:lang w:val="es-CL" w:eastAsia="en-US"/>
              </w:rPr>
              <w:t xml:space="preserve">Párrafo </w:t>
            </w:r>
          </w:p>
        </w:tc>
      </w:tr>
      <w:tr w:rsidR="00B946B3" w:rsidRPr="008D14AF" w:rsidTr="00CB6B6D">
        <w:trPr>
          <w:trHeight w:val="146"/>
        </w:trPr>
        <w:tc>
          <w:tcPr>
            <w:tcW w:w="9464" w:type="dxa"/>
            <w:gridSpan w:val="2"/>
            <w:tcBorders>
              <w:top w:val="single" w:sz="4" w:space="0" w:color="auto"/>
            </w:tcBorders>
            <w:shd w:val="clear" w:color="auto" w:fill="auto"/>
            <w:vAlign w:val="center"/>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r w:rsidRPr="008D14AF">
              <w:rPr>
                <w:rFonts w:ascii="Century Gothic" w:eastAsia="Calibri" w:hAnsi="Century Gothic" w:cs="Vijaya"/>
                <w:color w:val="000000"/>
                <w:sz w:val="22"/>
                <w:szCs w:val="22"/>
                <w:lang w:val="es-CL" w:eastAsia="en-US"/>
              </w:rPr>
              <w:t xml:space="preserve">Algunos personajes toman té. </w:t>
            </w:r>
          </w:p>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c>
          <w:tcPr>
            <w:tcW w:w="1134" w:type="dxa"/>
            <w:tcBorders>
              <w:top w:val="single" w:sz="4" w:space="0" w:color="auto"/>
            </w:tcBorders>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r>
      <w:tr w:rsidR="00B946B3" w:rsidRPr="008D14AF" w:rsidTr="00CB6B6D">
        <w:trPr>
          <w:trHeight w:val="146"/>
        </w:trPr>
        <w:tc>
          <w:tcPr>
            <w:tcW w:w="9464" w:type="dxa"/>
            <w:gridSpan w:val="2"/>
            <w:shd w:val="clear" w:color="auto" w:fill="auto"/>
            <w:vAlign w:val="center"/>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r w:rsidRPr="008D14AF">
              <w:rPr>
                <w:rFonts w:ascii="Century Gothic" w:eastAsia="Calibri" w:hAnsi="Century Gothic" w:cs="Vijaya"/>
                <w:color w:val="000000"/>
                <w:sz w:val="22"/>
                <w:szCs w:val="22"/>
                <w:lang w:val="es-CL" w:eastAsia="en-US"/>
              </w:rPr>
              <w:t xml:space="preserve">La historia del cuento está animada con canciones inolvidables. </w:t>
            </w:r>
          </w:p>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c>
          <w:tcPr>
            <w:tcW w:w="1134" w:type="dxa"/>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r>
      <w:tr w:rsidR="00B946B3" w:rsidRPr="008D14AF" w:rsidTr="00CB6B6D">
        <w:trPr>
          <w:trHeight w:val="146"/>
        </w:trPr>
        <w:tc>
          <w:tcPr>
            <w:tcW w:w="9464" w:type="dxa"/>
            <w:gridSpan w:val="2"/>
            <w:shd w:val="clear" w:color="auto" w:fill="auto"/>
            <w:vAlign w:val="center"/>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r w:rsidRPr="008D14AF">
              <w:rPr>
                <w:rFonts w:ascii="Century Gothic" w:eastAsia="Calibri" w:hAnsi="Century Gothic" w:cs="Vijaya"/>
                <w:color w:val="000000"/>
                <w:sz w:val="22"/>
                <w:szCs w:val="22"/>
                <w:lang w:val="es-CL" w:eastAsia="en-US"/>
              </w:rPr>
              <w:t>Personajes extraños y fantásticos viven en el País de las Maravillas.</w:t>
            </w:r>
          </w:p>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r w:rsidRPr="008D14AF">
              <w:rPr>
                <w:rFonts w:ascii="Century Gothic" w:eastAsia="Calibri" w:hAnsi="Century Gothic" w:cs="Vijaya"/>
                <w:color w:val="000000"/>
                <w:sz w:val="22"/>
                <w:szCs w:val="22"/>
                <w:lang w:val="es-CL" w:eastAsia="en-US"/>
              </w:rPr>
              <w:t xml:space="preserve"> </w:t>
            </w:r>
          </w:p>
        </w:tc>
        <w:tc>
          <w:tcPr>
            <w:tcW w:w="1134" w:type="dxa"/>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r>
      <w:tr w:rsidR="00B946B3" w:rsidRPr="008D14AF" w:rsidTr="00CB6B6D">
        <w:trPr>
          <w:trHeight w:val="146"/>
        </w:trPr>
        <w:tc>
          <w:tcPr>
            <w:tcW w:w="9464" w:type="dxa"/>
            <w:gridSpan w:val="2"/>
            <w:shd w:val="clear" w:color="auto" w:fill="auto"/>
            <w:vAlign w:val="center"/>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r w:rsidRPr="008D14AF">
              <w:rPr>
                <w:rFonts w:ascii="Century Gothic" w:eastAsia="Calibri" w:hAnsi="Century Gothic" w:cs="Vijaya"/>
                <w:color w:val="000000"/>
                <w:sz w:val="22"/>
                <w:szCs w:val="22"/>
                <w:lang w:val="es-CL" w:eastAsia="en-US"/>
              </w:rPr>
              <w:t xml:space="preserve">Alicia se tendrá que enfrentar a un juicio. </w:t>
            </w:r>
          </w:p>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c>
          <w:tcPr>
            <w:tcW w:w="1134" w:type="dxa"/>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r>
      <w:tr w:rsidR="00B946B3" w:rsidRPr="008D14AF" w:rsidTr="00CB6B6D">
        <w:trPr>
          <w:trHeight w:val="146"/>
        </w:trPr>
        <w:tc>
          <w:tcPr>
            <w:tcW w:w="9464" w:type="dxa"/>
            <w:gridSpan w:val="2"/>
            <w:shd w:val="clear" w:color="auto" w:fill="auto"/>
            <w:vAlign w:val="center"/>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r w:rsidRPr="008D14AF">
              <w:rPr>
                <w:rFonts w:ascii="Century Gothic" w:eastAsia="Calibri" w:hAnsi="Century Gothic" w:cs="Vijaya"/>
                <w:color w:val="000000"/>
                <w:sz w:val="22"/>
                <w:szCs w:val="22"/>
                <w:lang w:val="es-CL" w:eastAsia="en-US"/>
              </w:rPr>
              <w:t xml:space="preserve">En Walt Disney trabaja un grupo de artistas y animadores. </w:t>
            </w:r>
          </w:p>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c>
          <w:tcPr>
            <w:tcW w:w="1134" w:type="dxa"/>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r>
      <w:tr w:rsidR="00B946B3" w:rsidRPr="008D14AF" w:rsidTr="00CB6B6D">
        <w:trPr>
          <w:trHeight w:val="146"/>
        </w:trPr>
        <w:tc>
          <w:tcPr>
            <w:tcW w:w="9464" w:type="dxa"/>
            <w:gridSpan w:val="2"/>
            <w:shd w:val="clear" w:color="auto" w:fill="auto"/>
            <w:vAlign w:val="center"/>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r w:rsidRPr="008D14AF">
              <w:rPr>
                <w:rFonts w:ascii="Century Gothic" w:eastAsia="Calibri" w:hAnsi="Century Gothic" w:cs="Vijaya"/>
                <w:color w:val="000000"/>
                <w:sz w:val="22"/>
                <w:szCs w:val="22"/>
                <w:lang w:val="es-CL" w:eastAsia="en-US"/>
              </w:rPr>
              <w:t xml:space="preserve">Un conejo blanco conduce a Alicia al País de las Maravillas. </w:t>
            </w:r>
          </w:p>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c>
          <w:tcPr>
            <w:tcW w:w="1134" w:type="dxa"/>
          </w:tcPr>
          <w:p w:rsidR="00B946B3" w:rsidRPr="008D14AF" w:rsidRDefault="00B946B3" w:rsidP="00CB6B6D">
            <w:pPr>
              <w:autoSpaceDE w:val="0"/>
              <w:autoSpaceDN w:val="0"/>
              <w:adjustRightInd w:val="0"/>
              <w:rPr>
                <w:rFonts w:ascii="Century Gothic" w:eastAsia="Calibri" w:hAnsi="Century Gothic" w:cs="Vijaya"/>
                <w:color w:val="000000"/>
                <w:sz w:val="22"/>
                <w:szCs w:val="22"/>
                <w:lang w:val="es-CL" w:eastAsia="en-US"/>
              </w:rPr>
            </w:pPr>
          </w:p>
        </w:tc>
      </w:tr>
    </w:tbl>
    <w:p w:rsidR="00752433" w:rsidRDefault="00752433" w:rsidP="00B946B3">
      <w:pPr>
        <w:jc w:val="both"/>
        <w:rPr>
          <w:rFonts w:ascii="Century Gothic" w:hAnsi="Century Gothic"/>
          <w:b/>
          <w:color w:val="009900"/>
          <w:sz w:val="24"/>
          <w:szCs w:val="24"/>
        </w:rPr>
      </w:pPr>
    </w:p>
    <w:p w:rsidR="00752433" w:rsidRPr="00D37A0E" w:rsidRDefault="00F53300" w:rsidP="00EB24B6">
      <w:pPr>
        <w:jc w:val="both"/>
        <w:rPr>
          <w:rFonts w:ascii="Century Gothic" w:hAnsi="Century Gothic"/>
          <w:b/>
          <w:color w:val="009900"/>
        </w:rPr>
      </w:pPr>
      <w:r>
        <w:rPr>
          <w:rFonts w:ascii="Century Gothic" w:hAnsi="Century Gothic"/>
          <w:b/>
        </w:rPr>
        <w:t xml:space="preserve">5.- </w:t>
      </w:r>
      <w:r w:rsidR="00D37A0E">
        <w:rPr>
          <w:rFonts w:ascii="Century Gothic" w:hAnsi="Century Gothic"/>
          <w:b/>
        </w:rPr>
        <w:t xml:space="preserve">Observa la siguiente imagen, </w:t>
      </w:r>
      <w:r w:rsidR="00EB24B6" w:rsidRPr="00D37A0E">
        <w:rPr>
          <w:rFonts w:ascii="Century Gothic" w:hAnsi="Century Gothic"/>
          <w:b/>
        </w:rPr>
        <w:t xml:space="preserve">luego </w:t>
      </w:r>
      <w:r w:rsidR="00D37A0E">
        <w:rPr>
          <w:rFonts w:ascii="Century Gothic" w:hAnsi="Century Gothic"/>
          <w:b/>
        </w:rPr>
        <w:t xml:space="preserve"> elige uno de los personajes y escribe </w:t>
      </w:r>
      <w:r w:rsidR="00EB24B6" w:rsidRPr="00D37A0E">
        <w:rPr>
          <w:rFonts w:ascii="Century Gothic" w:hAnsi="Century Gothic"/>
          <w:b/>
        </w:rPr>
        <w:t xml:space="preserve"> una </w:t>
      </w:r>
      <w:r w:rsidR="00D37A0E">
        <w:rPr>
          <w:rFonts w:ascii="Century Gothic" w:hAnsi="Century Gothic"/>
          <w:b/>
        </w:rPr>
        <w:t xml:space="preserve"> breve historia  de él o ella. Recuerda usar los puntos, para separar las ideas.</w:t>
      </w:r>
    </w:p>
    <w:p w:rsidR="00B53296" w:rsidRDefault="00D37A0E" w:rsidP="00B53296">
      <w:pPr>
        <w:jc w:val="both"/>
        <w:rPr>
          <w:rFonts w:ascii="Century Gothic" w:hAnsi="Century Gothic"/>
          <w:b/>
          <w:color w:val="009900"/>
          <w:sz w:val="24"/>
          <w:szCs w:val="24"/>
        </w:rPr>
      </w:pPr>
      <w:r>
        <w:rPr>
          <w:rFonts w:ascii="Century Gothic" w:hAnsi="Century Gothic"/>
          <w:b/>
          <w:noProof/>
          <w:color w:val="009900"/>
          <w:sz w:val="24"/>
          <w:szCs w:val="24"/>
          <w:lang w:val="es-CL" w:eastAsia="es-CL"/>
        </w:rPr>
        <w:drawing>
          <wp:anchor distT="0" distB="0" distL="114300" distR="114300" simplePos="0" relativeHeight="251664384" behindDoc="0" locked="0" layoutInCell="1" allowOverlap="1" wp14:anchorId="01C3CABF" wp14:editId="7C22E74C">
            <wp:simplePos x="0" y="0"/>
            <wp:positionH relativeFrom="column">
              <wp:posOffset>4346294</wp:posOffset>
            </wp:positionH>
            <wp:positionV relativeFrom="paragraph">
              <wp:posOffset>146259</wp:posOffset>
            </wp:positionV>
            <wp:extent cx="2918910" cy="3705225"/>
            <wp:effectExtent l="0" t="0" r="2540"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5826" cy="3714004"/>
                    </a:xfrm>
                    <a:prstGeom prst="rect">
                      <a:avLst/>
                    </a:prstGeom>
                    <a:noFill/>
                    <a:ln>
                      <a:noFill/>
                    </a:ln>
                  </pic:spPr>
                </pic:pic>
              </a:graphicData>
            </a:graphic>
            <wp14:sizeRelH relativeFrom="page">
              <wp14:pctWidth>0</wp14:pctWidth>
            </wp14:sizeRelH>
            <wp14:sizeRelV relativeFrom="page">
              <wp14:pctHeight>0</wp14:pctHeight>
            </wp14:sizeRelV>
          </wp:anchor>
        </w:drawing>
      </w:r>
      <w:r w:rsidR="00B53296">
        <w:rPr>
          <w:noProof/>
          <w:lang w:val="es-CL" w:eastAsia="es-CL"/>
        </w:rPr>
        <mc:AlternateContent>
          <mc:Choice Requires="wps">
            <w:drawing>
              <wp:inline distT="0" distB="0" distL="0" distR="0" wp14:anchorId="3EF66272" wp14:editId="0D2B7AA5">
                <wp:extent cx="304800" cy="304800"/>
                <wp:effectExtent l="0" t="0" r="0" b="0"/>
                <wp:docPr id="14" name="AutoShape 1" descr="blob:https://web.whatsapp.com/f7b8cdef-3a7e-469f-b68a-d103e2d66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5222E" id="AutoShape 1" o:spid="_x0000_s1026" alt="blob:https://web.whatsapp.com/f7b8cdef-3a7e-469f-b68a-d103e2d666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" filled="f" stroked="f">
                <o:lock v:ext="edit" aspectratio="t"/>
                <w10:anchorlock/>
              </v:rect>
            </w:pict>
          </mc:Fallback>
        </mc:AlternateContent>
      </w:r>
    </w:p>
    <w:tbl>
      <w:tblPr>
        <w:tblStyle w:val="Tablaconcuadrcula"/>
        <w:tblpPr w:leftFromText="141" w:rightFromText="141"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6345"/>
      </w:tblGrid>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r w:rsidR="00D37A0E" w:rsidTr="00DA0808">
        <w:tc>
          <w:tcPr>
            <w:tcW w:w="6345" w:type="dxa"/>
          </w:tcPr>
          <w:p w:rsidR="00D37A0E" w:rsidRDefault="00D37A0E" w:rsidP="00DA0808">
            <w:pPr>
              <w:jc w:val="center"/>
              <w:rPr>
                <w:rFonts w:ascii="Century Gothic" w:hAnsi="Century Gothic"/>
                <w:b/>
                <w:color w:val="009900"/>
                <w:sz w:val="24"/>
                <w:szCs w:val="24"/>
              </w:rPr>
            </w:pPr>
          </w:p>
          <w:p w:rsidR="00D37A0E" w:rsidRDefault="00D37A0E" w:rsidP="00DA0808">
            <w:pPr>
              <w:jc w:val="center"/>
              <w:rPr>
                <w:rFonts w:ascii="Century Gothic" w:hAnsi="Century Gothic"/>
                <w:b/>
                <w:color w:val="009900"/>
                <w:sz w:val="24"/>
                <w:szCs w:val="24"/>
              </w:rPr>
            </w:pPr>
          </w:p>
        </w:tc>
      </w:tr>
    </w:tbl>
    <w:p w:rsidR="00752433" w:rsidRDefault="00DA0808" w:rsidP="001120F0">
      <w:pPr>
        <w:jc w:val="center"/>
        <w:rPr>
          <w:rFonts w:ascii="Century Gothic" w:hAnsi="Century Gothic"/>
          <w:b/>
          <w:color w:val="009900"/>
          <w:sz w:val="24"/>
          <w:szCs w:val="24"/>
        </w:rPr>
      </w:pPr>
      <w:r>
        <w:rPr>
          <w:rFonts w:ascii="Century Gothic" w:hAnsi="Century Gothic"/>
          <w:b/>
          <w:color w:val="009900"/>
          <w:sz w:val="24"/>
          <w:szCs w:val="24"/>
        </w:rPr>
        <w:br w:type="textWrapping" w:clear="all"/>
      </w:r>
    </w:p>
    <w:p w:rsidR="004D315F" w:rsidRPr="00A74A19" w:rsidRDefault="00DA0808" w:rsidP="004D315F">
      <w:pPr>
        <w:jc w:val="center"/>
        <w:rPr>
          <w:rFonts w:ascii="Century Gothic" w:hAnsi="Century Gothic"/>
          <w:b/>
          <w:color w:val="009900"/>
          <w:sz w:val="24"/>
          <w:szCs w:val="24"/>
        </w:rPr>
      </w:pPr>
      <w:r w:rsidRPr="00020A70">
        <w:rPr>
          <w:noProof/>
          <w:sz w:val="18"/>
          <w:szCs w:val="18"/>
          <w:lang w:val="es-CL" w:eastAsia="es-CL"/>
        </w:rPr>
        <mc:AlternateContent>
          <mc:Choice Requires="wps">
            <w:drawing>
              <wp:anchor distT="0" distB="0" distL="114300" distR="114300" simplePos="0" relativeHeight="251678720" behindDoc="0" locked="0" layoutInCell="1" allowOverlap="1" wp14:anchorId="1E475081" wp14:editId="7B879152">
                <wp:simplePos x="0" y="0"/>
                <wp:positionH relativeFrom="column">
                  <wp:posOffset>-61956</wp:posOffset>
                </wp:positionH>
                <wp:positionV relativeFrom="paragraph">
                  <wp:posOffset>462634</wp:posOffset>
                </wp:positionV>
                <wp:extent cx="1828800" cy="1077595"/>
                <wp:effectExtent l="0" t="0" r="16510" b="27305"/>
                <wp:wrapSquare wrapText="bothSides"/>
                <wp:docPr id="2" name="2 Cuadro de texto"/>
                <wp:cNvGraphicFramePr/>
                <a:graphic xmlns:a="http://schemas.openxmlformats.org/drawingml/2006/main">
                  <a:graphicData uri="http://schemas.microsoft.com/office/word/2010/wordprocessingShape">
                    <wps:wsp>
                      <wps:cNvSpPr txBox="1"/>
                      <wps:spPr>
                        <a:xfrm>
                          <a:off x="0" y="0"/>
                          <a:ext cx="1828800" cy="1077595"/>
                        </a:xfrm>
                        <a:prstGeom prst="rect">
                          <a:avLst/>
                        </a:prstGeom>
                        <a:noFill/>
                        <a:ln w="22225">
                          <a:solidFill>
                            <a:srgbClr val="FFFF00"/>
                          </a:solidFill>
                        </a:ln>
                        <a:effectLst/>
                      </wps:spPr>
                      <wps:txbx>
                        <w:txbxContent>
                          <w:p w:rsidR="004D315F" w:rsidRPr="00396766" w:rsidRDefault="004D315F" w:rsidP="004D315F">
                            <w:pPr>
                              <w:shd w:val="clear" w:color="auto" w:fill="FFFFFF"/>
                              <w:spacing w:line="360" w:lineRule="auto"/>
                              <w:ind w:right="181"/>
                              <w:jc w:val="center"/>
                              <w:rPr>
                                <w:rFonts w:ascii="Century Gothic" w:hAnsi="Century Gothic" w:cs="Tahoma"/>
                                <w:b/>
                                <w:bCs/>
                                <w:color w:val="000000"/>
                                <w:lang w:eastAsia="es-ES"/>
                              </w:rPr>
                            </w:pPr>
                            <w:r w:rsidRPr="00396766">
                              <w:rPr>
                                <w:rFonts w:ascii="Century Gothic" w:hAnsi="Century Gothic" w:cs="Tahoma"/>
                                <w:b/>
                                <w:bCs/>
                                <w:color w:val="000000"/>
                                <w:lang w:val="es-CL" w:eastAsia="es-ES"/>
                              </w:rPr>
                              <w:t xml:space="preserve">Estimados padres y apoderados, tomar fotos del trabajo realizado  y enviarlo a los siguientes correos </w:t>
                            </w:r>
                            <w:hyperlink r:id="rId10" w:history="1">
                              <w:r w:rsidRPr="00396766">
                                <w:rPr>
                                  <w:rFonts w:ascii="Century Gothic" w:hAnsi="Century Gothic"/>
                                  <w:b/>
                                  <w:color w:val="0000FF" w:themeColor="hyperlink"/>
                                  <w:u w:val="single"/>
                                </w:rPr>
                                <w:t>alejandra.moreno</w:t>
                              </w:r>
                              <w:r w:rsidRPr="00396766">
                                <w:rPr>
                                  <w:rFonts w:ascii="Century Gothic" w:hAnsi="Century Gothic" w:cs="Tahoma"/>
                                  <w:b/>
                                  <w:bCs/>
                                  <w:color w:val="0000FF" w:themeColor="hyperlink"/>
                                  <w:u w:val="single"/>
                                  <w:lang w:val="es-CL" w:eastAsia="es-ES"/>
                                </w:rPr>
                                <w:t>@nuestrotiempo.cl</w:t>
                              </w:r>
                            </w:hyperlink>
                            <w:r w:rsidRPr="00396766">
                              <w:rPr>
                                <w:rFonts w:ascii="Century Gothic" w:hAnsi="Century Gothic" w:cs="Tahoma"/>
                                <w:b/>
                                <w:bCs/>
                                <w:lang w:val="es-CL" w:eastAsia="es-ES"/>
                              </w:rPr>
                              <w:t>,</w:t>
                            </w:r>
                            <w:r w:rsidRPr="00396766">
                              <w:rPr>
                                <w:rFonts w:ascii="Century Gothic" w:hAnsi="Century Gothic" w:cs="Tahoma"/>
                                <w:b/>
                                <w:bCs/>
                                <w:color w:val="000000"/>
                                <w:lang w:val="es-CL" w:eastAsia="es-ES"/>
                              </w:rPr>
                              <w:t xml:space="preserve">  lo mismo  si tienen dudas  con alguna de las actividades, no duden en escribir y realizar las consultas que vayan surgiendo.  </w:t>
                            </w:r>
                          </w:p>
                          <w:p w:rsidR="004D315F" w:rsidRPr="00396766" w:rsidRDefault="004D315F" w:rsidP="004D315F">
                            <w:pPr>
                              <w:shd w:val="clear" w:color="auto" w:fill="FFFFFF"/>
                              <w:spacing w:line="360" w:lineRule="auto"/>
                              <w:ind w:right="181"/>
                              <w:rPr>
                                <w:rFonts w:ascii="Century Gothic" w:hAnsi="Century Gothic" w:cs="Tahoma"/>
                                <w:b/>
                                <w:bCs/>
                                <w:color w:val="000000"/>
                                <w:lang w:val="es-CL" w:eastAsia="es-E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75081" id="2 Cuadro de texto" o:spid="_x0000_s1028" type="#_x0000_t202" style="position:absolute;left:0;text-align:left;margin-left:-4.9pt;margin-top:36.45pt;width:2in;height:84.8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" filled="f" strokecolor="yellow" strokeweight="1.75pt">
                <v:textbox>
                  <w:txbxContent>
                    <w:p w14:paraId="6D55032D" w14:textId="77777777" w:rsidR="004D315F" w:rsidRPr="00396766" w:rsidRDefault="004D315F" w:rsidP="004D315F">
                      <w:pPr>
                        <w:shd w:val="clear" w:color="auto" w:fill="FFFFFF"/>
                        <w:spacing w:line="360" w:lineRule="auto"/>
                        <w:ind w:right="181"/>
                        <w:jc w:val="center"/>
                        <w:rPr>
                          <w:rFonts w:ascii="Century Gothic" w:hAnsi="Century Gothic" w:cs="Tahoma"/>
                          <w:b/>
                          <w:bCs/>
                          <w:color w:val="000000"/>
                          <w:lang w:eastAsia="es-ES"/>
                        </w:rPr>
                      </w:pPr>
                      <w:r w:rsidRPr="00396766">
                        <w:rPr>
                          <w:rFonts w:ascii="Century Gothic" w:hAnsi="Century Gothic" w:cs="Tahoma"/>
                          <w:b/>
                          <w:bCs/>
                          <w:color w:val="000000"/>
                          <w:lang w:val="es-CL" w:eastAsia="es-ES"/>
                        </w:rPr>
                        <w:t xml:space="preserve">Estimados padres y apoderados, tomar fotos del trabajo realizado  y enviarlo a los siguientes correos </w:t>
                      </w:r>
                      <w:r>
                        <w:fldChar w:fldCharType="begin"/>
                      </w:r>
                      <w:r>
                        <w:instrText xml:space="preserve"> HYPERLINK "mailto:alejandra.moreno@nuestrotiempo.cl" </w:instrText>
                      </w:r>
                      <w:r>
                        <w:fldChar w:fldCharType="separate"/>
                      </w:r>
                      <w:r w:rsidRPr="00396766">
                        <w:rPr>
                          <w:rFonts w:ascii="Century Gothic" w:hAnsi="Century Gothic"/>
                          <w:b/>
                          <w:color w:val="0000FF" w:themeColor="hyperlink"/>
                          <w:u w:val="single"/>
                        </w:rPr>
                        <w:t>alejandra.moreno</w:t>
                      </w:r>
                      <w:r w:rsidRPr="00396766">
                        <w:rPr>
                          <w:rFonts w:ascii="Century Gothic" w:hAnsi="Century Gothic" w:cs="Tahoma"/>
                          <w:b/>
                          <w:bCs/>
                          <w:color w:val="0000FF" w:themeColor="hyperlink"/>
                          <w:u w:val="single"/>
                          <w:lang w:val="es-CL" w:eastAsia="es-ES"/>
                        </w:rPr>
                        <w:t>@nuestrotiempo.cl</w:t>
                      </w:r>
                      <w:r>
                        <w:rPr>
                          <w:rFonts w:ascii="Century Gothic" w:hAnsi="Century Gothic" w:cs="Tahoma"/>
                          <w:b/>
                          <w:bCs/>
                          <w:color w:val="0000FF" w:themeColor="hyperlink"/>
                          <w:u w:val="single"/>
                          <w:lang w:val="es-CL" w:eastAsia="es-ES"/>
                        </w:rPr>
                        <w:fldChar w:fldCharType="end"/>
                      </w:r>
                      <w:r w:rsidRPr="00396766">
                        <w:rPr>
                          <w:rFonts w:ascii="Century Gothic" w:hAnsi="Century Gothic" w:cs="Tahoma"/>
                          <w:b/>
                          <w:bCs/>
                          <w:lang w:val="es-CL" w:eastAsia="es-ES"/>
                        </w:rPr>
                        <w:t>,</w:t>
                      </w:r>
                      <w:r w:rsidRPr="00396766">
                        <w:rPr>
                          <w:rFonts w:ascii="Century Gothic" w:hAnsi="Century Gothic" w:cs="Tahoma"/>
                          <w:b/>
                          <w:bCs/>
                          <w:color w:val="000000"/>
                          <w:lang w:val="es-CL" w:eastAsia="es-ES"/>
                        </w:rPr>
                        <w:t xml:space="preserve">  lo mismo  si tienen dudas  con alguna de las actividades, no duden en escribir y realizar las consultas que vayan surgiendo.  </w:t>
                      </w:r>
                    </w:p>
                    <w:p w14:paraId="7167D134" w14:textId="77777777" w:rsidR="004D315F" w:rsidRPr="00396766" w:rsidRDefault="004D315F" w:rsidP="004D315F">
                      <w:pPr>
                        <w:shd w:val="clear" w:color="auto" w:fill="FFFFFF"/>
                        <w:spacing w:line="360" w:lineRule="auto"/>
                        <w:ind w:right="181"/>
                        <w:rPr>
                          <w:rFonts w:ascii="Century Gothic" w:hAnsi="Century Gothic" w:cs="Tahoma"/>
                          <w:b/>
                          <w:bCs/>
                          <w:color w:val="000000"/>
                          <w:lang w:val="es-CL" w:eastAsia="es-ES"/>
                        </w:rPr>
                      </w:pPr>
                    </w:p>
                  </w:txbxContent>
                </v:textbox>
                <w10:wrap type="square"/>
              </v:shape>
            </w:pict>
          </mc:Fallback>
        </mc:AlternateContent>
      </w:r>
      <w:r w:rsidR="00B53296">
        <w:rPr>
          <w:noProof/>
          <w:lang w:val="es-CL" w:eastAsia="es-CL"/>
        </w:rPr>
        <mc:AlternateContent>
          <mc:Choice Requires="wps">
            <w:drawing>
              <wp:inline distT="0" distB="0" distL="0" distR="0" wp14:anchorId="580CCD81" wp14:editId="7E34A53A">
                <wp:extent cx="304800" cy="304800"/>
                <wp:effectExtent l="0" t="0" r="0" b="0"/>
                <wp:docPr id="15" name="AutoShape 2" descr="blob:https://web.whatsapp.com/f7b8cdef-3a7e-469f-b68a-d103e2d66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84FC1C" id="AutoShape 2" o:spid="_x0000_s1026" alt="blob:https://web.whatsapp.com/f7b8cdef-3a7e-469f-b68a-d103e2d666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" filled="f" stroked="f">
                <o:lock v:ext="edit" aspectratio="t"/>
                <w10:anchorlock/>
              </v:rect>
            </w:pict>
          </mc:Fallback>
        </mc:AlternateContent>
      </w:r>
      <w:r w:rsidR="004D315F">
        <w:rPr>
          <w:rFonts w:ascii="Century Gothic" w:hAnsi="Century Gothic"/>
          <w:b/>
          <w:color w:val="009900"/>
          <w:sz w:val="24"/>
          <w:szCs w:val="24"/>
        </w:rPr>
        <w:t xml:space="preserve">Nos vemos en clases </w:t>
      </w:r>
      <w:r w:rsidR="004D315F" w:rsidRPr="00A74A19">
        <w:rPr>
          <w:rFonts w:ascii="Century Gothic" w:hAnsi="Century Gothic"/>
          <w:b/>
          <w:color w:val="009900"/>
          <w:sz w:val="24"/>
          <w:szCs w:val="24"/>
        </w:rPr>
        <w:t>¡Te esperamos!</w:t>
      </w:r>
    </w:p>
    <w:p w:rsidR="004D315F" w:rsidRDefault="004D315F" w:rsidP="004D315F">
      <w:pPr>
        <w:pStyle w:val="Ttulo1"/>
      </w:pPr>
      <w:r>
        <w:lastRenderedPageBreak/>
        <w:t>Articulación con artes visuales</w:t>
      </w:r>
    </w:p>
    <w:p w:rsidR="004D315F" w:rsidRDefault="004D315F" w:rsidP="004D315F">
      <w:r>
        <w:rPr>
          <w:noProof/>
          <w:lang w:val="es-CL" w:eastAsia="es-CL"/>
        </w:rPr>
        <mc:AlternateContent>
          <mc:Choice Requires="wps">
            <w:drawing>
              <wp:anchor distT="0" distB="0" distL="114300" distR="114300" simplePos="0" relativeHeight="251655168" behindDoc="0" locked="0" layoutInCell="1" allowOverlap="1" wp14:anchorId="0883D975" wp14:editId="453A0AFC">
                <wp:simplePos x="0" y="0"/>
                <wp:positionH relativeFrom="column">
                  <wp:posOffset>-66675</wp:posOffset>
                </wp:positionH>
                <wp:positionV relativeFrom="paragraph">
                  <wp:posOffset>142875</wp:posOffset>
                </wp:positionV>
                <wp:extent cx="6917690" cy="314325"/>
                <wp:effectExtent l="0" t="0" r="16510" b="28575"/>
                <wp:wrapNone/>
                <wp:docPr id="6" name="Cuadro de texto 6"/>
                <wp:cNvGraphicFramePr/>
                <a:graphic xmlns:a="http://schemas.openxmlformats.org/drawingml/2006/main">
                  <a:graphicData uri="http://schemas.microsoft.com/office/word/2010/wordprocessingShape">
                    <wps:wsp>
                      <wps:cNvSpPr txBox="1"/>
                      <wps:spPr>
                        <a:xfrm>
                          <a:off x="0" y="0"/>
                          <a:ext cx="6917690" cy="314325"/>
                        </a:xfrm>
                        <a:prstGeom prst="rect">
                          <a:avLst/>
                        </a:prstGeom>
                        <a:solidFill>
                          <a:schemeClr val="lt1"/>
                        </a:solidFill>
                        <a:ln w="6350">
                          <a:solidFill>
                            <a:srgbClr val="0070C0"/>
                          </a:solidFill>
                        </a:ln>
                      </wps:spPr>
                      <wps:txbx>
                        <w:txbxContent>
                          <w:p w:rsidR="004D315F" w:rsidRPr="00135AC5" w:rsidRDefault="004D315F" w:rsidP="004D315F">
                            <w:pPr>
                              <w:rPr>
                                <w:rFonts w:asciiTheme="majorHAnsi" w:hAnsiTheme="majorHAnsi"/>
                                <w:b/>
                              </w:rPr>
                            </w:pPr>
                            <w:r w:rsidRPr="00135AC5">
                              <w:rPr>
                                <w:rFonts w:asciiTheme="majorHAnsi" w:hAnsiTheme="majorHAnsi"/>
                                <w:b/>
                                <w:color w:val="000000"/>
                                <w:shd w:val="clear" w:color="auto" w:fill="FFFFFF"/>
                              </w:rPr>
                              <w:t>OA:</w:t>
                            </w:r>
                            <w:r>
                              <w:rPr>
                                <w:rFonts w:asciiTheme="majorHAnsi" w:hAnsiTheme="majorHAnsi"/>
                                <w:b/>
                                <w:color w:val="000000"/>
                                <w:shd w:val="clear" w:color="auto" w:fill="FFFFFF"/>
                              </w:rPr>
                              <w:t xml:space="preserve"> </w:t>
                            </w:r>
                            <w:r w:rsidRPr="00135AC5">
                              <w:rPr>
                                <w:rFonts w:asciiTheme="majorHAnsi" w:hAnsiTheme="majorHAnsi"/>
                                <w:b/>
                                <w:color w:val="000000"/>
                                <w:shd w:val="clear" w:color="auto" w:fill="FFFFFF"/>
                              </w:rPr>
                              <w:t>Observan y comentan imágenes de pinturas de Matisse y Vlaminck.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3D975" id="Cuadro de texto 6" o:spid="_x0000_s1029" type="#_x0000_t202" style="position:absolute;margin-left:-5.25pt;margin-top:11.25pt;width:544.7pt;height:24.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" fillcolor="white [3201]" strokecolor="#0070c0" strokeweight=".5pt">
                <v:textbox>
                  <w:txbxContent>
                    <w:p w14:paraId="50E7F113" w14:textId="77777777" w:rsidR="004D315F" w:rsidRPr="00135AC5" w:rsidRDefault="004D315F" w:rsidP="004D315F">
                      <w:pPr>
                        <w:rPr>
                          <w:rFonts w:asciiTheme="majorHAnsi" w:hAnsiTheme="majorHAnsi"/>
                          <w:b/>
                        </w:rPr>
                      </w:pPr>
                      <w:r w:rsidRPr="00135AC5">
                        <w:rPr>
                          <w:rFonts w:asciiTheme="majorHAnsi" w:hAnsiTheme="majorHAnsi"/>
                          <w:b/>
                          <w:color w:val="000000"/>
                          <w:shd w:val="clear" w:color="auto" w:fill="FFFFFF"/>
                        </w:rPr>
                        <w:t>OA:</w:t>
                      </w:r>
                      <w:r>
                        <w:rPr>
                          <w:rFonts w:asciiTheme="majorHAnsi" w:hAnsiTheme="majorHAnsi"/>
                          <w:b/>
                          <w:color w:val="000000"/>
                          <w:shd w:val="clear" w:color="auto" w:fill="FFFFFF"/>
                        </w:rPr>
                        <w:t xml:space="preserve"> </w:t>
                      </w:r>
                      <w:r w:rsidRPr="00135AC5">
                        <w:rPr>
                          <w:rFonts w:asciiTheme="majorHAnsi" w:hAnsiTheme="majorHAnsi"/>
                          <w:b/>
                          <w:color w:val="000000"/>
                          <w:shd w:val="clear" w:color="auto" w:fill="FFFFFF"/>
                        </w:rPr>
                        <w:t xml:space="preserve">Observan y comentan imágenes de pinturas de </w:t>
                      </w:r>
                      <w:proofErr w:type="spellStart"/>
                      <w:r w:rsidRPr="00135AC5">
                        <w:rPr>
                          <w:rFonts w:asciiTheme="majorHAnsi" w:hAnsiTheme="majorHAnsi"/>
                          <w:b/>
                          <w:color w:val="000000"/>
                          <w:shd w:val="clear" w:color="auto" w:fill="FFFFFF"/>
                        </w:rPr>
                        <w:t>Matisse</w:t>
                      </w:r>
                      <w:proofErr w:type="spellEnd"/>
                      <w:r w:rsidRPr="00135AC5">
                        <w:rPr>
                          <w:rFonts w:asciiTheme="majorHAnsi" w:hAnsiTheme="majorHAnsi"/>
                          <w:b/>
                          <w:color w:val="000000"/>
                          <w:shd w:val="clear" w:color="auto" w:fill="FFFFFF"/>
                        </w:rPr>
                        <w:t xml:space="preserve"> y </w:t>
                      </w:r>
                      <w:proofErr w:type="spellStart"/>
                      <w:r w:rsidRPr="00135AC5">
                        <w:rPr>
                          <w:rFonts w:asciiTheme="majorHAnsi" w:hAnsiTheme="majorHAnsi"/>
                          <w:b/>
                          <w:color w:val="000000"/>
                          <w:shd w:val="clear" w:color="auto" w:fill="FFFFFF"/>
                        </w:rPr>
                        <w:t>Vlaminck</w:t>
                      </w:r>
                      <w:proofErr w:type="spellEnd"/>
                      <w:r w:rsidRPr="00135AC5">
                        <w:rPr>
                          <w:rFonts w:asciiTheme="majorHAnsi" w:hAnsiTheme="majorHAnsi"/>
                          <w:b/>
                          <w:color w:val="000000"/>
                          <w:shd w:val="clear" w:color="auto" w:fill="FFFFFF"/>
                        </w:rPr>
                        <w:t>.</w:t>
                      </w:r>
                    </w:p>
                  </w:txbxContent>
                </v:textbox>
              </v:shape>
            </w:pict>
          </mc:Fallback>
        </mc:AlternateContent>
      </w:r>
    </w:p>
    <w:p w:rsidR="004D315F" w:rsidRPr="00135AC5" w:rsidRDefault="004D315F" w:rsidP="004D315F"/>
    <w:p w:rsidR="004D315F" w:rsidRDefault="004D315F" w:rsidP="004D315F">
      <w:r>
        <w:t>E</w:t>
      </w:r>
    </w:p>
    <w:p w:rsidR="004D315F" w:rsidRPr="00135AC5" w:rsidRDefault="004D315F" w:rsidP="004D315F"/>
    <w:p w:rsidR="004D315F" w:rsidRDefault="004D315F" w:rsidP="004D315F"/>
    <w:p w:rsidR="004D315F" w:rsidRDefault="004D315F" w:rsidP="004D315F">
      <w:pPr>
        <w:tabs>
          <w:tab w:val="left" w:pos="3375"/>
        </w:tabs>
        <w:jc w:val="center"/>
        <w:rPr>
          <w:rFonts w:asciiTheme="minorHAnsi" w:hAnsiTheme="minorHAnsi"/>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35AC5">
        <w:rPr>
          <w:rFonts w:asciiTheme="minorHAnsi" w:hAnsiTheme="minorHAnsi"/>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El Fauvismo</w:t>
      </w:r>
    </w:p>
    <w:p w:rsidR="004D315F" w:rsidRDefault="004D315F" w:rsidP="004D315F">
      <w:pPr>
        <w:tabs>
          <w:tab w:val="left" w:pos="3375"/>
        </w:tabs>
        <w:jc w:val="center"/>
        <w:rPr>
          <w:rFonts w:asciiTheme="minorHAnsi" w:hAnsiTheme="minorHAnsi"/>
        </w:rPr>
      </w:pPr>
      <w:r>
        <w:rPr>
          <w:rFonts w:asciiTheme="minorHAnsi" w:hAnsiTheme="minorHAnsi"/>
          <w:noProof/>
          <w:lang w:val="es-CL" w:eastAsia="es-CL"/>
        </w:rPr>
        <mc:AlternateContent>
          <mc:Choice Requires="wps">
            <w:drawing>
              <wp:anchor distT="0" distB="0" distL="114300" distR="114300" simplePos="0" relativeHeight="251656192" behindDoc="0" locked="0" layoutInCell="1" allowOverlap="1" wp14:anchorId="5EC44933" wp14:editId="2B3919B2">
                <wp:simplePos x="0" y="0"/>
                <wp:positionH relativeFrom="column">
                  <wp:posOffset>-142875</wp:posOffset>
                </wp:positionH>
                <wp:positionV relativeFrom="paragraph">
                  <wp:posOffset>143510</wp:posOffset>
                </wp:positionV>
                <wp:extent cx="7181850" cy="16287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7181850" cy="16287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4D315F" w:rsidRPr="00740536" w:rsidRDefault="004D315F" w:rsidP="00740536">
                            <w:pPr>
                              <w:jc w:val="both"/>
                              <w:rPr>
                                <w:rFonts w:ascii="Century Gothic" w:hAnsi="Century Gothic"/>
                              </w:rPr>
                            </w:pPr>
                            <w:r w:rsidRPr="00740536">
                              <w:rPr>
                                <w:rFonts w:ascii="Century Gothic" w:hAnsi="Century Gothic"/>
                              </w:rPr>
                              <w:t>La explicación más interesante </w:t>
                            </w:r>
                            <w:r w:rsidRPr="00740536">
                              <w:rPr>
                                <w:rFonts w:ascii="Century Gothic" w:hAnsi="Century Gothic"/>
                                <w:b/>
                                <w:bCs/>
                              </w:rPr>
                              <w:t>para comprender el fauvismo es el uso del color</w:t>
                            </w:r>
                            <w:r w:rsidRPr="00740536">
                              <w:rPr>
                                <w:rFonts w:ascii="Century Gothic" w:hAnsi="Century Gothic"/>
                              </w:rPr>
                              <w:t>, más que nada </w:t>
                            </w:r>
                            <w:r w:rsidRPr="00740536">
                              <w:rPr>
                                <w:rFonts w:ascii="Century Gothic" w:hAnsi="Century Gothic"/>
                                <w:b/>
                                <w:bCs/>
                              </w:rPr>
                              <w:t>el uso arbitrario del color.</w:t>
                            </w:r>
                            <w:r w:rsidRPr="00740536">
                              <w:rPr>
                                <w:rFonts w:ascii="Century Gothic" w:hAnsi="Century Gothic"/>
                              </w:rPr>
                              <w:t> Es decir, si pintamos un rostro deberíamos hacerlo según se hacía tradicionalmente con color carne, más claro, más oscuro, dependiendo de la persona. Pero la novedad del fauvismo es la ruptura con ese tipo de cánones, es decir </w:t>
                            </w:r>
                            <w:r w:rsidRPr="00740536">
                              <w:rPr>
                                <w:rFonts w:ascii="Century Gothic" w:hAnsi="Century Gothic"/>
                                <w:b/>
                                <w:bCs/>
                              </w:rPr>
                              <w:t>podemos contemplar un rostro pintado de color azul</w:t>
                            </w:r>
                            <w:r w:rsidRPr="00740536">
                              <w:rPr>
                                <w:rFonts w:ascii="Century Gothic" w:hAnsi="Century Gothic"/>
                              </w:rPr>
                              <w:t>, algo que sabemos que es imposible, pero ahí es donde reside la novedad de este movimiento, la libertad a la hora de distribuir el color de manera que no coincide con la realidad. Así lo observamos en el paisaje que podemos observar en este post donde el río por el que se encuentra navegando un barco es de color rojo, en vez del tradicional azul claro o verdoso que debería tener el río. Igual sucede con esas montañas de color azul que observamos en la parte izquierda o un cielo entre amarillo y naranja que vemos al fondo.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8" o:spid="_x0000_s1030" type="#_x0000_t202" style="position:absolute;left:0;text-align:left;margin-left:-11.25pt;margin-top:11.3pt;width:565.5pt;height:128.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" fillcolor="white [3201]" strokecolor="#8064a2 [3207]" strokeweight="2pt">
                <v:textbox>
                  <w:txbxContent>
                    <w:p w:rsidR="004D315F" w:rsidRPr="00740536" w:rsidRDefault="004D315F" w:rsidP="00740536">
                      <w:pPr>
                        <w:jc w:val="both"/>
                        <w:rPr>
                          <w:rFonts w:ascii="Century Gothic" w:hAnsi="Century Gothic"/>
                        </w:rPr>
                      </w:pPr>
                      <w:r w:rsidRPr="00740536">
                        <w:rPr>
                          <w:rFonts w:ascii="Century Gothic" w:hAnsi="Century Gothic"/>
                        </w:rPr>
                        <w:t>La explicación más interesante </w:t>
                      </w:r>
                      <w:r w:rsidRPr="00740536">
                        <w:rPr>
                          <w:rFonts w:ascii="Century Gothic" w:hAnsi="Century Gothic"/>
                          <w:b/>
                          <w:bCs/>
                        </w:rPr>
                        <w:t>para comprender el fauvismo es el uso del color</w:t>
                      </w:r>
                      <w:r w:rsidRPr="00740536">
                        <w:rPr>
                          <w:rFonts w:ascii="Century Gothic" w:hAnsi="Century Gothic"/>
                        </w:rPr>
                        <w:t>, más que nada </w:t>
                      </w:r>
                      <w:r w:rsidRPr="00740536">
                        <w:rPr>
                          <w:rFonts w:ascii="Century Gothic" w:hAnsi="Century Gothic"/>
                          <w:b/>
                          <w:bCs/>
                        </w:rPr>
                        <w:t>el uso arbitrario del color.</w:t>
                      </w:r>
                      <w:r w:rsidRPr="00740536">
                        <w:rPr>
                          <w:rFonts w:ascii="Century Gothic" w:hAnsi="Century Gothic"/>
                        </w:rPr>
                        <w:t> Es decir, si pintamos un rostro deberíamos hacerlo según se hacía tradicionalmente con color carne, más claro, más oscuro, dependiendo de la persona. Pero la novedad del fauvismo es la ruptura con ese tipo de cánones, es decir </w:t>
                      </w:r>
                      <w:r w:rsidRPr="00740536">
                        <w:rPr>
                          <w:rFonts w:ascii="Century Gothic" w:hAnsi="Century Gothic"/>
                          <w:b/>
                          <w:bCs/>
                        </w:rPr>
                        <w:t>podemos contemplar un rostro pintado de color azul</w:t>
                      </w:r>
                      <w:r w:rsidRPr="00740536">
                        <w:rPr>
                          <w:rFonts w:ascii="Century Gothic" w:hAnsi="Century Gothic"/>
                        </w:rPr>
                        <w:t>, algo que sabemos que es imposible, pero ahí es donde reside la novedad de este movimiento, la libertad a la hora de distribuir el color de manera que no coincide con la realidad. Así lo observamos en el paisaje que podemos observar en este post donde el río por el que se encuentra navegando un barco es de color rojo, en vez del tradicional azul claro o verdoso que debería tener el río. Igual sucede con esas montañas de color azul que observamos en la parte izquierda o un cielo entre amarillo y naranja que vemos al fondo.</w:t>
                      </w:r>
                    </w:p>
                  </w:txbxContent>
                </v:textbox>
              </v:shape>
            </w:pict>
          </mc:Fallback>
        </mc:AlternateContent>
      </w: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Default="004D315F" w:rsidP="004D315F">
      <w:pPr>
        <w:rPr>
          <w:rFonts w:asciiTheme="minorHAnsi" w:hAnsiTheme="minorHAnsi"/>
        </w:rPr>
      </w:pPr>
    </w:p>
    <w:p w:rsidR="004D315F" w:rsidRPr="001E7C72" w:rsidRDefault="004D315F" w:rsidP="004D315F">
      <w:pPr>
        <w:pStyle w:val="Prrafodelista"/>
        <w:numPr>
          <w:ilvl w:val="0"/>
          <w:numId w:val="41"/>
        </w:numPr>
        <w:tabs>
          <w:tab w:val="left" w:pos="4635"/>
        </w:tabs>
        <w:jc w:val="both"/>
        <w:rPr>
          <w:rFonts w:asciiTheme="minorHAnsi" w:hAnsiTheme="minorHAnsi"/>
          <w:b/>
        </w:rPr>
      </w:pPr>
      <w:r w:rsidRPr="001E7C72">
        <w:rPr>
          <w:rFonts w:asciiTheme="minorHAnsi" w:hAnsiTheme="minorHAnsi"/>
          <w:b/>
        </w:rPr>
        <w:t xml:space="preserve">Observa las siguientes imágenes de Fauvismo: </w:t>
      </w:r>
    </w:p>
    <w:p w:rsidR="004D315F" w:rsidRDefault="004D315F" w:rsidP="004D315F">
      <w:pPr>
        <w:tabs>
          <w:tab w:val="left" w:pos="4635"/>
        </w:tabs>
        <w:jc w:val="both"/>
        <w:rPr>
          <w:rFonts w:asciiTheme="minorHAnsi" w:hAnsiTheme="minorHAnsi"/>
          <w:b/>
        </w:rPr>
      </w:pPr>
      <w:r>
        <w:rPr>
          <w:noProof/>
          <w:lang w:val="es-CL" w:eastAsia="es-CL"/>
        </w:rPr>
        <w:drawing>
          <wp:anchor distT="0" distB="0" distL="114300" distR="114300" simplePos="0" relativeHeight="251657216" behindDoc="0" locked="0" layoutInCell="1" allowOverlap="1" wp14:anchorId="489B9848" wp14:editId="142DDB19">
            <wp:simplePos x="0" y="0"/>
            <wp:positionH relativeFrom="column">
              <wp:posOffset>-123825</wp:posOffset>
            </wp:positionH>
            <wp:positionV relativeFrom="paragraph">
              <wp:posOffset>201930</wp:posOffset>
            </wp:positionV>
            <wp:extent cx="7267575" cy="141922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84" t="41008" r="13749" b="22184"/>
                    <a:stretch/>
                  </pic:blipFill>
                  <pic:spPr bwMode="auto">
                    <a:xfrm>
                      <a:off x="0" y="0"/>
                      <a:ext cx="7267575"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r>
        <w:rPr>
          <w:noProof/>
          <w:lang w:val="es-CL" w:eastAsia="es-CL"/>
        </w:rPr>
        <w:drawing>
          <wp:anchor distT="0" distB="0" distL="114300" distR="114300" simplePos="0" relativeHeight="251658240" behindDoc="0" locked="0" layoutInCell="1" allowOverlap="1" wp14:anchorId="3E3B18DC" wp14:editId="7C359466">
            <wp:simplePos x="0" y="0"/>
            <wp:positionH relativeFrom="column">
              <wp:posOffset>-76200</wp:posOffset>
            </wp:positionH>
            <wp:positionV relativeFrom="paragraph">
              <wp:posOffset>140335</wp:posOffset>
            </wp:positionV>
            <wp:extent cx="7162800" cy="141922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22" t="32856" r="11944" b="30336"/>
                    <a:stretch/>
                  </pic:blipFill>
                  <pic:spPr bwMode="auto">
                    <a:xfrm>
                      <a:off x="0" y="0"/>
                      <a:ext cx="716280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315F" w:rsidRDefault="004D315F" w:rsidP="004D315F">
      <w:pPr>
        <w:rPr>
          <w:rFonts w:asciiTheme="minorHAnsi" w:hAnsiTheme="minorHAnsi"/>
        </w:rPr>
      </w:pPr>
    </w:p>
    <w:p w:rsidR="004D315F" w:rsidRDefault="004D315F" w:rsidP="004D315F">
      <w:pPr>
        <w:tabs>
          <w:tab w:val="left" w:pos="4515"/>
        </w:tabs>
        <w:rPr>
          <w:rFonts w:asciiTheme="minorHAnsi" w:hAnsiTheme="minorHAnsi"/>
        </w:rPr>
      </w:pPr>
      <w:r>
        <w:rPr>
          <w:rFonts w:asciiTheme="minorHAnsi" w:hAnsiTheme="minorHAnsi"/>
        </w:rPr>
        <w:tab/>
      </w: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Pr="00135AC5" w:rsidRDefault="004D315F" w:rsidP="004D315F">
      <w:pPr>
        <w:rPr>
          <w:rFonts w:asciiTheme="minorHAnsi" w:hAnsiTheme="minorHAnsi"/>
        </w:rPr>
      </w:pPr>
    </w:p>
    <w:p w:rsidR="004D315F" w:rsidRDefault="004D315F" w:rsidP="004D315F">
      <w:pPr>
        <w:rPr>
          <w:rFonts w:asciiTheme="minorHAnsi" w:hAnsiTheme="minorHAnsi"/>
        </w:rPr>
      </w:pPr>
    </w:p>
    <w:p w:rsidR="004D315F" w:rsidRDefault="004D315F" w:rsidP="004D315F">
      <w:pPr>
        <w:jc w:val="center"/>
        <w:rPr>
          <w:rFonts w:asciiTheme="minorHAnsi" w:hAnsiTheme="minorHAnsi"/>
        </w:rPr>
      </w:pPr>
      <w:r>
        <w:rPr>
          <w:rFonts w:asciiTheme="minorHAnsi" w:hAnsiTheme="minorHAnsi"/>
          <w:noProof/>
          <w:lang w:val="es-CL" w:eastAsia="es-CL"/>
        </w:rPr>
        <mc:AlternateContent>
          <mc:Choice Requires="wps">
            <w:drawing>
              <wp:anchor distT="0" distB="0" distL="114300" distR="114300" simplePos="0" relativeHeight="251660288" behindDoc="0" locked="0" layoutInCell="1" allowOverlap="1" wp14:anchorId="2E8AFD26" wp14:editId="0B4C6BD5">
                <wp:simplePos x="0" y="0"/>
                <wp:positionH relativeFrom="column">
                  <wp:posOffset>-139500</wp:posOffset>
                </wp:positionH>
                <wp:positionV relativeFrom="paragraph">
                  <wp:posOffset>186473</wp:posOffset>
                </wp:positionV>
                <wp:extent cx="7229475" cy="272415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7229475" cy="2724150"/>
                        </a:xfrm>
                        <a:prstGeom prst="rect">
                          <a:avLst/>
                        </a:prstGeom>
                        <a:solidFill>
                          <a:schemeClr val="lt1"/>
                        </a:solidFill>
                        <a:ln w="6350">
                          <a:solidFill>
                            <a:prstClr val="black"/>
                          </a:solidFill>
                        </a:ln>
                      </wps:spPr>
                      <wps:txbx>
                        <w:txbxContent>
                          <w:p w:rsidR="004D315F" w:rsidRPr="001E7C72" w:rsidRDefault="004D315F" w:rsidP="004D315F">
                            <w:pPr>
                              <w:pStyle w:val="Prrafodelista"/>
                              <w:numPr>
                                <w:ilvl w:val="0"/>
                                <w:numId w:val="42"/>
                              </w:numPr>
                              <w:rPr>
                                <w:rFonts w:ascii="Century Gothic" w:eastAsia="Calibri" w:hAnsi="Century Gothic"/>
                                <w:b/>
                                <w:sz w:val="22"/>
                                <w:szCs w:val="22"/>
                                <w:lang w:val="es-CL" w:eastAsia="en-US"/>
                              </w:rPr>
                            </w:pPr>
                            <w:r w:rsidRPr="001E7C72">
                              <w:rPr>
                                <w:rFonts w:ascii="Century Gothic" w:eastAsia="Calibri" w:hAnsi="Century Gothic"/>
                                <w:b/>
                                <w:sz w:val="22"/>
                                <w:szCs w:val="22"/>
                                <w:lang w:val="es-CL" w:eastAsia="en-US"/>
                              </w:rPr>
                              <w:t>Crea un resumen de lo observado en las pinturas fauvistas siguiendo las indicaciones a continuación</w:t>
                            </w:r>
                          </w:p>
                          <w:p w:rsidR="004D315F" w:rsidRPr="00424430" w:rsidRDefault="004D315F" w:rsidP="004D315F">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4D315F">
                              <w:rPr>
                                <w:rFonts w:ascii="Century Gothic" w:eastAsia="Calibri" w:hAnsi="Century Gothic"/>
                                <w:b/>
                                <w:color w:val="0070C0"/>
                                <w:sz w:val="22"/>
                                <w:szCs w:val="22"/>
                                <w:lang w:val="es-CL" w:eastAsia="en-US"/>
                              </w:rPr>
                              <w:t>azul los puntos seguidos.</w:t>
                            </w:r>
                          </w:p>
                          <w:p w:rsidR="004D315F" w:rsidRPr="00424430" w:rsidRDefault="004D315F" w:rsidP="004D315F">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424430">
                              <w:rPr>
                                <w:rFonts w:ascii="Century Gothic" w:eastAsia="Calibri" w:hAnsi="Century Gothic"/>
                                <w:b/>
                                <w:color w:val="FF0000"/>
                                <w:sz w:val="22"/>
                                <w:szCs w:val="22"/>
                                <w:lang w:val="es-CL" w:eastAsia="en-US"/>
                              </w:rPr>
                              <w:t>rojo los puntos aparte.</w:t>
                            </w:r>
                          </w:p>
                          <w:p w:rsidR="004D315F" w:rsidRPr="00424430" w:rsidRDefault="004D315F" w:rsidP="004D315F">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424430">
                              <w:rPr>
                                <w:rFonts w:ascii="Century Gothic" w:eastAsia="Calibri" w:hAnsi="Century Gothic"/>
                                <w:b/>
                                <w:color w:val="00CC00"/>
                                <w:sz w:val="22"/>
                                <w:szCs w:val="22"/>
                                <w:lang w:val="es-CL" w:eastAsia="en-US"/>
                              </w:rPr>
                              <w:t>verde el punto final.</w:t>
                            </w:r>
                          </w:p>
                          <w:p w:rsidR="004D315F" w:rsidRDefault="004D315F" w:rsidP="004D315F">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Pinta cada párrafo de un color distinto.</w:t>
                            </w:r>
                          </w:p>
                          <w:p w:rsidR="004D315F" w:rsidRPr="00135AC5" w:rsidRDefault="004D315F" w:rsidP="004D315F">
                            <w:pPr>
                              <w:spacing w:line="360" w:lineRule="auto"/>
                              <w:jc w:val="both"/>
                              <w:rPr>
                                <w:rFonts w:ascii="Century Gothic" w:eastAsia="Calibri" w:hAnsi="Century Gothic"/>
                                <w:b/>
                                <w:sz w:val="22"/>
                                <w:szCs w:val="22"/>
                                <w:lang w:val="es-CL" w:eastAsia="en-US"/>
                              </w:rPr>
                            </w:pPr>
                            <w:r w:rsidRPr="00135AC5">
                              <w:rPr>
                                <w:rFonts w:ascii="Century Gothic" w:eastAsia="Calibri" w:hAnsi="Century Gothic"/>
                                <w:b/>
                                <w:sz w:val="22"/>
                                <w:szCs w:val="22"/>
                                <w:lang w:val="es-CL" w:eastAsia="en-US"/>
                              </w:rPr>
                              <w:t>Responde estas preguntas para crear</w:t>
                            </w:r>
                            <w:r>
                              <w:rPr>
                                <w:rFonts w:ascii="Century Gothic" w:eastAsia="Calibri" w:hAnsi="Century Gothic"/>
                                <w:b/>
                                <w:sz w:val="22"/>
                                <w:szCs w:val="22"/>
                                <w:lang w:val="es-CL" w:eastAsia="en-US"/>
                              </w:rPr>
                              <w:t xml:space="preserve"> y guiar</w:t>
                            </w:r>
                            <w:r w:rsidRPr="00135AC5">
                              <w:rPr>
                                <w:rFonts w:ascii="Century Gothic" w:eastAsia="Calibri" w:hAnsi="Century Gothic"/>
                                <w:b/>
                                <w:sz w:val="22"/>
                                <w:szCs w:val="22"/>
                                <w:lang w:val="es-CL" w:eastAsia="en-US"/>
                              </w:rPr>
                              <w:t xml:space="preserve"> tu resumen</w:t>
                            </w:r>
                          </w:p>
                          <w:p w:rsidR="004D315F" w:rsidRPr="00135AC5" w:rsidRDefault="004D315F" w:rsidP="004D315F">
                            <w:pPr>
                              <w:rPr>
                                <w:lang w:val="es-CL"/>
                              </w:rPr>
                            </w:pPr>
                            <w:r>
                              <w:rPr>
                                <w:rFonts w:ascii="Noto Sans" w:hAnsi="Noto Sans"/>
                                <w:color w:val="000000"/>
                                <w:shd w:val="clear" w:color="auto" w:fill="FFFFFF"/>
                              </w:rPr>
                              <w:t>¿</w:t>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objetos y personajes vemos en estas pinturas?</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¿L</w:t>
                            </w:r>
                            <w:r w:rsidRPr="00135AC5">
                              <w:rPr>
                                <w:rFonts w:ascii="Century Gothic" w:eastAsia="Calibri" w:hAnsi="Century Gothic"/>
                                <w:sz w:val="22"/>
                                <w:szCs w:val="22"/>
                                <w:lang w:val="es-CL" w:eastAsia="en-US"/>
                              </w:rPr>
                              <w:t>os objetos y personajes están dibujados igual a la realidad?¿por qué?</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sentimientos y sensaciones nos provocan estas obras de arte?</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tipos de colores usan los artistas? (fríos, cálidos, primarios y secundarios, entre otros)</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sensaciones le producen los colores? (frío, calor, alegría y tristeza, entre otros)</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pasaría si cambiáramos los colores de las pinturas?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AFD26" id="Cuadro de texto 11" o:spid="_x0000_s1031" type="#_x0000_t202" style="position:absolute;left:0;text-align:left;margin-left:-11pt;margin-top:14.7pt;width:569.25pt;height:21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" fillcolor="white [3201]" strokeweight=".5pt">
                <v:textbox>
                  <w:txbxContent>
                    <w:p w14:paraId="61A58AB7" w14:textId="77777777" w:rsidR="004D315F" w:rsidRPr="001E7C72" w:rsidRDefault="004D315F" w:rsidP="004D315F">
                      <w:pPr>
                        <w:pStyle w:val="Prrafodelista"/>
                        <w:numPr>
                          <w:ilvl w:val="0"/>
                          <w:numId w:val="42"/>
                        </w:numPr>
                        <w:rPr>
                          <w:rFonts w:ascii="Century Gothic" w:eastAsia="Calibri" w:hAnsi="Century Gothic"/>
                          <w:b/>
                          <w:sz w:val="22"/>
                          <w:szCs w:val="22"/>
                          <w:lang w:val="es-CL" w:eastAsia="en-US"/>
                        </w:rPr>
                      </w:pPr>
                      <w:r w:rsidRPr="001E7C72">
                        <w:rPr>
                          <w:rFonts w:ascii="Century Gothic" w:eastAsia="Calibri" w:hAnsi="Century Gothic"/>
                          <w:b/>
                          <w:sz w:val="22"/>
                          <w:szCs w:val="22"/>
                          <w:lang w:val="es-CL" w:eastAsia="en-US"/>
                        </w:rPr>
                        <w:t>Crea un resumen de lo observado en las pinturas fauvistas siguiendo las indicaciones a continuación</w:t>
                      </w:r>
                    </w:p>
                    <w:p w14:paraId="26C7798E" w14:textId="77777777" w:rsidR="004D315F" w:rsidRPr="00424430" w:rsidRDefault="004D315F" w:rsidP="004D315F">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4D315F">
                        <w:rPr>
                          <w:rFonts w:ascii="Century Gothic" w:eastAsia="Calibri" w:hAnsi="Century Gothic"/>
                          <w:b/>
                          <w:color w:val="0070C0"/>
                          <w:sz w:val="22"/>
                          <w:szCs w:val="22"/>
                          <w:lang w:val="es-CL" w:eastAsia="en-US"/>
                        </w:rPr>
                        <w:t>azul los puntos seguidos.</w:t>
                      </w:r>
                    </w:p>
                    <w:p w14:paraId="4D8F05B7" w14:textId="77777777" w:rsidR="004D315F" w:rsidRPr="00424430" w:rsidRDefault="004D315F" w:rsidP="004D315F">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424430">
                        <w:rPr>
                          <w:rFonts w:ascii="Century Gothic" w:eastAsia="Calibri" w:hAnsi="Century Gothic"/>
                          <w:b/>
                          <w:color w:val="FF0000"/>
                          <w:sz w:val="22"/>
                          <w:szCs w:val="22"/>
                          <w:lang w:val="es-CL" w:eastAsia="en-US"/>
                        </w:rPr>
                        <w:t>rojo los puntos aparte.</w:t>
                      </w:r>
                    </w:p>
                    <w:p w14:paraId="02DB221D" w14:textId="77777777" w:rsidR="004D315F" w:rsidRPr="00424430" w:rsidRDefault="004D315F" w:rsidP="004D315F">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 xml:space="preserve">Pinta de color </w:t>
                      </w:r>
                      <w:r w:rsidRPr="00424430">
                        <w:rPr>
                          <w:rFonts w:ascii="Century Gothic" w:eastAsia="Calibri" w:hAnsi="Century Gothic"/>
                          <w:b/>
                          <w:color w:val="00CC00"/>
                          <w:sz w:val="22"/>
                          <w:szCs w:val="22"/>
                          <w:lang w:val="es-CL" w:eastAsia="en-US"/>
                        </w:rPr>
                        <w:t>verde el punto final.</w:t>
                      </w:r>
                    </w:p>
                    <w:p w14:paraId="2BB863D7" w14:textId="77777777" w:rsidR="004D315F" w:rsidRDefault="004D315F" w:rsidP="004D315F">
                      <w:pPr>
                        <w:pStyle w:val="Prrafodelista"/>
                        <w:numPr>
                          <w:ilvl w:val="0"/>
                          <w:numId w:val="39"/>
                        </w:numPr>
                        <w:spacing w:line="360" w:lineRule="auto"/>
                        <w:jc w:val="both"/>
                        <w:rPr>
                          <w:rFonts w:ascii="Century Gothic" w:eastAsia="Calibri" w:hAnsi="Century Gothic"/>
                          <w:sz w:val="22"/>
                          <w:szCs w:val="22"/>
                          <w:lang w:val="es-CL" w:eastAsia="en-US"/>
                        </w:rPr>
                      </w:pPr>
                      <w:r w:rsidRPr="00424430">
                        <w:rPr>
                          <w:rFonts w:ascii="Century Gothic" w:eastAsia="Calibri" w:hAnsi="Century Gothic"/>
                          <w:sz w:val="22"/>
                          <w:szCs w:val="22"/>
                          <w:lang w:val="es-CL" w:eastAsia="en-US"/>
                        </w:rPr>
                        <w:t>Pinta cada párrafo de un color distinto.</w:t>
                      </w:r>
                    </w:p>
                    <w:p w14:paraId="5BDAF683" w14:textId="77777777" w:rsidR="004D315F" w:rsidRPr="00135AC5" w:rsidRDefault="004D315F" w:rsidP="004D315F">
                      <w:pPr>
                        <w:spacing w:line="360" w:lineRule="auto"/>
                        <w:jc w:val="both"/>
                        <w:rPr>
                          <w:rFonts w:ascii="Century Gothic" w:eastAsia="Calibri" w:hAnsi="Century Gothic"/>
                          <w:b/>
                          <w:sz w:val="22"/>
                          <w:szCs w:val="22"/>
                          <w:lang w:val="es-CL" w:eastAsia="en-US"/>
                        </w:rPr>
                      </w:pPr>
                      <w:r w:rsidRPr="00135AC5">
                        <w:rPr>
                          <w:rFonts w:ascii="Century Gothic" w:eastAsia="Calibri" w:hAnsi="Century Gothic"/>
                          <w:b/>
                          <w:sz w:val="22"/>
                          <w:szCs w:val="22"/>
                          <w:lang w:val="es-CL" w:eastAsia="en-US"/>
                        </w:rPr>
                        <w:t>Responde estas preguntas para crear</w:t>
                      </w:r>
                      <w:r>
                        <w:rPr>
                          <w:rFonts w:ascii="Century Gothic" w:eastAsia="Calibri" w:hAnsi="Century Gothic"/>
                          <w:b/>
                          <w:sz w:val="22"/>
                          <w:szCs w:val="22"/>
                          <w:lang w:val="es-CL" w:eastAsia="en-US"/>
                        </w:rPr>
                        <w:t xml:space="preserve"> y guiar</w:t>
                      </w:r>
                      <w:r w:rsidRPr="00135AC5">
                        <w:rPr>
                          <w:rFonts w:ascii="Century Gothic" w:eastAsia="Calibri" w:hAnsi="Century Gothic"/>
                          <w:b/>
                          <w:sz w:val="22"/>
                          <w:szCs w:val="22"/>
                          <w:lang w:val="es-CL" w:eastAsia="en-US"/>
                        </w:rPr>
                        <w:t xml:space="preserve"> tu resumen</w:t>
                      </w:r>
                    </w:p>
                    <w:p w14:paraId="7A2FF466" w14:textId="77777777" w:rsidR="004D315F" w:rsidRPr="00135AC5" w:rsidRDefault="004D315F" w:rsidP="004D315F">
                      <w:pPr>
                        <w:rPr>
                          <w:lang w:val="es-CL"/>
                        </w:rPr>
                      </w:pPr>
                      <w:r>
                        <w:rPr>
                          <w:rFonts w:ascii="Noto Sans" w:hAnsi="Noto Sans"/>
                          <w:color w:val="000000"/>
                          <w:shd w:val="clear" w:color="auto" w:fill="FFFFFF"/>
                        </w:rPr>
                        <w:t>¿</w:t>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objetos y personajes vemos en estas pinturas?</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¿L</w:t>
                      </w:r>
                      <w:r w:rsidRPr="00135AC5">
                        <w:rPr>
                          <w:rFonts w:ascii="Century Gothic" w:eastAsia="Calibri" w:hAnsi="Century Gothic"/>
                          <w:sz w:val="22"/>
                          <w:szCs w:val="22"/>
                          <w:lang w:val="es-CL" w:eastAsia="en-US"/>
                        </w:rPr>
                        <w:t xml:space="preserve">os objetos y personajes están dibujados igual a la </w:t>
                      </w:r>
                      <w:proofErr w:type="gramStart"/>
                      <w:r w:rsidRPr="00135AC5">
                        <w:rPr>
                          <w:rFonts w:ascii="Century Gothic" w:eastAsia="Calibri" w:hAnsi="Century Gothic"/>
                          <w:sz w:val="22"/>
                          <w:szCs w:val="22"/>
                          <w:lang w:val="es-CL" w:eastAsia="en-US"/>
                        </w:rPr>
                        <w:t>realidad?¿</w:t>
                      </w:r>
                      <w:proofErr w:type="gramEnd"/>
                      <w:r w:rsidRPr="00135AC5">
                        <w:rPr>
                          <w:rFonts w:ascii="Century Gothic" w:eastAsia="Calibri" w:hAnsi="Century Gothic"/>
                          <w:sz w:val="22"/>
                          <w:szCs w:val="22"/>
                          <w:lang w:val="es-CL" w:eastAsia="en-US"/>
                        </w:rPr>
                        <w:t>por qué?</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sentimientos y sensaciones nos provocan estas obras de arte?</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tipos de colores usan los artistas? (fríos, cálidos, primarios y secundarios, entre otros)</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sensaciones le producen los colores? (frío, calor, alegría y tristeza, entre otros)</w:t>
                      </w:r>
                      <w:r w:rsidRPr="00135AC5">
                        <w:rPr>
                          <w:rFonts w:ascii="Century Gothic" w:eastAsia="Calibri" w:hAnsi="Century Gothic"/>
                          <w:sz w:val="22"/>
                          <w:szCs w:val="22"/>
                          <w:lang w:val="es-CL" w:eastAsia="en-US"/>
                        </w:rPr>
                        <w:br/>
                      </w:r>
                      <w:r>
                        <w:rPr>
                          <w:rFonts w:ascii="Century Gothic" w:eastAsia="Calibri" w:hAnsi="Century Gothic"/>
                          <w:sz w:val="22"/>
                          <w:szCs w:val="22"/>
                          <w:lang w:val="es-CL" w:eastAsia="en-US"/>
                        </w:rPr>
                        <w:t>¿Q</w:t>
                      </w:r>
                      <w:r w:rsidRPr="00135AC5">
                        <w:rPr>
                          <w:rFonts w:ascii="Century Gothic" w:eastAsia="Calibri" w:hAnsi="Century Gothic"/>
                          <w:sz w:val="22"/>
                          <w:szCs w:val="22"/>
                          <w:lang w:val="es-CL" w:eastAsia="en-US"/>
                        </w:rPr>
                        <w:t>ué pasaría si cambiáramos los colores de las pinturas?</w:t>
                      </w:r>
                    </w:p>
                  </w:txbxContent>
                </v:textbox>
              </v:shape>
            </w:pict>
          </mc:Fallback>
        </mc:AlternateContent>
      </w:r>
    </w:p>
    <w:p w:rsidR="004D315F" w:rsidRDefault="004D315F" w:rsidP="004D315F">
      <w:pPr>
        <w:jc w:val="center"/>
        <w:rPr>
          <w:rFonts w:asciiTheme="minorHAnsi" w:hAnsiTheme="minorHAnsi"/>
        </w:rPr>
      </w:pPr>
    </w:p>
    <w:p w:rsidR="004D315F" w:rsidRDefault="004D315F" w:rsidP="004D315F">
      <w:pPr>
        <w:jc w:val="center"/>
        <w:rPr>
          <w:rFonts w:asciiTheme="minorHAnsi" w:hAnsiTheme="minorHAnsi"/>
        </w:rPr>
      </w:pPr>
    </w:p>
    <w:p w:rsidR="004D315F" w:rsidRDefault="004D315F" w:rsidP="004D315F">
      <w:pPr>
        <w:spacing w:after="200" w:line="276" w:lineRule="auto"/>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r>
        <w:rPr>
          <w:rFonts w:asciiTheme="minorHAnsi" w:hAnsiTheme="minorHAnsi"/>
          <w:noProof/>
          <w:lang w:val="es-CL" w:eastAsia="es-CL"/>
        </w:rPr>
        <w:lastRenderedPageBreak/>
        <mc:AlternateContent>
          <mc:Choice Requires="wps">
            <w:drawing>
              <wp:anchor distT="0" distB="0" distL="114300" distR="114300" simplePos="0" relativeHeight="251668480" behindDoc="0" locked="0" layoutInCell="1" allowOverlap="1" wp14:anchorId="7A5ACF3E" wp14:editId="7D4DCBD7">
                <wp:simplePos x="0" y="0"/>
                <wp:positionH relativeFrom="column">
                  <wp:posOffset>1058480</wp:posOffset>
                </wp:positionH>
                <wp:positionV relativeFrom="paragraph">
                  <wp:posOffset>105153</wp:posOffset>
                </wp:positionV>
                <wp:extent cx="5381625" cy="55245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381625" cy="552450"/>
                        </a:xfrm>
                        <a:prstGeom prst="rect">
                          <a:avLst/>
                        </a:prstGeom>
                        <a:noFill/>
                        <a:ln w="6350">
                          <a:noFill/>
                        </a:ln>
                      </wps:spPr>
                      <wps:txbx>
                        <w:txbxContent>
                          <w:p w:rsidR="004D315F" w:rsidRPr="001E7C72" w:rsidRDefault="004D315F" w:rsidP="004D315F">
                            <w:pPr>
                              <w:rPr>
                                <w:rFonts w:ascii="French Script MT" w:hAnsi="French Script MT"/>
                                <w:sz w:val="52"/>
                                <w:szCs w:val="52"/>
                                <w:lang w:val="es-MX"/>
                              </w:rPr>
                            </w:pPr>
                            <w:r>
                              <w:rPr>
                                <w:rFonts w:ascii="French Script MT" w:hAnsi="French Script MT"/>
                                <w:sz w:val="52"/>
                                <w:szCs w:val="52"/>
                                <w:lang w:val="es-MX"/>
                              </w:rPr>
                              <w:t xml:space="preserve">Mi resumen sobre las imágenes del </w:t>
                            </w:r>
                            <w:r w:rsidRPr="001E7C72">
                              <w:rPr>
                                <w:rFonts w:ascii="French Script MT" w:hAnsi="French Script MT"/>
                                <w:sz w:val="52"/>
                                <w:szCs w:val="52"/>
                                <w:lang w:val="es-MX"/>
                              </w:rPr>
                              <w:t>Fauvismo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ACF3E" id="Cuadro de texto 13" o:spid="_x0000_s1032" type="#_x0000_t202" style="position:absolute;margin-left:83.35pt;margin-top:8.3pt;width:423.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" filled="f" stroked="f" strokeweight=".5pt">
                <v:textbox>
                  <w:txbxContent>
                    <w:p w14:paraId="0B036308" w14:textId="77777777" w:rsidR="004D315F" w:rsidRPr="001E7C72" w:rsidRDefault="004D315F" w:rsidP="004D315F">
                      <w:pPr>
                        <w:rPr>
                          <w:rFonts w:ascii="French Script MT" w:hAnsi="French Script MT"/>
                          <w:sz w:val="52"/>
                          <w:szCs w:val="52"/>
                          <w:lang w:val="es-MX"/>
                        </w:rPr>
                      </w:pPr>
                      <w:r>
                        <w:rPr>
                          <w:rFonts w:ascii="French Script MT" w:hAnsi="French Script MT"/>
                          <w:sz w:val="52"/>
                          <w:szCs w:val="52"/>
                          <w:lang w:val="es-MX"/>
                        </w:rPr>
                        <w:t xml:space="preserve">Mi resumen sobre las imágenes del </w:t>
                      </w:r>
                      <w:r w:rsidRPr="001E7C72">
                        <w:rPr>
                          <w:rFonts w:ascii="French Script MT" w:hAnsi="French Script MT"/>
                          <w:sz w:val="52"/>
                          <w:szCs w:val="52"/>
                          <w:lang w:val="es-MX"/>
                        </w:rPr>
                        <w:t>Fauvismo</w:t>
                      </w:r>
                    </w:p>
                  </w:txbxContent>
                </v:textbox>
              </v:shape>
            </w:pict>
          </mc:Fallback>
        </mc:AlternateContent>
      </w:r>
    </w:p>
    <w:p w:rsidR="004D315F" w:rsidRPr="001E7C72" w:rsidRDefault="004D315F" w:rsidP="004D315F">
      <w:pPr>
        <w:rPr>
          <w:rFonts w:asciiTheme="minorHAnsi" w:hAnsiTheme="minorHAnsi"/>
        </w:rPr>
      </w:pPr>
    </w:p>
    <w:p w:rsidR="004D315F" w:rsidRPr="001E7C72" w:rsidRDefault="004D315F" w:rsidP="004D315F">
      <w:pPr>
        <w:rPr>
          <w:rFonts w:asciiTheme="minorHAnsi" w:hAnsiTheme="minorHAnsi"/>
        </w:rPr>
      </w:pPr>
    </w:p>
    <w:p w:rsidR="004D315F" w:rsidRDefault="00DA0808" w:rsidP="004D315F">
      <w:pPr>
        <w:rPr>
          <w:rFonts w:asciiTheme="minorHAnsi" w:hAnsiTheme="minorHAnsi"/>
        </w:rPr>
      </w:pPr>
      <w:r>
        <w:rPr>
          <w:rFonts w:ascii="Century Gothic" w:eastAsia="Calibri" w:hAnsi="Century Gothic"/>
          <w:b/>
          <w:noProof/>
          <w:sz w:val="22"/>
          <w:szCs w:val="22"/>
          <w:lang w:val="es-CL" w:eastAsia="es-CL"/>
        </w:rPr>
        <w:drawing>
          <wp:anchor distT="0" distB="0" distL="114300" distR="114300" simplePos="0" relativeHeight="251665408" behindDoc="0" locked="0" layoutInCell="1" allowOverlap="1" wp14:anchorId="1AE6C134" wp14:editId="1EA18C5B">
            <wp:simplePos x="0" y="0"/>
            <wp:positionH relativeFrom="column">
              <wp:posOffset>-214694</wp:posOffset>
            </wp:positionH>
            <wp:positionV relativeFrom="paragraph">
              <wp:posOffset>183314</wp:posOffset>
            </wp:positionV>
            <wp:extent cx="7047230" cy="6067425"/>
            <wp:effectExtent l="0" t="0" r="127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8fb6072d3526f7fd88af6e867669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7230" cy="6067425"/>
                    </a:xfrm>
                    <a:prstGeom prst="rect">
                      <a:avLst/>
                    </a:prstGeom>
                  </pic:spPr>
                </pic:pic>
              </a:graphicData>
            </a:graphic>
            <wp14:sizeRelH relativeFrom="margin">
              <wp14:pctWidth>0</wp14:pctWidth>
            </wp14:sizeRelH>
            <wp14:sizeRelV relativeFrom="margin">
              <wp14:pctHeight>0</wp14:pctHeight>
            </wp14:sizeRelV>
          </wp:anchor>
        </w:drawing>
      </w:r>
    </w:p>
    <w:p w:rsidR="00DA0808" w:rsidRDefault="00DA0808" w:rsidP="004D315F">
      <w:pPr>
        <w:rPr>
          <w:rFonts w:asciiTheme="minorHAnsi" w:hAnsiTheme="minorHAnsi"/>
        </w:rPr>
      </w:pPr>
    </w:p>
    <w:p w:rsidR="00DA0808" w:rsidRDefault="00DA0808" w:rsidP="004D315F">
      <w:pPr>
        <w:rPr>
          <w:rFonts w:asciiTheme="minorHAnsi" w:hAnsiTheme="minorHAnsi"/>
        </w:rPr>
      </w:pPr>
    </w:p>
    <w:p w:rsidR="00DA0808" w:rsidRDefault="00DA0808" w:rsidP="004D315F">
      <w:pPr>
        <w:rPr>
          <w:rFonts w:asciiTheme="minorHAnsi" w:hAnsiTheme="minorHAnsi"/>
        </w:rPr>
      </w:pPr>
    </w:p>
    <w:p w:rsidR="00DA0808" w:rsidRDefault="00DA0808" w:rsidP="004D315F">
      <w:pPr>
        <w:rPr>
          <w:rFonts w:asciiTheme="minorHAnsi" w:hAnsiTheme="minorHAnsi"/>
        </w:rPr>
      </w:pPr>
    </w:p>
    <w:p w:rsidR="00DA0808" w:rsidRDefault="00DA0808" w:rsidP="004D315F">
      <w:pPr>
        <w:rPr>
          <w:rFonts w:asciiTheme="minorHAnsi" w:hAnsiTheme="minorHAnsi"/>
        </w:rPr>
      </w:pPr>
    </w:p>
    <w:p w:rsidR="00DA0808" w:rsidRDefault="00DA0808" w:rsidP="004D315F">
      <w:pPr>
        <w:rPr>
          <w:rFonts w:asciiTheme="minorHAnsi" w:hAnsiTheme="minorHAnsi"/>
        </w:rPr>
      </w:pPr>
    </w:p>
    <w:p w:rsidR="00DA0808" w:rsidRDefault="00DA0808" w:rsidP="004D315F">
      <w:pPr>
        <w:rPr>
          <w:rFonts w:asciiTheme="minorHAnsi" w:hAnsiTheme="minorHAnsi"/>
        </w:rPr>
      </w:pPr>
    </w:p>
    <w:p w:rsidR="00DA0808" w:rsidRDefault="00DA0808" w:rsidP="004D315F">
      <w:pPr>
        <w:rPr>
          <w:rFonts w:asciiTheme="minorHAnsi" w:hAnsiTheme="minorHAnsi"/>
        </w:rPr>
      </w:pPr>
    </w:p>
    <w:p w:rsidR="004D315F" w:rsidRDefault="004D315F" w:rsidP="004D315F">
      <w:pPr>
        <w:rPr>
          <w:rFonts w:asciiTheme="minorHAnsi" w:hAnsiTheme="minorHAnsi"/>
        </w:rPr>
      </w:pPr>
    </w:p>
    <w:p w:rsidR="004D315F" w:rsidRDefault="004D315F" w:rsidP="004D315F">
      <w:pPr>
        <w:tabs>
          <w:tab w:val="left" w:pos="4635"/>
        </w:tabs>
        <w:rPr>
          <w:rFonts w:asciiTheme="minorHAnsi" w:hAnsiTheme="minorHAnsi"/>
        </w:rPr>
      </w:pPr>
      <w:r>
        <w:rPr>
          <w:rFonts w:asciiTheme="minorHAnsi" w:hAnsiTheme="minorHAnsi"/>
        </w:rPr>
        <w:tab/>
      </w: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2937DF" w:rsidP="004D315F">
      <w:pPr>
        <w:tabs>
          <w:tab w:val="left" w:pos="4635"/>
        </w:tabs>
        <w:rPr>
          <w:rFonts w:asciiTheme="minorHAnsi" w:hAnsiTheme="minorHAnsi"/>
        </w:rPr>
      </w:pPr>
      <w:r>
        <w:rPr>
          <w:rFonts w:asciiTheme="minorHAnsi" w:hAnsiTheme="minorHAnsi"/>
          <w:noProof/>
          <w:lang w:val="es-CL" w:eastAsia="es-CL"/>
        </w:rPr>
        <mc:AlternateContent>
          <mc:Choice Requires="wps">
            <w:drawing>
              <wp:anchor distT="0" distB="0" distL="114300" distR="114300" simplePos="0" relativeHeight="251669504" behindDoc="0" locked="0" layoutInCell="1" allowOverlap="1" wp14:anchorId="4F09928F" wp14:editId="03440D89">
                <wp:simplePos x="0" y="0"/>
                <wp:positionH relativeFrom="column">
                  <wp:posOffset>81988</wp:posOffset>
                </wp:positionH>
                <wp:positionV relativeFrom="paragraph">
                  <wp:posOffset>132683</wp:posOffset>
                </wp:positionV>
                <wp:extent cx="6962775" cy="1057275"/>
                <wp:effectExtent l="0" t="0" r="28575" b="28575"/>
                <wp:wrapNone/>
                <wp:docPr id="17" name="Cuadro de texto 17"/>
                <wp:cNvGraphicFramePr/>
                <a:graphic xmlns:a="http://schemas.openxmlformats.org/drawingml/2006/main">
                  <a:graphicData uri="http://schemas.microsoft.com/office/word/2010/wordprocessingShape">
                    <wps:wsp>
                      <wps:cNvSpPr txBox="1"/>
                      <wps:spPr>
                        <a:xfrm>
                          <a:off x="0" y="0"/>
                          <a:ext cx="6962775" cy="1057275"/>
                        </a:xfrm>
                        <a:prstGeom prst="rect">
                          <a:avLst/>
                        </a:prstGeom>
                        <a:solidFill>
                          <a:schemeClr val="lt1"/>
                        </a:solidFill>
                        <a:ln w="6350">
                          <a:solidFill>
                            <a:prstClr val="black"/>
                          </a:solidFill>
                        </a:ln>
                      </wps:spPr>
                      <wps:txbx>
                        <w:txbxContent>
                          <w:p w:rsidR="004D315F" w:rsidRDefault="004D315F" w:rsidP="004D315F">
                            <w:pPr>
                              <w:rPr>
                                <w:rFonts w:asciiTheme="majorHAnsi" w:hAnsiTheme="majorHAnsi"/>
                                <w:b/>
                                <w:lang w:val="es-MX"/>
                              </w:rPr>
                            </w:pPr>
                            <w:r w:rsidRPr="001E7C72">
                              <w:rPr>
                                <w:rFonts w:asciiTheme="majorHAnsi" w:hAnsiTheme="majorHAnsi"/>
                                <w:b/>
                                <w:lang w:val="es-MX"/>
                              </w:rPr>
                              <w:t xml:space="preserve">3. </w:t>
                            </w:r>
                            <w:r>
                              <w:rPr>
                                <w:rFonts w:asciiTheme="majorHAnsi" w:hAnsiTheme="majorHAnsi"/>
                                <w:b/>
                                <w:lang w:val="es-MX"/>
                              </w:rPr>
                              <w:t xml:space="preserve"> En una  hoja de block o croquera Pinta una mascota que tengas o hayas tenido. </w:t>
                            </w:r>
                            <w:r w:rsidRPr="00DD1819">
                              <w:rPr>
                                <w:rFonts w:asciiTheme="majorHAnsi" w:hAnsiTheme="majorHAnsi"/>
                                <w:b/>
                                <w:color w:val="FF0000"/>
                                <w:lang w:val="es-MX"/>
                              </w:rPr>
                              <w:t>Ocupa la técnica del Fauvismo en el uso de color</w:t>
                            </w:r>
                            <w:r>
                              <w:rPr>
                                <w:rFonts w:asciiTheme="majorHAnsi" w:hAnsiTheme="majorHAnsi"/>
                                <w:b/>
                                <w:lang w:val="es-MX"/>
                              </w:rPr>
                              <w:t>. Puedes realizar tu dibujo con temperas, acuarelas, lápices pastel o de colores (privilegia lo que tienes en tu hogar)</w:t>
                            </w:r>
                          </w:p>
                          <w:p w:rsidR="004D315F" w:rsidRPr="001E7C72" w:rsidRDefault="004D315F" w:rsidP="004D315F">
                            <w:pPr>
                              <w:pStyle w:val="Prrafodelista"/>
                              <w:numPr>
                                <w:ilvl w:val="0"/>
                                <w:numId w:val="43"/>
                              </w:numPr>
                              <w:rPr>
                                <w:rFonts w:asciiTheme="majorHAnsi" w:hAnsiTheme="majorHAnsi"/>
                                <w:b/>
                                <w:lang w:val="es-MX"/>
                              </w:rPr>
                            </w:pPr>
                            <w:r>
                              <w:rPr>
                                <w:rFonts w:asciiTheme="majorHAnsi" w:hAnsiTheme="majorHAnsi"/>
                                <w:b/>
                                <w:lang w:val="es-MX"/>
                              </w:rPr>
                              <w:t>El dibujo debe ser presentado durante la clase</w:t>
                            </w:r>
                            <w:r w:rsidR="00740536">
                              <w:rPr>
                                <w:rFonts w:asciiTheme="majorHAnsi" w:hAnsiTheme="majorHAnsi"/>
                                <w:b/>
                                <w:lang w:val="es-MX"/>
                              </w:rPr>
                              <w:t xml:space="preserve"> del 1 de abril donde me contarás: Cómo se llama o llamaba </w:t>
                            </w:r>
                            <w:r>
                              <w:rPr>
                                <w:rFonts w:asciiTheme="majorHAnsi" w:hAnsiTheme="majorHAnsi"/>
                                <w:b/>
                                <w:lang w:val="es-MX"/>
                              </w:rPr>
                              <w:t xml:space="preserve"> tu mascota y por qué elegiste </w:t>
                            </w:r>
                            <w:r w:rsidR="00740536">
                              <w:rPr>
                                <w:rFonts w:asciiTheme="majorHAnsi" w:hAnsiTheme="majorHAnsi"/>
                                <w:b/>
                                <w:lang w:val="es-MX"/>
                              </w:rPr>
                              <w:t xml:space="preserve"> esos </w:t>
                            </w:r>
                            <w:r>
                              <w:rPr>
                                <w:rFonts w:asciiTheme="majorHAnsi" w:hAnsiTheme="majorHAnsi"/>
                                <w:b/>
                                <w:lang w:val="es-MX"/>
                              </w:rPr>
                              <w:t xml:space="preserve"> colores </w:t>
                            </w:r>
                            <w:r w:rsidR="00740536">
                              <w:rPr>
                                <w:rFonts w:asciiTheme="majorHAnsi" w:hAnsiTheme="majorHAnsi"/>
                                <w:b/>
                                <w:lang w:val="es-MX"/>
                              </w:rPr>
                              <w:t>para pintar tu obra.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 o:spid="_x0000_s1033" type="#_x0000_t202" style="position:absolute;margin-left:6.45pt;margin-top:10.45pt;width:548.25pt;height:8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" fillcolor="white [3201]" strokeweight=".5pt">
                <v:textbox>
                  <w:txbxContent>
                    <w:p w:rsidR="004D315F" w:rsidRDefault="004D315F" w:rsidP="004D315F">
                      <w:pPr>
                        <w:rPr>
                          <w:rFonts w:asciiTheme="majorHAnsi" w:hAnsiTheme="majorHAnsi"/>
                          <w:b/>
                          <w:lang w:val="es-MX"/>
                        </w:rPr>
                      </w:pPr>
                      <w:r w:rsidRPr="001E7C72">
                        <w:rPr>
                          <w:rFonts w:asciiTheme="majorHAnsi" w:hAnsiTheme="majorHAnsi"/>
                          <w:b/>
                          <w:lang w:val="es-MX"/>
                        </w:rPr>
                        <w:t xml:space="preserve">3. </w:t>
                      </w:r>
                      <w:r>
                        <w:rPr>
                          <w:rFonts w:asciiTheme="majorHAnsi" w:hAnsiTheme="majorHAnsi"/>
                          <w:b/>
                          <w:lang w:val="es-MX"/>
                        </w:rPr>
                        <w:t xml:space="preserve"> En una  hoja de block o croquera Pinta una mascota que tengas o hayas tenido. </w:t>
                      </w:r>
                      <w:r w:rsidRPr="00DD1819">
                        <w:rPr>
                          <w:rFonts w:asciiTheme="majorHAnsi" w:hAnsiTheme="majorHAnsi"/>
                          <w:b/>
                          <w:color w:val="FF0000"/>
                          <w:lang w:val="es-MX"/>
                        </w:rPr>
                        <w:t>Ocupa la técnica del Fauvismo en el uso de color</w:t>
                      </w:r>
                      <w:r>
                        <w:rPr>
                          <w:rFonts w:asciiTheme="majorHAnsi" w:hAnsiTheme="majorHAnsi"/>
                          <w:b/>
                          <w:lang w:val="es-MX"/>
                        </w:rPr>
                        <w:t>. Puedes realizar tu dibujo con temperas, acuarelas, lápices pastel o de colores (privilegia lo que tienes en tu hogar)</w:t>
                      </w:r>
                    </w:p>
                    <w:p w:rsidR="004D315F" w:rsidRPr="001E7C72" w:rsidRDefault="004D315F" w:rsidP="004D315F">
                      <w:pPr>
                        <w:pStyle w:val="Prrafodelista"/>
                        <w:numPr>
                          <w:ilvl w:val="0"/>
                          <w:numId w:val="43"/>
                        </w:numPr>
                        <w:rPr>
                          <w:rFonts w:asciiTheme="majorHAnsi" w:hAnsiTheme="majorHAnsi"/>
                          <w:b/>
                          <w:lang w:val="es-MX"/>
                        </w:rPr>
                      </w:pPr>
                      <w:r>
                        <w:rPr>
                          <w:rFonts w:asciiTheme="majorHAnsi" w:hAnsiTheme="majorHAnsi"/>
                          <w:b/>
                          <w:lang w:val="es-MX"/>
                        </w:rPr>
                        <w:t>El dibujo debe ser presentado durante la clase</w:t>
                      </w:r>
                      <w:r w:rsidR="00740536">
                        <w:rPr>
                          <w:rFonts w:asciiTheme="majorHAnsi" w:hAnsiTheme="majorHAnsi"/>
                          <w:b/>
                          <w:lang w:val="es-MX"/>
                        </w:rPr>
                        <w:t xml:space="preserve"> del 1 de abril donde me contarás: Cómo se llama o llamaba </w:t>
                      </w:r>
                      <w:r>
                        <w:rPr>
                          <w:rFonts w:asciiTheme="majorHAnsi" w:hAnsiTheme="majorHAnsi"/>
                          <w:b/>
                          <w:lang w:val="es-MX"/>
                        </w:rPr>
                        <w:t xml:space="preserve"> tu mascota y por qué elegiste </w:t>
                      </w:r>
                      <w:r w:rsidR="00740536">
                        <w:rPr>
                          <w:rFonts w:asciiTheme="majorHAnsi" w:hAnsiTheme="majorHAnsi"/>
                          <w:b/>
                          <w:lang w:val="es-MX"/>
                        </w:rPr>
                        <w:t xml:space="preserve"> esos </w:t>
                      </w:r>
                      <w:r>
                        <w:rPr>
                          <w:rFonts w:asciiTheme="majorHAnsi" w:hAnsiTheme="majorHAnsi"/>
                          <w:b/>
                          <w:lang w:val="es-MX"/>
                        </w:rPr>
                        <w:t xml:space="preserve"> colores </w:t>
                      </w:r>
                      <w:r w:rsidR="00740536">
                        <w:rPr>
                          <w:rFonts w:asciiTheme="majorHAnsi" w:hAnsiTheme="majorHAnsi"/>
                          <w:b/>
                          <w:lang w:val="es-MX"/>
                        </w:rPr>
                        <w:t>para pintar tu obra.</w:t>
                      </w:r>
                    </w:p>
                  </w:txbxContent>
                </v:textbox>
              </v:shape>
            </w:pict>
          </mc:Fallback>
        </mc:AlternateContent>
      </w:r>
    </w:p>
    <w:p w:rsidR="004D315F" w:rsidRDefault="004D315F" w:rsidP="004D315F">
      <w:pPr>
        <w:tabs>
          <w:tab w:val="left" w:pos="4635"/>
        </w:tabs>
        <w:rPr>
          <w:rFonts w:asciiTheme="minorHAnsi" w:hAnsiTheme="minorHAnsi"/>
        </w:rPr>
      </w:pPr>
    </w:p>
    <w:p w:rsidR="004D315F" w:rsidRPr="001E7C72" w:rsidRDefault="004D315F" w:rsidP="004D315F">
      <w:pPr>
        <w:pStyle w:val="Prrafodelista"/>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4D315F" w:rsidRDefault="004D315F" w:rsidP="004D315F">
      <w:pPr>
        <w:tabs>
          <w:tab w:val="left" w:pos="4635"/>
        </w:tabs>
        <w:rPr>
          <w:rFonts w:asciiTheme="minorHAnsi" w:hAnsiTheme="minorHAnsi"/>
        </w:rPr>
      </w:pPr>
    </w:p>
    <w:p w:rsidR="002937DF" w:rsidRDefault="002937DF" w:rsidP="002937DF">
      <w:pPr>
        <w:tabs>
          <w:tab w:val="left" w:pos="4635"/>
        </w:tabs>
        <w:rPr>
          <w:rFonts w:asciiTheme="minorHAnsi" w:hAnsiTheme="minorHAnsi"/>
        </w:rPr>
      </w:pPr>
      <w:r>
        <w:rPr>
          <w:rFonts w:asciiTheme="minorHAnsi" w:hAnsiTheme="minorHAnsi"/>
          <w:noProof/>
          <w:lang w:val="es-CL" w:eastAsia="es-CL"/>
        </w:rPr>
        <mc:AlternateContent>
          <mc:Choice Requires="wps">
            <w:drawing>
              <wp:anchor distT="0" distB="0" distL="114300" distR="114300" simplePos="0" relativeHeight="251680768" behindDoc="1" locked="0" layoutInCell="1" allowOverlap="1" wp14:anchorId="76BCADC3" wp14:editId="3F630FF2">
                <wp:simplePos x="0" y="0"/>
                <wp:positionH relativeFrom="column">
                  <wp:posOffset>-323850</wp:posOffset>
                </wp:positionH>
                <wp:positionV relativeFrom="paragraph">
                  <wp:posOffset>121920</wp:posOffset>
                </wp:positionV>
                <wp:extent cx="7362825" cy="1428750"/>
                <wp:effectExtent l="57150" t="38100" r="85725" b="95250"/>
                <wp:wrapNone/>
                <wp:docPr id="18" name="Pergamino horizontal 18"/>
                <wp:cNvGraphicFramePr/>
                <a:graphic xmlns:a="http://schemas.openxmlformats.org/drawingml/2006/main">
                  <a:graphicData uri="http://schemas.microsoft.com/office/word/2010/wordprocessingShape">
                    <wps:wsp>
                      <wps:cNvSpPr/>
                      <wps:spPr>
                        <a:xfrm>
                          <a:off x="0" y="0"/>
                          <a:ext cx="7362825" cy="1428750"/>
                        </a:xfrm>
                        <a:prstGeom prst="horizontalScroll">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226CE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8" o:spid="_x0000_s1026" type="#_x0000_t98" style="position:absolute;margin-left:-25.5pt;margin-top:9.6pt;width:579.75pt;height:112.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" fillcolor="#bfb1d0 [1623]" strokecolor="#795d9b [3047]">
                <v:fill color2="#ece7f1 [503]" rotate="t" angle="180" colors="0 #c9b5e8;22938f #d9cbee;1 #f0eaf9" focus="100%" type="gradient"/>
                <v:shadow on="t" color="black" opacity="24903f" origin=",.5" offset="0,.55556mm"/>
              </v:shape>
            </w:pict>
          </mc:Fallback>
        </mc:AlternateContent>
      </w:r>
    </w:p>
    <w:p w:rsidR="002937DF" w:rsidRDefault="002937DF" w:rsidP="002937DF">
      <w:pPr>
        <w:tabs>
          <w:tab w:val="left" w:pos="4635"/>
        </w:tabs>
        <w:jc w:val="both"/>
        <w:rPr>
          <w:rFonts w:asciiTheme="minorHAnsi" w:hAnsiTheme="minorHAnsi"/>
        </w:rPr>
      </w:pPr>
    </w:p>
    <w:p w:rsidR="002937DF" w:rsidRDefault="002937DF" w:rsidP="002937DF">
      <w:pPr>
        <w:tabs>
          <w:tab w:val="left" w:pos="4635"/>
        </w:tabs>
        <w:jc w:val="both"/>
        <w:rPr>
          <w:rFonts w:asciiTheme="minorHAnsi" w:hAnsiTheme="minorHAnsi"/>
          <w:color w:val="FF0000"/>
        </w:rPr>
      </w:pPr>
      <w:r>
        <w:rPr>
          <w:rFonts w:asciiTheme="minorHAnsi" w:hAnsiTheme="minorHAnsi"/>
        </w:rPr>
        <w:t xml:space="preserve">Recuerda que tenemos clases todos los jueves de 14:30 a 15:15 Horas, Puedes ingresar con tu correo institucional o ingresando el siguiente código </w:t>
      </w:r>
      <w:r w:rsidRPr="00DD1819">
        <w:rPr>
          <w:rFonts w:asciiTheme="minorHAnsi" w:hAnsiTheme="minorHAnsi"/>
          <w:color w:val="FF0000"/>
        </w:rPr>
        <w:t>qgu2je6</w:t>
      </w:r>
      <w:r>
        <w:rPr>
          <w:rFonts w:asciiTheme="minorHAnsi" w:hAnsiTheme="minorHAnsi"/>
          <w:color w:val="FF0000"/>
        </w:rPr>
        <w:t>.</w:t>
      </w:r>
    </w:p>
    <w:p w:rsidR="002937DF" w:rsidRDefault="002937DF" w:rsidP="002937DF">
      <w:pPr>
        <w:tabs>
          <w:tab w:val="left" w:pos="4635"/>
        </w:tabs>
        <w:jc w:val="both"/>
        <w:rPr>
          <w:rFonts w:asciiTheme="minorHAnsi" w:hAnsiTheme="minorHAnsi"/>
          <w:color w:val="0D0D0D" w:themeColor="text1" w:themeTint="F2"/>
        </w:rPr>
      </w:pPr>
      <w:r w:rsidRPr="00DD1819">
        <w:rPr>
          <w:rFonts w:asciiTheme="minorHAnsi" w:hAnsiTheme="minorHAnsi"/>
          <w:color w:val="0D0D0D" w:themeColor="text1" w:themeTint="F2"/>
        </w:rPr>
        <w:t xml:space="preserve">También puedes revisar y desarrollar esta guía en </w:t>
      </w:r>
      <w:r w:rsidRPr="00DD1819">
        <w:rPr>
          <w:rFonts w:asciiTheme="minorHAnsi" w:hAnsiTheme="minorHAnsi"/>
          <w:i/>
          <w:color w:val="0D0D0D" w:themeColor="text1" w:themeTint="F2"/>
        </w:rPr>
        <w:t>Classroom</w:t>
      </w:r>
      <w:r>
        <w:rPr>
          <w:rFonts w:asciiTheme="minorHAnsi" w:hAnsiTheme="minorHAnsi"/>
          <w:color w:val="0D0D0D" w:themeColor="text1" w:themeTint="F2"/>
        </w:rPr>
        <w:t xml:space="preserve"> en tu sala virtual de artes visuales de 4° Básico, como también revisar material adicional para complementar las guías; videos, resúmenes o simplemente enviarme un mensaje por si tienes dudas.</w:t>
      </w:r>
    </w:p>
    <w:p w:rsidR="002937DF" w:rsidRDefault="002937DF" w:rsidP="002937DF">
      <w:pPr>
        <w:tabs>
          <w:tab w:val="left" w:pos="4635"/>
        </w:tabs>
        <w:jc w:val="both"/>
        <w:rPr>
          <w:rFonts w:asciiTheme="minorHAnsi" w:hAnsiTheme="minorHAnsi"/>
          <w:color w:val="0D0D0D" w:themeColor="text1" w:themeTint="F2"/>
        </w:rPr>
      </w:pPr>
      <w:r>
        <w:rPr>
          <w:rFonts w:asciiTheme="minorHAnsi" w:hAnsiTheme="minorHAnsi"/>
          <w:color w:val="0D0D0D" w:themeColor="text1" w:themeTint="F2"/>
        </w:rPr>
        <w:t xml:space="preserve">Te recuerdo además que mi correo es </w:t>
      </w:r>
      <w:hyperlink r:id="rId14" w:history="1">
        <w:r w:rsidRPr="00954914">
          <w:rPr>
            <w:rStyle w:val="Hipervnculo"/>
            <w:rFonts w:asciiTheme="minorHAnsi" w:hAnsiTheme="minorHAnsi"/>
            <w:color w:val="0D0DFF" w:themeColor="hyperlink" w:themeTint="F2"/>
          </w:rPr>
          <w:t>francisca.lizama@nuestrotiempo.cl</w:t>
        </w:r>
      </w:hyperlink>
    </w:p>
    <w:p w:rsidR="002937DF" w:rsidRPr="00DD1819" w:rsidRDefault="002937DF" w:rsidP="002937DF">
      <w:pPr>
        <w:tabs>
          <w:tab w:val="left" w:pos="4635"/>
        </w:tabs>
        <w:rPr>
          <w:rFonts w:asciiTheme="minorHAnsi" w:hAnsiTheme="minorHAnsi"/>
          <w:color w:val="0D0D0D" w:themeColor="text1" w:themeTint="F2"/>
        </w:rPr>
      </w:pPr>
    </w:p>
    <w:p w:rsidR="004D315F" w:rsidRDefault="004D315F" w:rsidP="004D315F">
      <w:pPr>
        <w:tabs>
          <w:tab w:val="left" w:pos="4635"/>
        </w:tabs>
        <w:rPr>
          <w:rFonts w:asciiTheme="minorHAnsi" w:hAnsiTheme="minorHAnsi"/>
        </w:rPr>
      </w:pPr>
    </w:p>
    <w:p w:rsidR="008C08E4" w:rsidRDefault="008C08E4"/>
    <w:sectPr w:rsidR="008C08E4" w:rsidSect="00AD534E">
      <w:pgSz w:w="12240" w:h="15840" w:code="1"/>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Vijaya">
    <w:altName w:val="Arial"/>
    <w:charset w:val="00"/>
    <w:family w:val="swiss"/>
    <w:pitch w:val="variable"/>
    <w:sig w:usb0="00000003" w:usb1="00000000" w:usb2="00000000" w:usb3="00000000" w:csb0="00000001" w:csb1="00000000"/>
  </w:font>
  <w:font w:name="Noto Sans">
    <w:altName w:val="Times New Roman"/>
    <w:panose1 w:val="00000000000000000000"/>
    <w:charset w:val="00"/>
    <w:family w:val="roman"/>
    <w:notTrueType/>
    <w:pitch w:val="default"/>
  </w:font>
  <w:font w:name="French Script MT">
    <w:panose1 w:val="030204020406070406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97" type="#_x0000_t75" style="width:9.1pt;height:9.1pt" o:bullet="t">
        <v:imagedata r:id="rId1" o:title="j0115836"/>
      </v:shape>
    </w:pict>
  </w:numPicBullet>
  <w:numPicBullet w:numPicBulletId="1">
    <w:pict>
      <v:shape id="_x0000_i3498" type="#_x0000_t75" style="width:9.1pt;height:9.1pt" o:bullet="t">
        <v:imagedata r:id="rId2" o:title="BD14583_"/>
      </v:shape>
    </w:pict>
  </w:numPicBullet>
  <w:numPicBullet w:numPicBulletId="2">
    <w:pict>
      <v:shape id="_x0000_i3499" type="#_x0000_t75" style="width:9.1pt;height:9.1pt" o:bullet="t">
        <v:imagedata r:id="rId3" o:title="BD15277_"/>
      </v:shape>
    </w:pict>
  </w:numPicBullet>
  <w:numPicBullet w:numPicBulletId="3">
    <w:pict>
      <v:shape id="_x0000_i3500" type="#_x0000_t75" style="width:9.1pt;height:9.1pt" o:bullet="t">
        <v:imagedata r:id="rId4" o:title="BD14693_"/>
      </v:shape>
    </w:pict>
  </w:numPicBullet>
  <w:numPicBullet w:numPicBulletId="4">
    <w:pict>
      <v:shape id="_x0000_i3501" type="#_x0000_t75" style="width:9.1pt;height:9.1pt" o:bullet="t">
        <v:imagedata r:id="rId5" o:title="BD14692_"/>
      </v:shape>
    </w:pict>
  </w:numPicBullet>
  <w:numPicBullet w:numPicBulletId="5">
    <w:pict>
      <v:shape id="_x0000_i3502" type="#_x0000_t75" style="width:9.1pt;height:9.1pt" o:bullet="t">
        <v:imagedata r:id="rId6" o:title="j0115866"/>
      </v:shape>
    </w:pict>
  </w:numPicBullet>
  <w:numPicBullet w:numPicBulletId="6">
    <w:pict>
      <v:shape id="_x0000_i3503" type="#_x0000_t75" style="width:9.1pt;height:9.1pt" o:bullet="t">
        <v:imagedata r:id="rId7" o:title="BD14755_"/>
      </v:shape>
    </w:pict>
  </w:numPicBullet>
  <w:abstractNum w:abstractNumId="0">
    <w:nsid w:val="00C83154"/>
    <w:multiLevelType w:val="hybridMultilevel"/>
    <w:tmpl w:val="5DCA68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2AF2045"/>
    <w:multiLevelType w:val="hybridMultilevel"/>
    <w:tmpl w:val="5928CA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1342F8"/>
    <w:multiLevelType w:val="hybridMultilevel"/>
    <w:tmpl w:val="CFBE455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67868B1"/>
    <w:multiLevelType w:val="hybridMultilevel"/>
    <w:tmpl w:val="2F5EAF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9A23D22"/>
    <w:multiLevelType w:val="hybridMultilevel"/>
    <w:tmpl w:val="162A8D96"/>
    <w:lvl w:ilvl="0" w:tplc="340A0017">
      <w:start w:val="1"/>
      <w:numFmt w:val="lowerLetter"/>
      <w:lvlText w:val="%1)"/>
      <w:lvlJc w:val="left"/>
      <w:pPr>
        <w:ind w:left="1428" w:hanging="360"/>
      </w:pPr>
    </w:lvl>
    <w:lvl w:ilvl="1" w:tplc="3CD2CD18">
      <w:start w:val="1"/>
      <w:numFmt w:val="upperLetter"/>
      <w:lvlText w:val="%2."/>
      <w:lvlJc w:val="left"/>
      <w:pPr>
        <w:ind w:left="2148" w:hanging="360"/>
      </w:pPr>
      <w:rPr>
        <w:rFonts w:hint="default"/>
      </w:r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5">
    <w:nsid w:val="0ADC4F43"/>
    <w:multiLevelType w:val="hybridMultilevel"/>
    <w:tmpl w:val="13309776"/>
    <w:lvl w:ilvl="0" w:tplc="AE068FC4">
      <w:start w:val="1"/>
      <w:numFmt w:val="bullet"/>
      <w:lvlText w:val=""/>
      <w:lvlPicBulletId w:val="0"/>
      <w:lvlJc w:val="left"/>
      <w:pPr>
        <w:ind w:left="1428" w:hanging="360"/>
      </w:pPr>
      <w:rPr>
        <w:rFonts w:ascii="Symbol" w:hAnsi="Symbol" w:hint="default"/>
        <w:color w:val="auto"/>
        <w:sz w:val="22"/>
        <w:szCs w:val="22"/>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
    <w:nsid w:val="111A430B"/>
    <w:multiLevelType w:val="hybridMultilevel"/>
    <w:tmpl w:val="7542DBA6"/>
    <w:lvl w:ilvl="0" w:tplc="01F8D09A">
      <w:start w:val="1"/>
      <w:numFmt w:val="bullet"/>
      <w:lvlText w:val="☼"/>
      <w:lvlJc w:val="left"/>
      <w:pPr>
        <w:ind w:left="420" w:hanging="360"/>
      </w:pPr>
      <w:rPr>
        <w:rFonts w:ascii="Century Gothic" w:hAnsi="Century Gothic" w:hint="default"/>
        <w:color w:val="auto"/>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7">
    <w:nsid w:val="12947C16"/>
    <w:multiLevelType w:val="hybridMultilevel"/>
    <w:tmpl w:val="6AA4A13E"/>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BB40BA6"/>
    <w:multiLevelType w:val="hybridMultilevel"/>
    <w:tmpl w:val="09543FF8"/>
    <w:lvl w:ilvl="0" w:tplc="340A0017">
      <w:start w:val="1"/>
      <w:numFmt w:val="lowerLetter"/>
      <w:lvlText w:val="%1)"/>
      <w:lvlJc w:val="left"/>
      <w:pPr>
        <w:ind w:left="1776" w:hanging="360"/>
      </w:pPr>
    </w:lvl>
    <w:lvl w:ilvl="1" w:tplc="340A0019">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9">
    <w:nsid w:val="1C3A1DEC"/>
    <w:multiLevelType w:val="hybridMultilevel"/>
    <w:tmpl w:val="740EAA14"/>
    <w:lvl w:ilvl="0" w:tplc="500EB760">
      <w:start w:val="1"/>
      <w:numFmt w:val="lowerLetter"/>
      <w:lvlText w:val="%1)"/>
      <w:lvlJc w:val="left"/>
      <w:pPr>
        <w:ind w:left="360" w:hanging="360"/>
      </w:pPr>
      <w:rPr>
        <w:rFonts w:hint="default"/>
        <w:b/>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1C3D18B6"/>
    <w:multiLevelType w:val="hybridMultilevel"/>
    <w:tmpl w:val="7F6CB72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ECC4085"/>
    <w:multiLevelType w:val="hybridMultilevel"/>
    <w:tmpl w:val="CC44042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0C85908"/>
    <w:multiLevelType w:val="hybridMultilevel"/>
    <w:tmpl w:val="DE1092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784297D"/>
    <w:multiLevelType w:val="hybridMultilevel"/>
    <w:tmpl w:val="DB44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A028FC"/>
    <w:multiLevelType w:val="hybridMultilevel"/>
    <w:tmpl w:val="046867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E4836DB"/>
    <w:multiLevelType w:val="hybridMultilevel"/>
    <w:tmpl w:val="824622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5147E86"/>
    <w:multiLevelType w:val="hybridMultilevel"/>
    <w:tmpl w:val="5836641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7">
    <w:nsid w:val="35EF412B"/>
    <w:multiLevelType w:val="hybridMultilevel"/>
    <w:tmpl w:val="B70A96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85D7ED7"/>
    <w:multiLevelType w:val="hybridMultilevel"/>
    <w:tmpl w:val="E3D4BF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5A2376"/>
    <w:multiLevelType w:val="hybridMultilevel"/>
    <w:tmpl w:val="B1103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9C4301"/>
    <w:multiLevelType w:val="hybridMultilevel"/>
    <w:tmpl w:val="11D215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C1876F8"/>
    <w:multiLevelType w:val="hybridMultilevel"/>
    <w:tmpl w:val="A1585C0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3E40C47"/>
    <w:multiLevelType w:val="hybridMultilevel"/>
    <w:tmpl w:val="8B98E3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3E8232C"/>
    <w:multiLevelType w:val="multilevel"/>
    <w:tmpl w:val="0FE0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1271A9"/>
    <w:multiLevelType w:val="hybridMultilevel"/>
    <w:tmpl w:val="3DD8FE66"/>
    <w:lvl w:ilvl="0" w:tplc="918E5ACE">
      <w:start w:val="1"/>
      <w:numFmt w:val="bullet"/>
      <w:lvlText w:val=""/>
      <w:lvlPicBulletId w:val="4"/>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72A3FF1"/>
    <w:multiLevelType w:val="hybridMultilevel"/>
    <w:tmpl w:val="D390E758"/>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A12342A"/>
    <w:multiLevelType w:val="hybridMultilevel"/>
    <w:tmpl w:val="012AEB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CF853A6"/>
    <w:multiLevelType w:val="hybridMultilevel"/>
    <w:tmpl w:val="7BF25B28"/>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1E0114C"/>
    <w:multiLevelType w:val="hybridMultilevel"/>
    <w:tmpl w:val="7146282C"/>
    <w:lvl w:ilvl="0" w:tplc="953CA77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91040C"/>
    <w:multiLevelType w:val="hybridMultilevel"/>
    <w:tmpl w:val="C72A517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BDF214F"/>
    <w:multiLevelType w:val="hybridMultilevel"/>
    <w:tmpl w:val="107CC68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E9E6FFB"/>
    <w:multiLevelType w:val="hybridMultilevel"/>
    <w:tmpl w:val="A5F680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33227DE"/>
    <w:multiLevelType w:val="hybridMultilevel"/>
    <w:tmpl w:val="4D1EFEC4"/>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3850AB3"/>
    <w:multiLevelType w:val="hybridMultilevel"/>
    <w:tmpl w:val="81B6B4F0"/>
    <w:lvl w:ilvl="0" w:tplc="5B508396">
      <w:start w:val="1"/>
      <w:numFmt w:val="upperLetter"/>
      <w:lvlText w:val="%1."/>
      <w:lvlJc w:val="left"/>
      <w:pPr>
        <w:ind w:left="1128" w:hanging="360"/>
      </w:pPr>
      <w:rPr>
        <w:rFonts w:hint="default"/>
      </w:rPr>
    </w:lvl>
    <w:lvl w:ilvl="1" w:tplc="340A0019" w:tentative="1">
      <w:start w:val="1"/>
      <w:numFmt w:val="lowerLetter"/>
      <w:lvlText w:val="%2."/>
      <w:lvlJc w:val="left"/>
      <w:pPr>
        <w:ind w:left="1848" w:hanging="360"/>
      </w:pPr>
    </w:lvl>
    <w:lvl w:ilvl="2" w:tplc="340A001B" w:tentative="1">
      <w:start w:val="1"/>
      <w:numFmt w:val="lowerRoman"/>
      <w:lvlText w:val="%3."/>
      <w:lvlJc w:val="right"/>
      <w:pPr>
        <w:ind w:left="2568" w:hanging="180"/>
      </w:pPr>
    </w:lvl>
    <w:lvl w:ilvl="3" w:tplc="340A000F" w:tentative="1">
      <w:start w:val="1"/>
      <w:numFmt w:val="decimal"/>
      <w:lvlText w:val="%4."/>
      <w:lvlJc w:val="left"/>
      <w:pPr>
        <w:ind w:left="3288" w:hanging="360"/>
      </w:pPr>
    </w:lvl>
    <w:lvl w:ilvl="4" w:tplc="340A0019" w:tentative="1">
      <w:start w:val="1"/>
      <w:numFmt w:val="lowerLetter"/>
      <w:lvlText w:val="%5."/>
      <w:lvlJc w:val="left"/>
      <w:pPr>
        <w:ind w:left="4008" w:hanging="360"/>
      </w:pPr>
    </w:lvl>
    <w:lvl w:ilvl="5" w:tplc="340A001B" w:tentative="1">
      <w:start w:val="1"/>
      <w:numFmt w:val="lowerRoman"/>
      <w:lvlText w:val="%6."/>
      <w:lvlJc w:val="right"/>
      <w:pPr>
        <w:ind w:left="4728" w:hanging="180"/>
      </w:pPr>
    </w:lvl>
    <w:lvl w:ilvl="6" w:tplc="340A000F" w:tentative="1">
      <w:start w:val="1"/>
      <w:numFmt w:val="decimal"/>
      <w:lvlText w:val="%7."/>
      <w:lvlJc w:val="left"/>
      <w:pPr>
        <w:ind w:left="5448" w:hanging="360"/>
      </w:pPr>
    </w:lvl>
    <w:lvl w:ilvl="7" w:tplc="340A0019" w:tentative="1">
      <w:start w:val="1"/>
      <w:numFmt w:val="lowerLetter"/>
      <w:lvlText w:val="%8."/>
      <w:lvlJc w:val="left"/>
      <w:pPr>
        <w:ind w:left="6168" w:hanging="360"/>
      </w:pPr>
    </w:lvl>
    <w:lvl w:ilvl="8" w:tplc="340A001B" w:tentative="1">
      <w:start w:val="1"/>
      <w:numFmt w:val="lowerRoman"/>
      <w:lvlText w:val="%9."/>
      <w:lvlJc w:val="right"/>
      <w:pPr>
        <w:ind w:left="6888" w:hanging="180"/>
      </w:pPr>
    </w:lvl>
  </w:abstractNum>
  <w:abstractNum w:abstractNumId="34">
    <w:nsid w:val="7598280A"/>
    <w:multiLevelType w:val="hybridMultilevel"/>
    <w:tmpl w:val="6936D542"/>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69C0804"/>
    <w:multiLevelType w:val="hybridMultilevel"/>
    <w:tmpl w:val="423088B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81C235E"/>
    <w:multiLevelType w:val="hybridMultilevel"/>
    <w:tmpl w:val="7E60A522"/>
    <w:lvl w:ilvl="0" w:tplc="F88809AE">
      <w:start w:val="1"/>
      <w:numFmt w:val="bullet"/>
      <w:lvlText w:val=""/>
      <w:lvlPicBulletId w:val="6"/>
      <w:lvlJc w:val="left"/>
      <w:pPr>
        <w:ind w:left="1428" w:hanging="360"/>
      </w:pPr>
      <w:rPr>
        <w:rFonts w:ascii="Symbol" w:hAnsi="Symbol" w:hint="default"/>
        <w:color w:val="auto"/>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7">
    <w:nsid w:val="782A46BA"/>
    <w:multiLevelType w:val="hybridMultilevel"/>
    <w:tmpl w:val="196E14B4"/>
    <w:lvl w:ilvl="0" w:tplc="CFC686DC">
      <w:start w:val="1"/>
      <w:numFmt w:val="bullet"/>
      <w:lvlText w:val=""/>
      <w:lvlPicBulletId w:val="3"/>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D5E4BA5"/>
    <w:multiLevelType w:val="hybridMultilevel"/>
    <w:tmpl w:val="9594C7E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D8B1D26"/>
    <w:multiLevelType w:val="hybridMultilevel"/>
    <w:tmpl w:val="D1764D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D9166D6"/>
    <w:multiLevelType w:val="hybridMultilevel"/>
    <w:tmpl w:val="B28079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E6701E9"/>
    <w:multiLevelType w:val="hybridMultilevel"/>
    <w:tmpl w:val="007A81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41261F"/>
    <w:multiLevelType w:val="hybridMultilevel"/>
    <w:tmpl w:val="064044E2"/>
    <w:lvl w:ilvl="0" w:tplc="01AEE4CA">
      <w:start w:val="1"/>
      <w:numFmt w:val="bullet"/>
      <w:lvlText w:val=""/>
      <w:lvlJc w:val="left"/>
      <w:pPr>
        <w:ind w:left="720" w:hanging="360"/>
      </w:pPr>
      <w:rPr>
        <w:rFonts w:ascii="Wingdings" w:hAnsi="Wingdings" w:hint="default"/>
        <w:color w:val="00B050"/>
        <w:sz w:val="36"/>
        <w:szCs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1"/>
  </w:num>
  <w:num w:numId="2">
    <w:abstractNumId w:val="40"/>
  </w:num>
  <w:num w:numId="3">
    <w:abstractNumId w:val="22"/>
  </w:num>
  <w:num w:numId="4">
    <w:abstractNumId w:val="38"/>
  </w:num>
  <w:num w:numId="5">
    <w:abstractNumId w:val="32"/>
  </w:num>
  <w:num w:numId="6">
    <w:abstractNumId w:val="2"/>
  </w:num>
  <w:num w:numId="7">
    <w:abstractNumId w:val="29"/>
  </w:num>
  <w:num w:numId="8">
    <w:abstractNumId w:val="37"/>
  </w:num>
  <w:num w:numId="9">
    <w:abstractNumId w:val="21"/>
  </w:num>
  <w:num w:numId="10">
    <w:abstractNumId w:val="12"/>
  </w:num>
  <w:num w:numId="11">
    <w:abstractNumId w:val="9"/>
  </w:num>
  <w:num w:numId="12">
    <w:abstractNumId w:val="28"/>
  </w:num>
  <w:num w:numId="13">
    <w:abstractNumId w:val="27"/>
  </w:num>
  <w:num w:numId="14">
    <w:abstractNumId w:val="25"/>
  </w:num>
  <w:num w:numId="15">
    <w:abstractNumId w:val="34"/>
  </w:num>
  <w:num w:numId="16">
    <w:abstractNumId w:val="23"/>
  </w:num>
  <w:num w:numId="17">
    <w:abstractNumId w:val="16"/>
  </w:num>
  <w:num w:numId="18">
    <w:abstractNumId w:val="17"/>
  </w:num>
  <w:num w:numId="19">
    <w:abstractNumId w:val="3"/>
  </w:num>
  <w:num w:numId="20">
    <w:abstractNumId w:val="15"/>
  </w:num>
  <w:num w:numId="21">
    <w:abstractNumId w:val="24"/>
  </w:num>
  <w:num w:numId="22">
    <w:abstractNumId w:val="36"/>
  </w:num>
  <w:num w:numId="23">
    <w:abstractNumId w:val="5"/>
  </w:num>
  <w:num w:numId="24">
    <w:abstractNumId w:val="1"/>
  </w:num>
  <w:num w:numId="25">
    <w:abstractNumId w:val="7"/>
  </w:num>
  <w:num w:numId="26">
    <w:abstractNumId w:val="6"/>
  </w:num>
  <w:num w:numId="27">
    <w:abstractNumId w:val="14"/>
  </w:num>
  <w:num w:numId="28">
    <w:abstractNumId w:val="20"/>
  </w:num>
  <w:num w:numId="29">
    <w:abstractNumId w:val="4"/>
  </w:num>
  <w:num w:numId="30">
    <w:abstractNumId w:val="33"/>
  </w:num>
  <w:num w:numId="31">
    <w:abstractNumId w:val="26"/>
  </w:num>
  <w:num w:numId="32">
    <w:abstractNumId w:val="8"/>
  </w:num>
  <w:num w:numId="33">
    <w:abstractNumId w:val="11"/>
  </w:num>
  <w:num w:numId="34">
    <w:abstractNumId w:val="35"/>
  </w:num>
  <w:num w:numId="35">
    <w:abstractNumId w:val="10"/>
  </w:num>
  <w:num w:numId="36">
    <w:abstractNumId w:val="30"/>
  </w:num>
  <w:num w:numId="37">
    <w:abstractNumId w:val="18"/>
  </w:num>
  <w:num w:numId="38">
    <w:abstractNumId w:val="39"/>
  </w:num>
  <w:num w:numId="39">
    <w:abstractNumId w:val="0"/>
  </w:num>
  <w:num w:numId="40">
    <w:abstractNumId w:val="42"/>
  </w:num>
  <w:num w:numId="41">
    <w:abstractNumId w:val="19"/>
  </w:num>
  <w:num w:numId="42">
    <w:abstractNumId w:val="41"/>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365"/>
    <w:rsid w:val="00014DCD"/>
    <w:rsid w:val="00020A70"/>
    <w:rsid w:val="00033C01"/>
    <w:rsid w:val="00035D6C"/>
    <w:rsid w:val="000403AE"/>
    <w:rsid w:val="000468F8"/>
    <w:rsid w:val="00066546"/>
    <w:rsid w:val="00087FDA"/>
    <w:rsid w:val="00090637"/>
    <w:rsid w:val="00090F9E"/>
    <w:rsid w:val="001120F0"/>
    <w:rsid w:val="00117314"/>
    <w:rsid w:val="00154C69"/>
    <w:rsid w:val="00160258"/>
    <w:rsid w:val="00195AC3"/>
    <w:rsid w:val="001B3264"/>
    <w:rsid w:val="001D28D8"/>
    <w:rsid w:val="0020162A"/>
    <w:rsid w:val="00213CF0"/>
    <w:rsid w:val="00227AC2"/>
    <w:rsid w:val="00240108"/>
    <w:rsid w:val="002576E5"/>
    <w:rsid w:val="00284383"/>
    <w:rsid w:val="002914BA"/>
    <w:rsid w:val="002937DF"/>
    <w:rsid w:val="002E5F1E"/>
    <w:rsid w:val="002F6109"/>
    <w:rsid w:val="00325FC9"/>
    <w:rsid w:val="003525C8"/>
    <w:rsid w:val="0035535A"/>
    <w:rsid w:val="00356192"/>
    <w:rsid w:val="00365A43"/>
    <w:rsid w:val="00396766"/>
    <w:rsid w:val="003978A9"/>
    <w:rsid w:val="003B0592"/>
    <w:rsid w:val="00420CD1"/>
    <w:rsid w:val="00424430"/>
    <w:rsid w:val="00427B63"/>
    <w:rsid w:val="00445B1B"/>
    <w:rsid w:val="00467E6A"/>
    <w:rsid w:val="00470B53"/>
    <w:rsid w:val="00485ADF"/>
    <w:rsid w:val="004A6498"/>
    <w:rsid w:val="004C419F"/>
    <w:rsid w:val="004D315F"/>
    <w:rsid w:val="004E691E"/>
    <w:rsid w:val="004F4AAA"/>
    <w:rsid w:val="0051059B"/>
    <w:rsid w:val="0057539F"/>
    <w:rsid w:val="005B55D0"/>
    <w:rsid w:val="005C5ADB"/>
    <w:rsid w:val="00621AED"/>
    <w:rsid w:val="00630C41"/>
    <w:rsid w:val="006769D5"/>
    <w:rsid w:val="006C22F2"/>
    <w:rsid w:val="00705FF0"/>
    <w:rsid w:val="00725D1C"/>
    <w:rsid w:val="007368FA"/>
    <w:rsid w:val="00740536"/>
    <w:rsid w:val="00752433"/>
    <w:rsid w:val="00771535"/>
    <w:rsid w:val="0079450E"/>
    <w:rsid w:val="007A3409"/>
    <w:rsid w:val="007A3D9B"/>
    <w:rsid w:val="007B721A"/>
    <w:rsid w:val="007C542E"/>
    <w:rsid w:val="008063A1"/>
    <w:rsid w:val="00817530"/>
    <w:rsid w:val="00877C63"/>
    <w:rsid w:val="00893407"/>
    <w:rsid w:val="008A0DD2"/>
    <w:rsid w:val="008C08E4"/>
    <w:rsid w:val="008C6CE1"/>
    <w:rsid w:val="008D14AF"/>
    <w:rsid w:val="008D505A"/>
    <w:rsid w:val="00920DF0"/>
    <w:rsid w:val="00922235"/>
    <w:rsid w:val="00974EB7"/>
    <w:rsid w:val="00992054"/>
    <w:rsid w:val="009940EF"/>
    <w:rsid w:val="009A614C"/>
    <w:rsid w:val="009A7508"/>
    <w:rsid w:val="009B566D"/>
    <w:rsid w:val="009B6D67"/>
    <w:rsid w:val="009C0691"/>
    <w:rsid w:val="009D2696"/>
    <w:rsid w:val="009D5195"/>
    <w:rsid w:val="00A740B2"/>
    <w:rsid w:val="00A74A19"/>
    <w:rsid w:val="00AA6B45"/>
    <w:rsid w:val="00AC1FB1"/>
    <w:rsid w:val="00AD534E"/>
    <w:rsid w:val="00AE0365"/>
    <w:rsid w:val="00AF449C"/>
    <w:rsid w:val="00AF5EAA"/>
    <w:rsid w:val="00B3228E"/>
    <w:rsid w:val="00B51C34"/>
    <w:rsid w:val="00B53296"/>
    <w:rsid w:val="00B710C4"/>
    <w:rsid w:val="00B946B3"/>
    <w:rsid w:val="00BA4F50"/>
    <w:rsid w:val="00BB512C"/>
    <w:rsid w:val="00BE5395"/>
    <w:rsid w:val="00C0706C"/>
    <w:rsid w:val="00C16863"/>
    <w:rsid w:val="00C368CF"/>
    <w:rsid w:val="00C423AC"/>
    <w:rsid w:val="00C44FF8"/>
    <w:rsid w:val="00C97B34"/>
    <w:rsid w:val="00CB13EF"/>
    <w:rsid w:val="00CB4AAA"/>
    <w:rsid w:val="00D13A3D"/>
    <w:rsid w:val="00D174AF"/>
    <w:rsid w:val="00D21967"/>
    <w:rsid w:val="00D37A0E"/>
    <w:rsid w:val="00D80520"/>
    <w:rsid w:val="00DA0808"/>
    <w:rsid w:val="00DC0511"/>
    <w:rsid w:val="00DF7E05"/>
    <w:rsid w:val="00E01442"/>
    <w:rsid w:val="00E06640"/>
    <w:rsid w:val="00E16E43"/>
    <w:rsid w:val="00E25131"/>
    <w:rsid w:val="00E413B2"/>
    <w:rsid w:val="00E60AA4"/>
    <w:rsid w:val="00E62541"/>
    <w:rsid w:val="00EA2898"/>
    <w:rsid w:val="00EB24B6"/>
    <w:rsid w:val="00ED6EE1"/>
    <w:rsid w:val="00EE799D"/>
    <w:rsid w:val="00EF3992"/>
    <w:rsid w:val="00F0204F"/>
    <w:rsid w:val="00F53300"/>
    <w:rsid w:val="00F805E4"/>
    <w:rsid w:val="00F8532C"/>
    <w:rsid w:val="00FA017F"/>
    <w:rsid w:val="00FB5ADC"/>
    <w:rsid w:val="00FC0900"/>
    <w:rsid w:val="00FE4C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E7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4D31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 w:type="character" w:customStyle="1" w:styleId="Ttulo1Car">
    <w:name w:val="Título 1 Car"/>
    <w:basedOn w:val="Fuentedeprrafopredeter"/>
    <w:link w:val="Ttulo1"/>
    <w:uiPriority w:val="9"/>
    <w:rsid w:val="004D315F"/>
    <w:rPr>
      <w:rFonts w:asciiTheme="majorHAnsi" w:eastAsiaTheme="majorEastAsia" w:hAnsiTheme="majorHAnsi" w:cstheme="majorBidi"/>
      <w:color w:val="365F91" w:themeColor="accent1" w:themeShade="BF"/>
      <w:sz w:val="32"/>
      <w:szCs w:val="32"/>
      <w:lang w:val="es-ES"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4D31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 w:type="character" w:customStyle="1" w:styleId="Ttulo1Car">
    <w:name w:val="Título 1 Car"/>
    <w:basedOn w:val="Fuentedeprrafopredeter"/>
    <w:link w:val="Ttulo1"/>
    <w:uiPriority w:val="9"/>
    <w:rsid w:val="004D315F"/>
    <w:rPr>
      <w:rFonts w:asciiTheme="majorHAnsi" w:eastAsiaTheme="majorEastAsia" w:hAnsiTheme="majorHAnsi" w:cstheme="majorBidi"/>
      <w:color w:val="365F91" w:themeColor="accent1" w:themeShade="BF"/>
      <w:sz w:val="32"/>
      <w:szCs w:val="32"/>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2893">
      <w:bodyDiv w:val="1"/>
      <w:marLeft w:val="0"/>
      <w:marRight w:val="0"/>
      <w:marTop w:val="0"/>
      <w:marBottom w:val="0"/>
      <w:divBdr>
        <w:top w:val="none" w:sz="0" w:space="0" w:color="auto"/>
        <w:left w:val="none" w:sz="0" w:space="0" w:color="auto"/>
        <w:bottom w:val="none" w:sz="0" w:space="0" w:color="auto"/>
        <w:right w:val="none" w:sz="0" w:space="0" w:color="auto"/>
      </w:divBdr>
    </w:div>
    <w:div w:id="97264731">
      <w:bodyDiv w:val="1"/>
      <w:marLeft w:val="0"/>
      <w:marRight w:val="0"/>
      <w:marTop w:val="0"/>
      <w:marBottom w:val="0"/>
      <w:divBdr>
        <w:top w:val="none" w:sz="0" w:space="0" w:color="auto"/>
        <w:left w:val="none" w:sz="0" w:space="0" w:color="auto"/>
        <w:bottom w:val="none" w:sz="0" w:space="0" w:color="auto"/>
        <w:right w:val="none" w:sz="0" w:space="0" w:color="auto"/>
      </w:divBdr>
    </w:div>
    <w:div w:id="206650747">
      <w:bodyDiv w:val="1"/>
      <w:marLeft w:val="0"/>
      <w:marRight w:val="0"/>
      <w:marTop w:val="0"/>
      <w:marBottom w:val="0"/>
      <w:divBdr>
        <w:top w:val="none" w:sz="0" w:space="0" w:color="auto"/>
        <w:left w:val="none" w:sz="0" w:space="0" w:color="auto"/>
        <w:bottom w:val="none" w:sz="0" w:space="0" w:color="auto"/>
        <w:right w:val="none" w:sz="0" w:space="0" w:color="auto"/>
      </w:divBdr>
    </w:div>
    <w:div w:id="478763021">
      <w:bodyDiv w:val="1"/>
      <w:marLeft w:val="0"/>
      <w:marRight w:val="0"/>
      <w:marTop w:val="0"/>
      <w:marBottom w:val="0"/>
      <w:divBdr>
        <w:top w:val="none" w:sz="0" w:space="0" w:color="auto"/>
        <w:left w:val="none" w:sz="0" w:space="0" w:color="auto"/>
        <w:bottom w:val="none" w:sz="0" w:space="0" w:color="auto"/>
        <w:right w:val="none" w:sz="0" w:space="0" w:color="auto"/>
      </w:divBdr>
    </w:div>
    <w:div w:id="490874671">
      <w:bodyDiv w:val="1"/>
      <w:marLeft w:val="0"/>
      <w:marRight w:val="0"/>
      <w:marTop w:val="0"/>
      <w:marBottom w:val="0"/>
      <w:divBdr>
        <w:top w:val="none" w:sz="0" w:space="0" w:color="auto"/>
        <w:left w:val="none" w:sz="0" w:space="0" w:color="auto"/>
        <w:bottom w:val="none" w:sz="0" w:space="0" w:color="auto"/>
        <w:right w:val="none" w:sz="0" w:space="0" w:color="auto"/>
      </w:divBdr>
    </w:div>
    <w:div w:id="907492847">
      <w:bodyDiv w:val="1"/>
      <w:marLeft w:val="0"/>
      <w:marRight w:val="0"/>
      <w:marTop w:val="0"/>
      <w:marBottom w:val="0"/>
      <w:divBdr>
        <w:top w:val="none" w:sz="0" w:space="0" w:color="auto"/>
        <w:left w:val="none" w:sz="0" w:space="0" w:color="auto"/>
        <w:bottom w:val="none" w:sz="0" w:space="0" w:color="auto"/>
        <w:right w:val="none" w:sz="0" w:space="0" w:color="auto"/>
      </w:divBdr>
      <w:divsChild>
        <w:div w:id="1130171529">
          <w:marLeft w:val="0"/>
          <w:marRight w:val="0"/>
          <w:marTop w:val="0"/>
          <w:marBottom w:val="0"/>
          <w:divBdr>
            <w:top w:val="none" w:sz="0" w:space="0" w:color="auto"/>
            <w:left w:val="none" w:sz="0" w:space="0" w:color="auto"/>
            <w:bottom w:val="none" w:sz="0" w:space="0" w:color="auto"/>
            <w:right w:val="none" w:sz="0" w:space="0" w:color="auto"/>
          </w:divBdr>
        </w:div>
        <w:div w:id="393432491">
          <w:marLeft w:val="0"/>
          <w:marRight w:val="0"/>
          <w:marTop w:val="0"/>
          <w:marBottom w:val="0"/>
          <w:divBdr>
            <w:top w:val="none" w:sz="0" w:space="0" w:color="auto"/>
            <w:left w:val="none" w:sz="0" w:space="0" w:color="auto"/>
            <w:bottom w:val="none" w:sz="0" w:space="0" w:color="auto"/>
            <w:right w:val="none" w:sz="0" w:space="0" w:color="auto"/>
          </w:divBdr>
          <w:divsChild>
            <w:div w:id="823397654">
              <w:marLeft w:val="0"/>
              <w:marRight w:val="0"/>
              <w:marTop w:val="0"/>
              <w:marBottom w:val="0"/>
              <w:divBdr>
                <w:top w:val="none" w:sz="0" w:space="0" w:color="auto"/>
                <w:left w:val="none" w:sz="0" w:space="0" w:color="auto"/>
                <w:bottom w:val="none" w:sz="0" w:space="0" w:color="auto"/>
                <w:right w:val="none" w:sz="0" w:space="0" w:color="auto"/>
              </w:divBdr>
              <w:divsChild>
                <w:div w:id="19038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4191">
      <w:bodyDiv w:val="1"/>
      <w:marLeft w:val="0"/>
      <w:marRight w:val="0"/>
      <w:marTop w:val="0"/>
      <w:marBottom w:val="0"/>
      <w:divBdr>
        <w:top w:val="none" w:sz="0" w:space="0" w:color="auto"/>
        <w:left w:val="none" w:sz="0" w:space="0" w:color="auto"/>
        <w:bottom w:val="none" w:sz="0" w:space="0" w:color="auto"/>
        <w:right w:val="none" w:sz="0" w:space="0" w:color="auto"/>
      </w:divBdr>
    </w:div>
    <w:div w:id="1314261336">
      <w:bodyDiv w:val="1"/>
      <w:marLeft w:val="0"/>
      <w:marRight w:val="0"/>
      <w:marTop w:val="0"/>
      <w:marBottom w:val="0"/>
      <w:divBdr>
        <w:top w:val="none" w:sz="0" w:space="0" w:color="auto"/>
        <w:left w:val="none" w:sz="0" w:space="0" w:color="auto"/>
        <w:bottom w:val="none" w:sz="0" w:space="0" w:color="auto"/>
        <w:right w:val="none" w:sz="0" w:space="0" w:color="auto"/>
      </w:divBdr>
    </w:div>
    <w:div w:id="1336229043">
      <w:bodyDiv w:val="1"/>
      <w:marLeft w:val="0"/>
      <w:marRight w:val="0"/>
      <w:marTop w:val="0"/>
      <w:marBottom w:val="0"/>
      <w:divBdr>
        <w:top w:val="none" w:sz="0" w:space="0" w:color="auto"/>
        <w:left w:val="none" w:sz="0" w:space="0" w:color="auto"/>
        <w:bottom w:val="none" w:sz="0" w:space="0" w:color="auto"/>
        <w:right w:val="none" w:sz="0" w:space="0" w:color="auto"/>
      </w:divBdr>
    </w:div>
    <w:div w:id="1830556829">
      <w:bodyDiv w:val="1"/>
      <w:marLeft w:val="0"/>
      <w:marRight w:val="0"/>
      <w:marTop w:val="0"/>
      <w:marBottom w:val="0"/>
      <w:divBdr>
        <w:top w:val="none" w:sz="0" w:space="0" w:color="auto"/>
        <w:left w:val="none" w:sz="0" w:space="0" w:color="auto"/>
        <w:bottom w:val="none" w:sz="0" w:space="0" w:color="auto"/>
        <w:right w:val="none" w:sz="0" w:space="0" w:color="auto"/>
      </w:divBdr>
    </w:div>
    <w:div w:id="1928151675">
      <w:bodyDiv w:val="1"/>
      <w:marLeft w:val="0"/>
      <w:marRight w:val="0"/>
      <w:marTop w:val="0"/>
      <w:marBottom w:val="0"/>
      <w:divBdr>
        <w:top w:val="none" w:sz="0" w:space="0" w:color="auto"/>
        <w:left w:val="none" w:sz="0" w:space="0" w:color="auto"/>
        <w:bottom w:val="none" w:sz="0" w:space="0" w:color="auto"/>
        <w:right w:val="none" w:sz="0" w:space="0" w:color="auto"/>
      </w:divBdr>
    </w:div>
    <w:div w:id="2131820550">
      <w:bodyDiv w:val="1"/>
      <w:marLeft w:val="0"/>
      <w:marRight w:val="0"/>
      <w:marTop w:val="0"/>
      <w:marBottom w:val="0"/>
      <w:divBdr>
        <w:top w:val="none" w:sz="0" w:space="0" w:color="auto"/>
        <w:left w:val="none" w:sz="0" w:space="0" w:color="auto"/>
        <w:bottom w:val="none" w:sz="0" w:space="0" w:color="auto"/>
        <w:right w:val="none" w:sz="0" w:space="0" w:color="auto"/>
      </w:divBdr>
      <w:divsChild>
        <w:div w:id="1595550509">
          <w:marLeft w:val="0"/>
          <w:marRight w:val="0"/>
          <w:marTop w:val="0"/>
          <w:marBottom w:val="0"/>
          <w:divBdr>
            <w:top w:val="none" w:sz="0" w:space="0" w:color="auto"/>
            <w:left w:val="none" w:sz="0" w:space="0" w:color="auto"/>
            <w:bottom w:val="none" w:sz="0" w:space="0" w:color="auto"/>
            <w:right w:val="none" w:sz="0" w:space="0" w:color="auto"/>
          </w:divBdr>
          <w:divsChild>
            <w:div w:id="239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jpg"/><Relationship Id="rId3" Type="http://schemas.microsoft.com/office/2007/relationships/stylesWithEffects" Target="stylesWithEffects.xml"/><Relationship Id="rId7" Type="http://schemas.openxmlformats.org/officeDocument/2006/relationships/image" Target="media/image9.jpeg"/><Relationship Id="rId12"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lejandra.moreno@nuestrotiempo.cl" TargetMode="Externa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mailto:francisca.lizama@nuestrotiempo.c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869</Words>
  <Characters>4783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2</cp:revision>
  <dcterms:created xsi:type="dcterms:W3CDTF">2021-03-19T11:33:00Z</dcterms:created>
  <dcterms:modified xsi:type="dcterms:W3CDTF">2021-03-19T11:33:00Z</dcterms:modified>
</cp:coreProperties>
</file>