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44928" behindDoc="1" locked="0" layoutInCell="1" allowOverlap="1" wp14:anchorId="2C464550" wp14:editId="1EDDC630">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rsidR="00AE0365" w:rsidRPr="00321CB8" w:rsidRDefault="00AE0365" w:rsidP="00AE0365">
      <w:pPr>
        <w:spacing w:line="360" w:lineRule="auto"/>
        <w:rPr>
          <w:rFonts w:ascii="Century Gothic" w:hAnsi="Century Gothic"/>
          <w:szCs w:val="22"/>
          <w:lang w:eastAsia="es-ES"/>
        </w:rPr>
      </w:pPr>
    </w:p>
    <w:p w:rsidR="00AE0365" w:rsidRPr="00E201CA" w:rsidRDefault="00AE0365" w:rsidP="00AE036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rsidR="00DB3C2E" w:rsidRDefault="00196364"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Profesora</w:t>
      </w:r>
      <w:r w:rsidR="00AE0365">
        <w:rPr>
          <w:rFonts w:ascii="Bookman Old Style" w:hAnsi="Bookman Old Style"/>
          <w:sz w:val="16"/>
          <w:szCs w:val="16"/>
          <w:lang w:val="es-ES_tradnl"/>
        </w:rPr>
        <w:t>s:</w:t>
      </w:r>
      <w:r w:rsidR="00AE0365" w:rsidRPr="00E201CA">
        <w:rPr>
          <w:rFonts w:ascii="Bookman Old Style" w:hAnsi="Bookman Old Style"/>
          <w:sz w:val="16"/>
          <w:szCs w:val="16"/>
          <w:lang w:val="es-ES_tradnl"/>
        </w:rPr>
        <w:t xml:space="preserve"> Alejandra Moreno R.</w:t>
      </w:r>
      <w:r w:rsidR="00AE0365">
        <w:rPr>
          <w:rFonts w:ascii="Bookman Old Style" w:hAnsi="Bookman Old Style"/>
          <w:sz w:val="16"/>
          <w:szCs w:val="16"/>
          <w:lang w:val="es-ES_tradnl"/>
        </w:rPr>
        <w:t xml:space="preserve"> –</w:t>
      </w:r>
      <w:r w:rsidR="00DB3C2E">
        <w:rPr>
          <w:rFonts w:ascii="Bookman Old Style" w:hAnsi="Bookman Old Style"/>
          <w:sz w:val="16"/>
          <w:szCs w:val="16"/>
          <w:lang w:val="es-ES_tradnl"/>
        </w:rPr>
        <w:t xml:space="preserve"> Francisca Álvarez </w:t>
      </w:r>
    </w:p>
    <w:p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Ed. Diferencial: Javiera Marambio</w:t>
      </w:r>
    </w:p>
    <w:p w:rsidR="00AE0365" w:rsidRPr="00BC24EB" w:rsidRDefault="00AE0365" w:rsidP="007A3D9B">
      <w:pPr>
        <w:jc w:val="center"/>
        <w:rPr>
          <w:rFonts w:ascii="Century Gothic" w:hAnsi="Century Gothic"/>
          <w:b/>
        </w:rPr>
      </w:pPr>
      <w:r>
        <w:rPr>
          <w:rFonts w:ascii="Century Gothic" w:hAnsi="Century Gothic"/>
          <w:b/>
        </w:rPr>
        <w:t>Guía Articulada</w:t>
      </w:r>
    </w:p>
    <w:p w:rsidR="00AE0365" w:rsidRDefault="00AE0365" w:rsidP="00AE0365">
      <w:pPr>
        <w:jc w:val="center"/>
        <w:rPr>
          <w:rFonts w:ascii="Century Gothic" w:hAnsi="Century Gothic"/>
          <w:b/>
        </w:rPr>
      </w:pPr>
      <w:r w:rsidRPr="00BC24EB">
        <w:rPr>
          <w:rFonts w:ascii="Century Gothic" w:hAnsi="Century Gothic"/>
          <w:b/>
        </w:rPr>
        <w:t>Lenguaje y Comunicación</w:t>
      </w:r>
      <w:r>
        <w:rPr>
          <w:rFonts w:ascii="Century Gothic" w:hAnsi="Century Gothic"/>
          <w:b/>
        </w:rPr>
        <w:t xml:space="preserve"> – Artes Visuales</w:t>
      </w:r>
    </w:p>
    <w:p w:rsidR="00AE0365" w:rsidRDefault="003D751A" w:rsidP="00AE0365">
      <w:pPr>
        <w:jc w:val="center"/>
        <w:rPr>
          <w:rFonts w:ascii="Century Gothic" w:hAnsi="Century Gothic"/>
          <w:b/>
        </w:rPr>
      </w:pPr>
      <w:r>
        <w:rPr>
          <w:rFonts w:ascii="Century Gothic" w:hAnsi="Century Gothic"/>
          <w:b/>
        </w:rPr>
        <w:t>Quinto  B</w:t>
      </w:r>
      <w:r w:rsidR="00AE0365">
        <w:rPr>
          <w:rFonts w:ascii="Century Gothic" w:hAnsi="Century Gothic"/>
          <w:b/>
        </w:rPr>
        <w:t xml:space="preserve">ásico </w:t>
      </w:r>
    </w:p>
    <w:p w:rsidR="008D505A" w:rsidRPr="00BC24EB" w:rsidRDefault="003D751A" w:rsidP="008D505A">
      <w:pPr>
        <w:jc w:val="center"/>
        <w:rPr>
          <w:rFonts w:ascii="Century Gothic" w:hAnsi="Century Gothic"/>
          <w:b/>
        </w:rPr>
      </w:pPr>
      <w:r>
        <w:rPr>
          <w:rFonts w:ascii="Century Gothic" w:hAnsi="Century Gothic"/>
          <w:b/>
        </w:rPr>
        <w:t>Semanas N°2 y N°3</w:t>
      </w:r>
    </w:p>
    <w:p w:rsidR="00AE0365" w:rsidRDefault="00AE0365" w:rsidP="00AE0365">
      <w:pPr>
        <w:rPr>
          <w:rFonts w:ascii="Century Gothic" w:hAnsi="Century Gothic"/>
        </w:rPr>
      </w:pPr>
      <w:r w:rsidRPr="006A7370">
        <w:rPr>
          <w:rFonts w:ascii="Century Gothic" w:hAnsi="Century Gothic"/>
          <w:b/>
        </w:rPr>
        <w:t>Objetivos:</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OA 4: Profundizar su comprensión de las narraciones leídas:</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 extrayendo información explícita e implícita</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 determinando las consecuencias de hechos o acciones</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 describiendo y comparando a los personajes</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 describiendo los diferentes ambientes que aparecen en un texto</w:t>
      </w:r>
    </w:p>
    <w:p w:rsidR="0080117A" w:rsidRPr="00DB3C2E" w:rsidRDefault="0080117A" w:rsidP="00DB3C2E">
      <w:pPr>
        <w:rPr>
          <w:rFonts w:ascii="Century Gothic" w:hAnsi="Century Gothic"/>
          <w:sz w:val="18"/>
          <w:szCs w:val="18"/>
        </w:rPr>
      </w:pPr>
      <w:r w:rsidRPr="00DB3C2E">
        <w:rPr>
          <w:rFonts w:ascii="Century Gothic" w:hAnsi="Century Gothic"/>
          <w:sz w:val="18"/>
          <w:szCs w:val="18"/>
        </w:rPr>
        <w:t>• reconociendo el problema y la solución en una narración</w:t>
      </w:r>
    </w:p>
    <w:p w:rsidR="00DB3C2E" w:rsidRPr="00DB3C2E" w:rsidRDefault="0080117A" w:rsidP="00DB3C2E">
      <w:pPr>
        <w:rPr>
          <w:rFonts w:ascii="Century Gothic" w:hAnsi="Century Gothic"/>
          <w:sz w:val="18"/>
          <w:szCs w:val="18"/>
        </w:rPr>
      </w:pPr>
      <w:r w:rsidRPr="00DB3C2E">
        <w:rPr>
          <w:rFonts w:ascii="Century Gothic" w:hAnsi="Century Gothic"/>
          <w:sz w:val="18"/>
          <w:szCs w:val="18"/>
        </w:rPr>
        <w:t>• expresando opiniones fundamentadas sobre actitudes y accion</w:t>
      </w:r>
      <w:r w:rsidR="00DB3C2E" w:rsidRPr="00DB3C2E">
        <w:rPr>
          <w:rFonts w:ascii="Century Gothic" w:hAnsi="Century Gothic"/>
          <w:sz w:val="18"/>
          <w:szCs w:val="18"/>
        </w:rPr>
        <w:t>es de los personajes</w:t>
      </w:r>
    </w:p>
    <w:p w:rsidR="00DB3C2E" w:rsidRPr="00DB3C2E" w:rsidRDefault="00DB3C2E" w:rsidP="00DB3C2E">
      <w:pPr>
        <w:rPr>
          <w:rFonts w:ascii="Century Gothic" w:hAnsi="Century Gothic"/>
          <w:sz w:val="18"/>
          <w:szCs w:val="18"/>
        </w:rPr>
      </w:pPr>
      <w:r w:rsidRPr="00DB3C2E">
        <w:rPr>
          <w:rFonts w:ascii="Century Gothic" w:hAnsi="Century Gothic"/>
          <w:sz w:val="18"/>
          <w:szCs w:val="18"/>
        </w:rPr>
        <w:t>OA 6: Leer independientemente y comprender textos no literarios (cartas, biografías, relatos históricos, instrucciones, libros y artículos informativos, noticias, etc.) para ampliar su conocimiento del mundo y formarse una opinión:</w:t>
      </w:r>
    </w:p>
    <w:p w:rsidR="00341505" w:rsidRDefault="00DB3C2E" w:rsidP="00DB3C2E">
      <w:pPr>
        <w:rPr>
          <w:rFonts w:ascii="Century Gothic" w:hAnsi="Century Gothic"/>
          <w:sz w:val="18"/>
          <w:szCs w:val="18"/>
        </w:rPr>
      </w:pPr>
      <w:r w:rsidRPr="00DB3C2E">
        <w:rPr>
          <w:rFonts w:ascii="Century Gothic" w:hAnsi="Century Gothic"/>
          <w:sz w:val="18"/>
          <w:szCs w:val="18"/>
        </w:rPr>
        <w:t>• extrayendo in</w:t>
      </w:r>
      <w:r w:rsidR="00341505">
        <w:rPr>
          <w:rFonts w:ascii="Century Gothic" w:hAnsi="Century Gothic"/>
          <w:sz w:val="18"/>
          <w:szCs w:val="18"/>
        </w:rPr>
        <w:t>formación explícita e implícita</w:t>
      </w:r>
    </w:p>
    <w:p w:rsidR="00341505" w:rsidRDefault="00341505" w:rsidP="00DB3C2E">
      <w:pPr>
        <w:rPr>
          <w:rFonts w:ascii="Century Gothic" w:hAnsi="Century Gothic"/>
          <w:sz w:val="18"/>
          <w:szCs w:val="18"/>
        </w:rPr>
      </w:pPr>
      <w:r w:rsidRPr="00341505">
        <w:rPr>
          <w:rFonts w:ascii="Century Gothic" w:hAnsi="Century Gothic"/>
          <w:sz w:val="18"/>
          <w:szCs w:val="18"/>
        </w:rPr>
        <w:t xml:space="preserve">• formulando una opinión sobre algún aspecto de la lectura </w:t>
      </w:r>
    </w:p>
    <w:p w:rsidR="00341505" w:rsidRPr="00341505" w:rsidRDefault="00341505" w:rsidP="00DB3C2E">
      <w:pPr>
        <w:rPr>
          <w:rFonts w:ascii="Century Gothic" w:hAnsi="Century Gothic"/>
          <w:sz w:val="18"/>
          <w:szCs w:val="18"/>
        </w:rPr>
      </w:pPr>
      <w:r w:rsidRPr="00341505">
        <w:rPr>
          <w:rFonts w:ascii="Century Gothic" w:hAnsi="Century Gothic"/>
          <w:sz w:val="18"/>
          <w:szCs w:val="18"/>
        </w:rPr>
        <w:t>• fundamentando su opinión con información del texto o sus conocimientos previos</w:t>
      </w:r>
    </w:p>
    <w:p w:rsidR="00341505" w:rsidRPr="00DB3C2E" w:rsidRDefault="00341505" w:rsidP="00DB3C2E">
      <w:pPr>
        <w:rPr>
          <w:rFonts w:ascii="Century Gothic" w:hAnsi="Century Gothic"/>
          <w:sz w:val="18"/>
          <w:szCs w:val="18"/>
        </w:rPr>
      </w:pPr>
    </w:p>
    <w:p w:rsidR="00DB3C2E" w:rsidRPr="00DB3C2E" w:rsidRDefault="00DB3C2E" w:rsidP="00DB3C2E">
      <w:pPr>
        <w:rPr>
          <w:rFonts w:ascii="Century Gothic" w:hAnsi="Century Gothic"/>
          <w:b/>
        </w:rPr>
      </w:pPr>
      <w:r w:rsidRPr="00DB3C2E">
        <w:rPr>
          <w:rFonts w:ascii="Century Gothic" w:hAnsi="Century Gothic"/>
          <w:b/>
        </w:rPr>
        <w:t>Lee los textos que están a continuación y luego realiza las actividades que ahí aparecen.</w:t>
      </w:r>
    </w:p>
    <w:p w:rsidR="00DB3C2E" w:rsidRDefault="00DB3C2E" w:rsidP="00DB3C2E"/>
    <w:p w:rsidR="00DB3C2E" w:rsidRPr="00DB3C2E" w:rsidRDefault="006E315F" w:rsidP="00DB3C2E">
      <w:pPr>
        <w:jc w:val="center"/>
        <w:rPr>
          <w:rFonts w:ascii="Century Gothic" w:hAnsi="Century Gothic"/>
          <w:b/>
          <w:color w:val="FF0000"/>
          <w:sz w:val="22"/>
          <w:szCs w:val="22"/>
        </w:rPr>
      </w:pPr>
      <w:r w:rsidRPr="00DB3C2E">
        <w:rPr>
          <w:rFonts w:ascii="Century Gothic" w:hAnsi="Century Gothic"/>
          <w:b/>
          <w:color w:val="FF0000"/>
          <w:sz w:val="22"/>
          <w:szCs w:val="22"/>
        </w:rPr>
        <w:t>El león y los tres bueyes</w:t>
      </w:r>
    </w:p>
    <w:p w:rsidR="00DB3C2E" w:rsidRPr="00DB3C2E" w:rsidRDefault="006E315F" w:rsidP="00EA0F84">
      <w:pPr>
        <w:jc w:val="center"/>
        <w:rPr>
          <w:rFonts w:ascii="Century Gothic" w:hAnsi="Century Gothic"/>
          <w:b/>
        </w:rPr>
      </w:pPr>
      <w:r w:rsidRPr="00DB3C2E">
        <w:rPr>
          <w:rFonts w:ascii="Century Gothic" w:hAnsi="Century Gothic"/>
          <w:b/>
        </w:rPr>
        <w:t xml:space="preserve"> Esopo</w:t>
      </w:r>
    </w:p>
    <w:p w:rsidR="003D751A" w:rsidRPr="003D751A" w:rsidRDefault="006E315F" w:rsidP="00EA0F84">
      <w:pPr>
        <w:jc w:val="both"/>
        <w:rPr>
          <w:rFonts w:ascii="Century Gothic" w:hAnsi="Century Gothic"/>
        </w:rPr>
      </w:pPr>
      <w:r w:rsidRPr="003D751A">
        <w:rPr>
          <w:rFonts w:ascii="Century Gothic" w:hAnsi="Century Gothic"/>
        </w:rPr>
        <w:t xml:space="preserve"> En un campo siempre pastaban juntos tres bueyes que eran amigos. Un león quería devorarlos, pero como los bueyes siempre estaban juntos, le era imposible hacerlo, pues el luchar contra los tres a la vez lo ponía en desventaja. </w:t>
      </w:r>
    </w:p>
    <w:p w:rsidR="003D751A" w:rsidRPr="003D751A" w:rsidRDefault="006E315F" w:rsidP="00EA0F84">
      <w:pPr>
        <w:jc w:val="both"/>
        <w:rPr>
          <w:rFonts w:ascii="Century Gothic" w:hAnsi="Century Gothic"/>
        </w:rPr>
      </w:pPr>
      <w:r w:rsidRPr="003D751A">
        <w:rPr>
          <w:rFonts w:ascii="Century Gothic" w:hAnsi="Century Gothic"/>
        </w:rPr>
        <w:t xml:space="preserve">Entonces, con astucia, el león recurrió a enojarlos entre sí con traidoras patrañas, separándolos a unos de los otros. </w:t>
      </w:r>
    </w:p>
    <w:p w:rsidR="006E315F" w:rsidRPr="003D751A" w:rsidRDefault="006E315F" w:rsidP="00EA0F84">
      <w:pPr>
        <w:jc w:val="both"/>
        <w:rPr>
          <w:rFonts w:ascii="Century Gothic" w:hAnsi="Century Gothic"/>
        </w:rPr>
      </w:pPr>
      <w:r w:rsidRPr="003D751A">
        <w:rPr>
          <w:rFonts w:ascii="Century Gothic" w:hAnsi="Century Gothic"/>
        </w:rPr>
        <w:t>Y así, al no estar unidos, el león los devoró tranquilamente, uno tras otro</w:t>
      </w:r>
      <w:r w:rsidR="003D751A" w:rsidRPr="003D751A">
        <w:rPr>
          <w:rFonts w:ascii="Century Gothic" w:hAnsi="Century Gothic"/>
        </w:rPr>
        <w:t>.</w:t>
      </w:r>
    </w:p>
    <w:p w:rsidR="003D751A" w:rsidRPr="003D751A" w:rsidRDefault="003D751A" w:rsidP="006E315F">
      <w:pPr>
        <w:jc w:val="both"/>
        <w:rPr>
          <w:rFonts w:ascii="Century Gothic" w:hAnsi="Century Gothic"/>
        </w:rPr>
      </w:pPr>
    </w:p>
    <w:p w:rsidR="003D751A" w:rsidRPr="003D751A" w:rsidRDefault="003D751A" w:rsidP="006E315F">
      <w:pPr>
        <w:jc w:val="both"/>
        <w:rPr>
          <w:rFonts w:ascii="Century Gothic" w:hAnsi="Century Gothic"/>
        </w:rPr>
      </w:pPr>
    </w:p>
    <w:p w:rsidR="003D751A" w:rsidRPr="003D751A" w:rsidRDefault="003D751A" w:rsidP="003D751A">
      <w:pPr>
        <w:jc w:val="both"/>
        <w:rPr>
          <w:rFonts w:ascii="Century Gothic" w:hAnsi="Century Gothic"/>
        </w:rPr>
      </w:pPr>
      <w:r w:rsidRPr="003D751A">
        <w:rPr>
          <w:rFonts w:ascii="Century Gothic" w:hAnsi="Century Gothic"/>
        </w:rPr>
        <w:t>1. El texto que acabas de leer es una fábula. Este tipo de texto consiste en la narración breve de:</w:t>
      </w:r>
    </w:p>
    <w:p w:rsidR="003D751A" w:rsidRPr="003D751A" w:rsidRDefault="003D751A" w:rsidP="003D751A">
      <w:pPr>
        <w:jc w:val="both"/>
        <w:rPr>
          <w:rFonts w:ascii="Century Gothic" w:hAnsi="Century Gothic"/>
        </w:rPr>
      </w:pPr>
      <w:r w:rsidRPr="003D751A">
        <w:rPr>
          <w:rFonts w:ascii="Century Gothic" w:hAnsi="Century Gothic"/>
        </w:rPr>
        <w:t>a. Las aventuras de unos personajes, representados generalmente por animales.</w:t>
      </w:r>
    </w:p>
    <w:p w:rsidR="003D751A" w:rsidRPr="003D751A" w:rsidRDefault="003D751A" w:rsidP="003D751A">
      <w:pPr>
        <w:jc w:val="both"/>
        <w:rPr>
          <w:rFonts w:ascii="Century Gothic" w:hAnsi="Century Gothic"/>
        </w:rPr>
      </w:pPr>
      <w:r w:rsidRPr="003D751A">
        <w:rPr>
          <w:rFonts w:ascii="Century Gothic" w:hAnsi="Century Gothic"/>
        </w:rPr>
        <w:t>b. Un hecho real, que ha sido transformado al transmitirse de una generación a otra.</w:t>
      </w:r>
    </w:p>
    <w:p w:rsidR="003D751A" w:rsidRPr="003D751A" w:rsidRDefault="003D751A" w:rsidP="003D751A">
      <w:pPr>
        <w:jc w:val="both"/>
        <w:rPr>
          <w:rFonts w:ascii="Century Gothic" w:hAnsi="Century Gothic"/>
        </w:rPr>
      </w:pPr>
      <w:r w:rsidRPr="003D751A">
        <w:rPr>
          <w:rFonts w:ascii="Century Gothic" w:hAnsi="Century Gothic"/>
        </w:rPr>
        <w:t>c. Hechos protagonizados generalmente por animales, con la intención de entregar una enseñanza.</w:t>
      </w:r>
    </w:p>
    <w:p w:rsidR="003D751A" w:rsidRPr="003D751A" w:rsidRDefault="003D751A" w:rsidP="003D751A">
      <w:pPr>
        <w:jc w:val="both"/>
        <w:rPr>
          <w:rFonts w:ascii="Century Gothic" w:hAnsi="Century Gothic"/>
        </w:rPr>
      </w:pPr>
      <w:r w:rsidRPr="003D751A">
        <w:rPr>
          <w:rFonts w:ascii="Century Gothic" w:hAnsi="Century Gothic"/>
        </w:rPr>
        <w:t>d. Hechos basados en la realidad, protagonizados generalmente por animales.</w:t>
      </w:r>
    </w:p>
    <w:p w:rsidR="003D751A" w:rsidRPr="003D751A" w:rsidRDefault="003D751A" w:rsidP="003D751A">
      <w:pPr>
        <w:jc w:val="both"/>
        <w:rPr>
          <w:rFonts w:ascii="Century Gothic" w:hAnsi="Century Gothic"/>
        </w:rPr>
      </w:pPr>
    </w:p>
    <w:p w:rsidR="003D751A" w:rsidRPr="003D751A" w:rsidRDefault="003D751A" w:rsidP="003D751A">
      <w:pPr>
        <w:jc w:val="both"/>
        <w:rPr>
          <w:rFonts w:ascii="Century Gothic" w:hAnsi="Century Gothic"/>
        </w:rPr>
      </w:pPr>
      <w:r w:rsidRPr="003D751A">
        <w:rPr>
          <w:rFonts w:ascii="Century Gothic" w:hAnsi="Century Gothic"/>
        </w:rPr>
        <w:t>2. Esta fábula se trata de:</w:t>
      </w:r>
    </w:p>
    <w:p w:rsidR="003D751A" w:rsidRPr="003D751A" w:rsidRDefault="003D751A" w:rsidP="003D751A">
      <w:pPr>
        <w:jc w:val="both"/>
        <w:rPr>
          <w:rFonts w:ascii="Century Gothic" w:hAnsi="Century Gothic"/>
        </w:rPr>
      </w:pPr>
      <w:r w:rsidRPr="003D751A">
        <w:rPr>
          <w:rFonts w:ascii="Century Gothic" w:hAnsi="Century Gothic"/>
        </w:rPr>
        <w:t>a. Tres bueyes que siempre pastaban juntos.</w:t>
      </w:r>
    </w:p>
    <w:p w:rsidR="003D751A" w:rsidRPr="003D751A" w:rsidRDefault="003D751A" w:rsidP="003D751A">
      <w:pPr>
        <w:jc w:val="both"/>
        <w:rPr>
          <w:rFonts w:ascii="Century Gothic" w:hAnsi="Century Gothic"/>
        </w:rPr>
      </w:pPr>
      <w:r w:rsidRPr="003D751A">
        <w:rPr>
          <w:rFonts w:ascii="Century Gothic" w:hAnsi="Century Gothic"/>
        </w:rPr>
        <w:t>b. Un león que tenía mucha hambre y se quería comer a los tres bueyes.</w:t>
      </w:r>
    </w:p>
    <w:p w:rsidR="003D751A" w:rsidRPr="003D751A" w:rsidRDefault="003D751A" w:rsidP="003D751A">
      <w:pPr>
        <w:jc w:val="both"/>
        <w:rPr>
          <w:rFonts w:ascii="Century Gothic" w:hAnsi="Century Gothic"/>
        </w:rPr>
      </w:pPr>
      <w:r w:rsidRPr="003D751A">
        <w:rPr>
          <w:rFonts w:ascii="Century Gothic" w:hAnsi="Century Gothic"/>
        </w:rPr>
        <w:t>c. Un león que quería encontrar la forma de separar a tres bueyes para poder devorarlos.</w:t>
      </w:r>
    </w:p>
    <w:p w:rsidR="003D751A" w:rsidRPr="003D751A" w:rsidRDefault="003D751A" w:rsidP="003D751A">
      <w:pPr>
        <w:jc w:val="both"/>
        <w:rPr>
          <w:rFonts w:ascii="Century Gothic" w:hAnsi="Century Gothic"/>
        </w:rPr>
      </w:pPr>
      <w:r w:rsidRPr="003D751A">
        <w:rPr>
          <w:rFonts w:ascii="Century Gothic" w:hAnsi="Century Gothic"/>
        </w:rPr>
        <w:t>d. Tres bueyes devorados por un león.</w:t>
      </w:r>
    </w:p>
    <w:p w:rsidR="003D751A" w:rsidRPr="003D751A" w:rsidRDefault="003D751A" w:rsidP="003D751A">
      <w:pPr>
        <w:jc w:val="both"/>
        <w:rPr>
          <w:rFonts w:ascii="Century Gothic" w:hAnsi="Century Gothic"/>
        </w:rPr>
      </w:pPr>
    </w:p>
    <w:p w:rsidR="003D751A" w:rsidRPr="003D751A" w:rsidRDefault="003D751A" w:rsidP="003D751A">
      <w:pPr>
        <w:jc w:val="both"/>
        <w:rPr>
          <w:rFonts w:ascii="Century Gothic" w:hAnsi="Century Gothic"/>
        </w:rPr>
      </w:pPr>
      <w:r w:rsidRPr="003D751A">
        <w:rPr>
          <w:rFonts w:ascii="Century Gothic" w:hAnsi="Century Gothic"/>
        </w:rPr>
        <w:t xml:space="preserve">3. ¿Cuál de los siguientes refranes se relaciona con la enseñanza </w:t>
      </w:r>
      <w:r>
        <w:rPr>
          <w:rFonts w:ascii="Century Gothic" w:hAnsi="Century Gothic"/>
        </w:rPr>
        <w:t xml:space="preserve">que se desea transmitir en esta </w:t>
      </w:r>
      <w:r w:rsidRPr="003D751A">
        <w:rPr>
          <w:rFonts w:ascii="Century Gothic" w:hAnsi="Century Gothic"/>
        </w:rPr>
        <w:t>fábula?</w:t>
      </w:r>
    </w:p>
    <w:p w:rsidR="003D751A" w:rsidRPr="003D751A" w:rsidRDefault="003D751A" w:rsidP="003D751A">
      <w:pPr>
        <w:jc w:val="both"/>
        <w:rPr>
          <w:rFonts w:ascii="Century Gothic" w:hAnsi="Century Gothic"/>
        </w:rPr>
      </w:pPr>
      <w:r w:rsidRPr="003D751A">
        <w:rPr>
          <w:rFonts w:ascii="Century Gothic" w:hAnsi="Century Gothic"/>
        </w:rPr>
        <w:t>a. Más vale solo, que mal acompañado.</w:t>
      </w:r>
    </w:p>
    <w:p w:rsidR="003D751A" w:rsidRPr="003D751A" w:rsidRDefault="003D751A" w:rsidP="003D751A">
      <w:pPr>
        <w:jc w:val="both"/>
        <w:rPr>
          <w:rFonts w:ascii="Century Gothic" w:hAnsi="Century Gothic"/>
        </w:rPr>
      </w:pPr>
      <w:r w:rsidRPr="003D751A">
        <w:rPr>
          <w:rFonts w:ascii="Century Gothic" w:hAnsi="Century Gothic"/>
        </w:rPr>
        <w:t>b. En las malas, se conoce a los amigos.</w:t>
      </w:r>
    </w:p>
    <w:p w:rsidR="003D751A" w:rsidRPr="003D751A" w:rsidRDefault="003D751A" w:rsidP="003D751A">
      <w:pPr>
        <w:jc w:val="both"/>
        <w:rPr>
          <w:rFonts w:ascii="Century Gothic" w:hAnsi="Century Gothic"/>
        </w:rPr>
      </w:pPr>
      <w:r w:rsidRPr="003D751A">
        <w:rPr>
          <w:rFonts w:ascii="Century Gothic" w:hAnsi="Century Gothic"/>
        </w:rPr>
        <w:t>c. Quien ríe el último, ríe mejor.</w:t>
      </w:r>
    </w:p>
    <w:p w:rsidR="003D751A" w:rsidRPr="003D751A" w:rsidRDefault="003D751A" w:rsidP="003D751A">
      <w:pPr>
        <w:jc w:val="both"/>
        <w:rPr>
          <w:rFonts w:ascii="Century Gothic" w:hAnsi="Century Gothic"/>
        </w:rPr>
      </w:pPr>
      <w:r w:rsidRPr="003D751A">
        <w:rPr>
          <w:rFonts w:ascii="Century Gothic" w:hAnsi="Century Gothic"/>
        </w:rPr>
        <w:t>d. La unión, hace la fuerza.</w:t>
      </w:r>
    </w:p>
    <w:p w:rsidR="003D751A" w:rsidRPr="003D751A" w:rsidRDefault="003D751A" w:rsidP="003D751A">
      <w:pPr>
        <w:jc w:val="both"/>
        <w:rPr>
          <w:rFonts w:ascii="Century Gothic" w:hAnsi="Century Gothic"/>
        </w:rPr>
      </w:pPr>
    </w:p>
    <w:p w:rsidR="003D751A" w:rsidRPr="003D751A" w:rsidRDefault="003D751A" w:rsidP="003D751A">
      <w:pPr>
        <w:jc w:val="both"/>
        <w:rPr>
          <w:rFonts w:ascii="Century Gothic" w:hAnsi="Century Gothic"/>
        </w:rPr>
      </w:pPr>
      <w:r w:rsidRPr="003D751A">
        <w:rPr>
          <w:rFonts w:ascii="Century Gothic" w:hAnsi="Century Gothic"/>
        </w:rPr>
        <w:t>4. ¿Qué significado tiene la palabra “patrañas” en el texto?</w:t>
      </w:r>
    </w:p>
    <w:p w:rsidR="003D751A" w:rsidRPr="003D751A" w:rsidRDefault="003D751A" w:rsidP="003D751A">
      <w:pPr>
        <w:jc w:val="both"/>
        <w:rPr>
          <w:rFonts w:ascii="Century Gothic" w:hAnsi="Century Gothic"/>
        </w:rPr>
      </w:pPr>
      <w:r w:rsidRPr="003D751A">
        <w:rPr>
          <w:rFonts w:ascii="Century Gothic" w:hAnsi="Century Gothic"/>
        </w:rPr>
        <w:t>a. Mensajes</w:t>
      </w:r>
    </w:p>
    <w:p w:rsidR="003D751A" w:rsidRPr="003D751A" w:rsidRDefault="003D751A" w:rsidP="003D751A">
      <w:pPr>
        <w:jc w:val="both"/>
        <w:rPr>
          <w:rFonts w:ascii="Century Gothic" w:hAnsi="Century Gothic"/>
        </w:rPr>
      </w:pPr>
      <w:r w:rsidRPr="003D751A">
        <w:rPr>
          <w:rFonts w:ascii="Century Gothic" w:hAnsi="Century Gothic"/>
        </w:rPr>
        <w:t>b. Noticias</w:t>
      </w:r>
    </w:p>
    <w:p w:rsidR="003D751A" w:rsidRPr="003D751A" w:rsidRDefault="003D751A" w:rsidP="003D751A">
      <w:pPr>
        <w:jc w:val="both"/>
        <w:rPr>
          <w:rFonts w:ascii="Century Gothic" w:hAnsi="Century Gothic"/>
        </w:rPr>
      </w:pPr>
      <w:r w:rsidRPr="003D751A">
        <w:rPr>
          <w:rFonts w:ascii="Century Gothic" w:hAnsi="Century Gothic"/>
        </w:rPr>
        <w:t>c. Mentiras</w:t>
      </w:r>
    </w:p>
    <w:p w:rsidR="003D751A" w:rsidRPr="003D751A" w:rsidRDefault="003D751A" w:rsidP="003D751A">
      <w:pPr>
        <w:jc w:val="both"/>
        <w:rPr>
          <w:rFonts w:ascii="Century Gothic" w:hAnsi="Century Gothic"/>
        </w:rPr>
      </w:pPr>
      <w:r w:rsidRPr="003D751A">
        <w:rPr>
          <w:rFonts w:ascii="Century Gothic" w:hAnsi="Century Gothic"/>
        </w:rPr>
        <w:t>d. Amenazas</w:t>
      </w:r>
    </w:p>
    <w:p w:rsidR="003D751A" w:rsidRPr="003D751A" w:rsidRDefault="003D751A" w:rsidP="003D751A">
      <w:pPr>
        <w:jc w:val="both"/>
        <w:rPr>
          <w:rFonts w:ascii="Century Gothic" w:hAnsi="Century Gothic"/>
        </w:rPr>
      </w:pPr>
      <w:r w:rsidRPr="003D751A">
        <w:rPr>
          <w:rFonts w:ascii="Century Gothic" w:hAnsi="Century Gothic"/>
        </w:rPr>
        <w:lastRenderedPageBreak/>
        <w:t>5. El león demostró ser muy:</w:t>
      </w:r>
    </w:p>
    <w:p w:rsidR="003D751A" w:rsidRPr="003D751A" w:rsidRDefault="003D751A" w:rsidP="003D751A">
      <w:pPr>
        <w:jc w:val="both"/>
        <w:rPr>
          <w:rFonts w:ascii="Century Gothic" w:hAnsi="Century Gothic"/>
        </w:rPr>
      </w:pPr>
      <w:r w:rsidRPr="003D751A">
        <w:rPr>
          <w:rFonts w:ascii="Century Gothic" w:hAnsi="Century Gothic"/>
        </w:rPr>
        <w:t>a. Astuto</w:t>
      </w:r>
    </w:p>
    <w:p w:rsidR="003D751A" w:rsidRPr="003D751A" w:rsidRDefault="003D751A" w:rsidP="003D751A">
      <w:pPr>
        <w:jc w:val="both"/>
        <w:rPr>
          <w:rFonts w:ascii="Century Gothic" w:hAnsi="Century Gothic"/>
        </w:rPr>
      </w:pPr>
      <w:r w:rsidRPr="003D751A">
        <w:rPr>
          <w:rFonts w:ascii="Century Gothic" w:hAnsi="Century Gothic"/>
        </w:rPr>
        <w:t>b. Impaciente</w:t>
      </w:r>
    </w:p>
    <w:p w:rsidR="003D751A" w:rsidRPr="003D751A" w:rsidRDefault="003D751A" w:rsidP="003D751A">
      <w:pPr>
        <w:jc w:val="both"/>
        <w:rPr>
          <w:rFonts w:ascii="Century Gothic" w:hAnsi="Century Gothic"/>
        </w:rPr>
      </w:pPr>
      <w:r w:rsidRPr="003D751A">
        <w:rPr>
          <w:rFonts w:ascii="Century Gothic" w:hAnsi="Century Gothic"/>
        </w:rPr>
        <w:t>c. Cobarde</w:t>
      </w:r>
    </w:p>
    <w:p w:rsidR="003D751A" w:rsidRPr="003D751A" w:rsidRDefault="003D751A" w:rsidP="003D751A">
      <w:pPr>
        <w:jc w:val="both"/>
        <w:rPr>
          <w:rFonts w:ascii="Century Gothic" w:hAnsi="Century Gothic"/>
        </w:rPr>
      </w:pPr>
      <w:r w:rsidRPr="003D751A">
        <w:rPr>
          <w:rFonts w:ascii="Century Gothic" w:hAnsi="Century Gothic"/>
        </w:rPr>
        <w:t>d. Valiente</w:t>
      </w:r>
    </w:p>
    <w:p w:rsidR="006E315F" w:rsidRPr="003D751A" w:rsidRDefault="006E315F" w:rsidP="00F024E2">
      <w:pPr>
        <w:jc w:val="center"/>
        <w:rPr>
          <w:rFonts w:ascii="Century Gothic" w:hAnsi="Century Gothic"/>
        </w:rPr>
      </w:pPr>
    </w:p>
    <w:p w:rsidR="003D751A" w:rsidRPr="00196364" w:rsidRDefault="003D751A" w:rsidP="00196364">
      <w:pPr>
        <w:jc w:val="center"/>
        <w:rPr>
          <w:rFonts w:ascii="Century Gothic" w:hAnsi="Century Gothic"/>
          <w:b/>
          <w:color w:val="FF0000"/>
        </w:rPr>
      </w:pPr>
      <w:r w:rsidRPr="00196364">
        <w:rPr>
          <w:rFonts w:ascii="Century Gothic" w:hAnsi="Century Gothic"/>
          <w:b/>
          <w:color w:val="FF0000"/>
        </w:rPr>
        <w:t>A ENREDAR LOS CUENTOS</w:t>
      </w:r>
    </w:p>
    <w:p w:rsidR="003D751A" w:rsidRPr="00196364" w:rsidRDefault="003D751A" w:rsidP="00196364">
      <w:pPr>
        <w:jc w:val="center"/>
        <w:rPr>
          <w:rFonts w:ascii="Century Gothic" w:hAnsi="Century Gothic"/>
          <w:b/>
        </w:rPr>
      </w:pPr>
      <w:r w:rsidRPr="00196364">
        <w:rPr>
          <w:rFonts w:ascii="Century Gothic" w:hAnsi="Century Gothic"/>
          <w:b/>
        </w:rPr>
        <w:t>Gianni Rodari, italiano</w:t>
      </w:r>
    </w:p>
    <w:p w:rsidR="00196364" w:rsidRPr="003D751A" w:rsidRDefault="00196364" w:rsidP="00196364">
      <w:pPr>
        <w:jc w:val="center"/>
        <w:rPr>
          <w:rFonts w:ascii="Century Gothic" w:hAnsi="Century Gothic"/>
        </w:rPr>
      </w:pPr>
    </w:p>
    <w:p w:rsidR="003D751A" w:rsidRPr="003D751A" w:rsidRDefault="003D751A" w:rsidP="003D751A">
      <w:pPr>
        <w:rPr>
          <w:rFonts w:ascii="Century Gothic" w:hAnsi="Century Gothic"/>
        </w:rPr>
      </w:pPr>
      <w:r w:rsidRPr="003D751A">
        <w:rPr>
          <w:rFonts w:ascii="Century Gothic" w:hAnsi="Century Gothic"/>
        </w:rPr>
        <w:t>Una niña que estaba muy aburrida le pidió a su abuelo que le con</w:t>
      </w:r>
      <w:r w:rsidR="00196364">
        <w:rPr>
          <w:rFonts w:ascii="Century Gothic" w:hAnsi="Century Gothic"/>
        </w:rPr>
        <w:t xml:space="preserve">tara el cuento de Caperucita, y </w:t>
      </w:r>
      <w:r w:rsidRPr="003D751A">
        <w:rPr>
          <w:rFonts w:ascii="Century Gothic" w:hAnsi="Century Gothic"/>
        </w:rPr>
        <w:t>entonces el abuelo dejó a un lado el periódico y empezó a contarle el cuento así:</w:t>
      </w:r>
    </w:p>
    <w:p w:rsidR="003D751A" w:rsidRPr="003D751A" w:rsidRDefault="003D751A" w:rsidP="003D751A">
      <w:pPr>
        <w:rPr>
          <w:rFonts w:ascii="Century Gothic" w:hAnsi="Century Gothic"/>
        </w:rPr>
      </w:pPr>
      <w:r w:rsidRPr="003D751A">
        <w:rPr>
          <w:rFonts w:ascii="Century Gothic" w:hAnsi="Century Gothic"/>
        </w:rPr>
        <w:t>-Érase una vez una niña que se llamaba Caperucita Amarilla.</w:t>
      </w:r>
    </w:p>
    <w:p w:rsidR="003D751A" w:rsidRPr="003D751A" w:rsidRDefault="003D751A" w:rsidP="003D751A">
      <w:pPr>
        <w:rPr>
          <w:rFonts w:ascii="Century Gothic" w:hAnsi="Century Gothic"/>
        </w:rPr>
      </w:pPr>
      <w:r w:rsidRPr="003D751A">
        <w:rPr>
          <w:rFonts w:ascii="Century Gothic" w:hAnsi="Century Gothic"/>
        </w:rPr>
        <w:t>-¡No, Roja!</w:t>
      </w:r>
    </w:p>
    <w:p w:rsidR="003D751A" w:rsidRPr="003D751A" w:rsidRDefault="003D751A" w:rsidP="003D751A">
      <w:pPr>
        <w:rPr>
          <w:rFonts w:ascii="Century Gothic" w:hAnsi="Century Gothic"/>
        </w:rPr>
      </w:pPr>
      <w:r w:rsidRPr="003D751A">
        <w:rPr>
          <w:rFonts w:ascii="Century Gothic" w:hAnsi="Century Gothic"/>
        </w:rPr>
        <w:t>-¡Ah!, sí, Caperucita Roja. Su mamá la llamó y le dijo: “Escucha, Caperucita Verde...”.</w:t>
      </w:r>
    </w:p>
    <w:p w:rsidR="003D751A" w:rsidRPr="003D751A" w:rsidRDefault="003D751A" w:rsidP="003D751A">
      <w:pPr>
        <w:rPr>
          <w:rFonts w:ascii="Century Gothic" w:hAnsi="Century Gothic"/>
        </w:rPr>
      </w:pPr>
      <w:r w:rsidRPr="003D751A">
        <w:rPr>
          <w:rFonts w:ascii="Century Gothic" w:hAnsi="Century Gothic"/>
        </w:rPr>
        <w:t>-¡Que no, Roja!</w:t>
      </w:r>
    </w:p>
    <w:p w:rsidR="003D751A" w:rsidRPr="003D751A" w:rsidRDefault="003D751A" w:rsidP="003D751A">
      <w:pPr>
        <w:rPr>
          <w:rFonts w:ascii="Century Gothic" w:hAnsi="Century Gothic"/>
        </w:rPr>
      </w:pPr>
      <w:r w:rsidRPr="003D751A">
        <w:rPr>
          <w:rFonts w:ascii="Century Gothic" w:hAnsi="Century Gothic"/>
        </w:rPr>
        <w:t xml:space="preserve">-¡Ah!, sí, Roja. “Ve a casa de tía </w:t>
      </w:r>
      <w:proofErr w:type="spellStart"/>
      <w:r w:rsidRPr="003D751A">
        <w:rPr>
          <w:rFonts w:ascii="Century Gothic" w:hAnsi="Century Gothic"/>
        </w:rPr>
        <w:t>Diomira</w:t>
      </w:r>
      <w:proofErr w:type="spellEnd"/>
      <w:r w:rsidRPr="003D751A">
        <w:rPr>
          <w:rFonts w:ascii="Century Gothic" w:hAnsi="Century Gothic"/>
        </w:rPr>
        <w:t xml:space="preserve"> a llevarle esta piel de patata”.</w:t>
      </w:r>
    </w:p>
    <w:p w:rsidR="003D751A" w:rsidRPr="003D751A" w:rsidRDefault="003D751A" w:rsidP="003D751A">
      <w:pPr>
        <w:rPr>
          <w:rFonts w:ascii="Century Gothic" w:hAnsi="Century Gothic"/>
        </w:rPr>
      </w:pPr>
      <w:r w:rsidRPr="003D751A">
        <w:rPr>
          <w:rFonts w:ascii="Century Gothic" w:hAnsi="Century Gothic"/>
        </w:rPr>
        <w:t>-No: “Ve a casa de la abuelita a llevarle este pastel”.</w:t>
      </w:r>
    </w:p>
    <w:p w:rsidR="003D751A" w:rsidRPr="003D751A" w:rsidRDefault="003D751A" w:rsidP="003D751A">
      <w:pPr>
        <w:rPr>
          <w:rFonts w:ascii="Century Gothic" w:hAnsi="Century Gothic"/>
        </w:rPr>
      </w:pPr>
      <w:r w:rsidRPr="003D751A">
        <w:rPr>
          <w:rFonts w:ascii="Century Gothic" w:hAnsi="Century Gothic"/>
        </w:rPr>
        <w:t>-Bien. La niña se fue al bosque y se encontró una jirafa.</w:t>
      </w:r>
    </w:p>
    <w:p w:rsidR="003D751A" w:rsidRPr="003D751A" w:rsidRDefault="003D751A" w:rsidP="003D751A">
      <w:pPr>
        <w:rPr>
          <w:rFonts w:ascii="Century Gothic" w:hAnsi="Century Gothic"/>
        </w:rPr>
      </w:pPr>
      <w:r w:rsidRPr="003D751A">
        <w:rPr>
          <w:rFonts w:ascii="Century Gothic" w:hAnsi="Century Gothic"/>
        </w:rPr>
        <w:t>-¡Qué lío! Se encontró al lobo, no una jirafa.</w:t>
      </w:r>
    </w:p>
    <w:p w:rsidR="003D751A" w:rsidRPr="003D751A" w:rsidRDefault="003D751A" w:rsidP="003D751A">
      <w:pPr>
        <w:rPr>
          <w:rFonts w:ascii="Century Gothic" w:hAnsi="Century Gothic"/>
        </w:rPr>
      </w:pPr>
      <w:r w:rsidRPr="003D751A">
        <w:rPr>
          <w:rFonts w:ascii="Century Gothic" w:hAnsi="Century Gothic"/>
        </w:rPr>
        <w:t>-Y el lobo le preguntó: “¿Cuántas son seis por ocho?”.</w:t>
      </w:r>
    </w:p>
    <w:p w:rsidR="003D751A" w:rsidRPr="003D751A" w:rsidRDefault="003D751A" w:rsidP="003D751A">
      <w:pPr>
        <w:rPr>
          <w:rFonts w:ascii="Century Gothic" w:hAnsi="Century Gothic"/>
        </w:rPr>
      </w:pPr>
      <w:r w:rsidRPr="003D751A">
        <w:rPr>
          <w:rFonts w:ascii="Century Gothic" w:hAnsi="Century Gothic"/>
        </w:rPr>
        <w:t>-¡Qué va! El lobo le preguntó: “¿Adónde vas?”.</w:t>
      </w:r>
    </w:p>
    <w:p w:rsidR="003D751A" w:rsidRPr="003D751A" w:rsidRDefault="003D751A" w:rsidP="003D751A">
      <w:pPr>
        <w:rPr>
          <w:rFonts w:ascii="Century Gothic" w:hAnsi="Century Gothic"/>
        </w:rPr>
      </w:pPr>
      <w:r w:rsidRPr="003D751A">
        <w:rPr>
          <w:rFonts w:ascii="Century Gothic" w:hAnsi="Century Gothic"/>
        </w:rPr>
        <w:t>-Tienes razón. Y Caperucita Negra respondió...</w:t>
      </w:r>
    </w:p>
    <w:p w:rsidR="003D751A" w:rsidRPr="003D751A" w:rsidRDefault="003D751A" w:rsidP="003D751A">
      <w:pPr>
        <w:rPr>
          <w:rFonts w:ascii="Century Gothic" w:hAnsi="Century Gothic"/>
        </w:rPr>
      </w:pPr>
      <w:r w:rsidRPr="003D751A">
        <w:rPr>
          <w:rFonts w:ascii="Century Gothic" w:hAnsi="Century Gothic"/>
        </w:rPr>
        <w:t>-¡Era Caperucita Roja, Roja, Roja!</w:t>
      </w:r>
    </w:p>
    <w:p w:rsidR="003D751A" w:rsidRPr="003D751A" w:rsidRDefault="003D751A" w:rsidP="003D751A">
      <w:pPr>
        <w:rPr>
          <w:rFonts w:ascii="Century Gothic" w:hAnsi="Century Gothic"/>
        </w:rPr>
      </w:pPr>
      <w:r w:rsidRPr="003D751A">
        <w:rPr>
          <w:rFonts w:ascii="Century Gothic" w:hAnsi="Century Gothic"/>
        </w:rPr>
        <w:t>-Sí. Y respondió: “Voy al mercado a comprar salsa de tomate”.</w:t>
      </w:r>
    </w:p>
    <w:p w:rsidR="003D751A" w:rsidRPr="003D751A" w:rsidRDefault="003D751A" w:rsidP="003D751A">
      <w:pPr>
        <w:rPr>
          <w:rFonts w:ascii="Century Gothic" w:hAnsi="Century Gothic"/>
        </w:rPr>
      </w:pPr>
      <w:r w:rsidRPr="003D751A">
        <w:rPr>
          <w:rFonts w:ascii="Century Gothic" w:hAnsi="Century Gothic"/>
        </w:rPr>
        <w:t>-¡Qué va!: “Voy a casa de la abuelita, que está enferma, pero no recuerdo el camino”.</w:t>
      </w:r>
    </w:p>
    <w:p w:rsidR="003D751A" w:rsidRPr="003D751A" w:rsidRDefault="003D751A" w:rsidP="003D751A">
      <w:pPr>
        <w:rPr>
          <w:rFonts w:ascii="Century Gothic" w:hAnsi="Century Gothic"/>
        </w:rPr>
      </w:pPr>
      <w:r w:rsidRPr="003D751A">
        <w:rPr>
          <w:rFonts w:ascii="Century Gothic" w:hAnsi="Century Gothic"/>
        </w:rPr>
        <w:t>-Exacto. Y el caballo dijo...</w:t>
      </w:r>
    </w:p>
    <w:p w:rsidR="003D751A" w:rsidRPr="003D751A" w:rsidRDefault="003D751A" w:rsidP="003D751A">
      <w:pPr>
        <w:rPr>
          <w:rFonts w:ascii="Century Gothic" w:hAnsi="Century Gothic"/>
        </w:rPr>
      </w:pPr>
      <w:r w:rsidRPr="003D751A">
        <w:rPr>
          <w:rFonts w:ascii="Century Gothic" w:hAnsi="Century Gothic"/>
        </w:rPr>
        <w:t>-¿Qué caballo? Era un lobo.</w:t>
      </w:r>
    </w:p>
    <w:p w:rsidR="003D751A" w:rsidRPr="003D751A" w:rsidRDefault="003D751A" w:rsidP="003D751A">
      <w:pPr>
        <w:rPr>
          <w:rFonts w:ascii="Century Gothic" w:hAnsi="Century Gothic"/>
        </w:rPr>
      </w:pPr>
      <w:r w:rsidRPr="003D751A">
        <w:rPr>
          <w:rFonts w:ascii="Century Gothic" w:hAnsi="Century Gothic"/>
        </w:rPr>
        <w:t>-Seguro. Y dijo: “Toma el tranvía número setenta y cinco, b</w:t>
      </w:r>
      <w:r w:rsidR="00196364">
        <w:rPr>
          <w:rFonts w:ascii="Century Gothic" w:hAnsi="Century Gothic"/>
        </w:rPr>
        <w:t xml:space="preserve">aja en la plaza de la Catedral, </w:t>
      </w:r>
      <w:r w:rsidRPr="003D751A">
        <w:rPr>
          <w:rFonts w:ascii="Century Gothic" w:hAnsi="Century Gothic"/>
        </w:rPr>
        <w:t>tuerce a la derecha, y encontrarás tres peldaños y una moneda en el suelo; deja los tres peldaños, recoge la moneda y cómprate un chicle”.</w:t>
      </w:r>
    </w:p>
    <w:p w:rsidR="003D751A" w:rsidRPr="003D751A" w:rsidRDefault="003D751A" w:rsidP="003D751A">
      <w:pPr>
        <w:rPr>
          <w:rFonts w:ascii="Century Gothic" w:hAnsi="Century Gothic"/>
        </w:rPr>
      </w:pPr>
      <w:r w:rsidRPr="003D751A">
        <w:rPr>
          <w:rFonts w:ascii="Century Gothic" w:hAnsi="Century Gothic"/>
        </w:rPr>
        <w:t>-Tú no sabes contar cuentos en absoluto, abuelo. Los enre</w:t>
      </w:r>
      <w:r w:rsidR="00196364">
        <w:rPr>
          <w:rFonts w:ascii="Century Gothic" w:hAnsi="Century Gothic"/>
        </w:rPr>
        <w:t xml:space="preserve">das todos. Pero no importa, ¿me </w:t>
      </w:r>
      <w:r w:rsidRPr="003D751A">
        <w:rPr>
          <w:rFonts w:ascii="Century Gothic" w:hAnsi="Century Gothic"/>
        </w:rPr>
        <w:t>compras un chicle?</w:t>
      </w:r>
    </w:p>
    <w:p w:rsidR="003D751A" w:rsidRPr="003D751A" w:rsidRDefault="003D751A" w:rsidP="003D751A">
      <w:pPr>
        <w:rPr>
          <w:rFonts w:ascii="Century Gothic" w:hAnsi="Century Gothic"/>
        </w:rPr>
      </w:pPr>
      <w:r w:rsidRPr="003D751A">
        <w:rPr>
          <w:rFonts w:ascii="Century Gothic" w:hAnsi="Century Gothic"/>
        </w:rPr>
        <w:t>-Bueno, toma la moneda.</w:t>
      </w:r>
    </w:p>
    <w:p w:rsidR="003D751A" w:rsidRDefault="003D751A" w:rsidP="003D751A">
      <w:pPr>
        <w:rPr>
          <w:rFonts w:ascii="Century Gothic" w:hAnsi="Century Gothic"/>
        </w:rPr>
      </w:pPr>
      <w:r w:rsidRPr="003D751A">
        <w:rPr>
          <w:rFonts w:ascii="Century Gothic" w:hAnsi="Century Gothic"/>
        </w:rPr>
        <w:t>Y el abuelo siguió leyendo el periódico.</w:t>
      </w:r>
      <w:r w:rsidRPr="003D751A">
        <w:rPr>
          <w:rFonts w:ascii="Century Gothic" w:hAnsi="Century Gothic"/>
        </w:rPr>
        <w:cr/>
      </w:r>
    </w:p>
    <w:p w:rsidR="00C64C35" w:rsidRDefault="00C64C35" w:rsidP="003D751A">
      <w:pPr>
        <w:rPr>
          <w:rFonts w:ascii="Century Gothic" w:hAnsi="Century Gothic"/>
        </w:rPr>
      </w:pPr>
    </w:p>
    <w:p w:rsidR="00C64C35" w:rsidRPr="00C64C35" w:rsidRDefault="00C64C35" w:rsidP="00C64C35">
      <w:pPr>
        <w:rPr>
          <w:rFonts w:ascii="Century Gothic" w:hAnsi="Century Gothic"/>
        </w:rPr>
      </w:pPr>
      <w:r w:rsidRPr="00C64C35">
        <w:rPr>
          <w:rFonts w:ascii="Century Gothic" w:hAnsi="Century Gothic"/>
        </w:rPr>
        <w:t>6. En este texto, hay un diálogo entre:</w:t>
      </w:r>
    </w:p>
    <w:p w:rsidR="00196364" w:rsidRDefault="00C64C35" w:rsidP="00C64C35">
      <w:pPr>
        <w:rPr>
          <w:rFonts w:ascii="Century Gothic" w:hAnsi="Century Gothic"/>
        </w:rPr>
      </w:pPr>
      <w:r w:rsidRPr="00C64C35">
        <w:rPr>
          <w:rFonts w:ascii="Century Gothic" w:hAnsi="Century Gothic"/>
        </w:rPr>
        <w:t>a. El abuelo y Caperucita Amarilla</w:t>
      </w:r>
    </w:p>
    <w:p w:rsidR="00C64C35" w:rsidRPr="00C64C35" w:rsidRDefault="00196364" w:rsidP="00C64C35">
      <w:pPr>
        <w:rPr>
          <w:rFonts w:ascii="Century Gothic" w:hAnsi="Century Gothic"/>
        </w:rPr>
      </w:pPr>
      <w:r>
        <w:rPr>
          <w:rFonts w:ascii="Century Gothic" w:hAnsi="Century Gothic"/>
        </w:rPr>
        <w:t>b</w:t>
      </w:r>
      <w:r w:rsidR="00C64C35" w:rsidRPr="00C64C35">
        <w:rPr>
          <w:rFonts w:ascii="Century Gothic" w:hAnsi="Century Gothic"/>
        </w:rPr>
        <w:t>. El abuelo y su nieta</w:t>
      </w:r>
    </w:p>
    <w:p w:rsidR="00196364" w:rsidRDefault="00196364" w:rsidP="00C64C35">
      <w:pPr>
        <w:rPr>
          <w:rFonts w:ascii="Century Gothic" w:hAnsi="Century Gothic"/>
        </w:rPr>
      </w:pPr>
      <w:r>
        <w:rPr>
          <w:rFonts w:ascii="Century Gothic" w:hAnsi="Century Gothic"/>
        </w:rPr>
        <w:t>c</w:t>
      </w:r>
      <w:r w:rsidR="00C64C35" w:rsidRPr="00C64C35">
        <w:rPr>
          <w:rFonts w:ascii="Century Gothic" w:hAnsi="Century Gothic"/>
        </w:rPr>
        <w:t xml:space="preserve">. El abuelo y la jirafa </w:t>
      </w:r>
    </w:p>
    <w:p w:rsidR="00C64C35" w:rsidRDefault="00C64C35" w:rsidP="00C64C35">
      <w:pPr>
        <w:rPr>
          <w:rFonts w:ascii="Century Gothic" w:hAnsi="Century Gothic"/>
        </w:rPr>
      </w:pPr>
      <w:r w:rsidRPr="00C64C35">
        <w:rPr>
          <w:rFonts w:ascii="Century Gothic" w:hAnsi="Century Gothic"/>
        </w:rPr>
        <w:t>d. El abuelo y el lobo</w:t>
      </w:r>
    </w:p>
    <w:p w:rsidR="00C64C35" w:rsidRPr="00C64C35" w:rsidRDefault="00C64C35" w:rsidP="00C64C35">
      <w:pPr>
        <w:rPr>
          <w:rFonts w:ascii="Century Gothic" w:hAnsi="Century Gothic"/>
        </w:rPr>
      </w:pPr>
    </w:p>
    <w:p w:rsidR="00C64C35" w:rsidRPr="00C64C35" w:rsidRDefault="00C64C35" w:rsidP="00C64C35">
      <w:pPr>
        <w:rPr>
          <w:rFonts w:ascii="Century Gothic" w:hAnsi="Century Gothic"/>
        </w:rPr>
      </w:pPr>
      <w:r w:rsidRPr="00C64C35">
        <w:rPr>
          <w:rFonts w:ascii="Century Gothic" w:hAnsi="Century Gothic"/>
        </w:rPr>
        <w:t>7. El abuelo confundió al lobo, primero con:</w:t>
      </w:r>
    </w:p>
    <w:p w:rsidR="00C64C35" w:rsidRDefault="00C64C35" w:rsidP="00C64C35">
      <w:pPr>
        <w:rPr>
          <w:rFonts w:ascii="Century Gothic" w:hAnsi="Century Gothic"/>
        </w:rPr>
      </w:pPr>
      <w:r w:rsidRPr="00C64C35">
        <w:rPr>
          <w:rFonts w:ascii="Century Gothic" w:hAnsi="Century Gothic"/>
        </w:rPr>
        <w:t>a. Un caballo</w:t>
      </w:r>
    </w:p>
    <w:p w:rsidR="00C64C35" w:rsidRPr="00C64C35" w:rsidRDefault="00196364" w:rsidP="00C64C35">
      <w:pPr>
        <w:rPr>
          <w:rFonts w:ascii="Century Gothic" w:hAnsi="Century Gothic"/>
        </w:rPr>
      </w:pPr>
      <w:r>
        <w:rPr>
          <w:rFonts w:ascii="Century Gothic" w:hAnsi="Century Gothic"/>
        </w:rPr>
        <w:t>b</w:t>
      </w:r>
      <w:r w:rsidR="00C64C35" w:rsidRPr="00C64C35">
        <w:rPr>
          <w:rFonts w:ascii="Century Gothic" w:hAnsi="Century Gothic"/>
        </w:rPr>
        <w:t xml:space="preserve">. Tía </w:t>
      </w:r>
      <w:proofErr w:type="spellStart"/>
      <w:r w:rsidR="00C64C35" w:rsidRPr="00C64C35">
        <w:rPr>
          <w:rFonts w:ascii="Century Gothic" w:hAnsi="Century Gothic"/>
        </w:rPr>
        <w:t>Diomira</w:t>
      </w:r>
      <w:proofErr w:type="spellEnd"/>
    </w:p>
    <w:p w:rsidR="00C64C35" w:rsidRDefault="00196364" w:rsidP="00C64C35">
      <w:pPr>
        <w:rPr>
          <w:rFonts w:ascii="Century Gothic" w:hAnsi="Century Gothic"/>
        </w:rPr>
      </w:pPr>
      <w:r>
        <w:rPr>
          <w:rFonts w:ascii="Century Gothic" w:hAnsi="Century Gothic"/>
        </w:rPr>
        <w:t>c</w:t>
      </w:r>
      <w:r w:rsidR="00C64C35" w:rsidRPr="00C64C35">
        <w:rPr>
          <w:rFonts w:ascii="Century Gothic" w:hAnsi="Century Gothic"/>
        </w:rPr>
        <w:t xml:space="preserve">. Una jirafa </w:t>
      </w:r>
    </w:p>
    <w:p w:rsidR="00C64C35" w:rsidRDefault="00C64C35" w:rsidP="00C64C35">
      <w:pPr>
        <w:rPr>
          <w:rFonts w:ascii="Century Gothic" w:hAnsi="Century Gothic"/>
        </w:rPr>
      </w:pPr>
      <w:r w:rsidRPr="00C64C35">
        <w:rPr>
          <w:rFonts w:ascii="Century Gothic" w:hAnsi="Century Gothic"/>
        </w:rPr>
        <w:t>d. Caperucita Negra</w:t>
      </w:r>
    </w:p>
    <w:p w:rsidR="00C64C35" w:rsidRPr="00C64C35" w:rsidRDefault="00C64C35" w:rsidP="00C64C35">
      <w:pPr>
        <w:rPr>
          <w:rFonts w:ascii="Century Gothic" w:hAnsi="Century Gothic"/>
        </w:rPr>
      </w:pPr>
    </w:p>
    <w:p w:rsidR="00C64C35" w:rsidRPr="00C64C35" w:rsidRDefault="00C64C35" w:rsidP="00C64C35">
      <w:pPr>
        <w:rPr>
          <w:rFonts w:ascii="Century Gothic" w:hAnsi="Century Gothic"/>
        </w:rPr>
      </w:pPr>
      <w:r w:rsidRPr="00C64C35">
        <w:rPr>
          <w:rFonts w:ascii="Century Gothic" w:hAnsi="Century Gothic"/>
        </w:rPr>
        <w:t>8. En el texto leído, ¿quién dice “cuánto es seis por ocho”?</w:t>
      </w:r>
    </w:p>
    <w:p w:rsidR="00C64C35" w:rsidRDefault="00C64C35" w:rsidP="00C64C35">
      <w:pPr>
        <w:rPr>
          <w:rFonts w:ascii="Century Gothic" w:hAnsi="Century Gothic"/>
        </w:rPr>
      </w:pPr>
      <w:r w:rsidRPr="00C64C35">
        <w:rPr>
          <w:rFonts w:ascii="Century Gothic" w:hAnsi="Century Gothic"/>
        </w:rPr>
        <w:t xml:space="preserve">a. El abuelo </w:t>
      </w:r>
    </w:p>
    <w:p w:rsidR="00C64C35" w:rsidRPr="00C64C35" w:rsidRDefault="00196364" w:rsidP="00C64C35">
      <w:pPr>
        <w:rPr>
          <w:rFonts w:ascii="Century Gothic" w:hAnsi="Century Gothic"/>
        </w:rPr>
      </w:pPr>
      <w:r>
        <w:rPr>
          <w:rFonts w:ascii="Century Gothic" w:hAnsi="Century Gothic"/>
        </w:rPr>
        <w:t>b</w:t>
      </w:r>
      <w:r w:rsidR="00C64C35" w:rsidRPr="00C64C35">
        <w:rPr>
          <w:rFonts w:ascii="Century Gothic" w:hAnsi="Century Gothic"/>
        </w:rPr>
        <w:t>. El lobo</w:t>
      </w:r>
    </w:p>
    <w:p w:rsidR="00C64C35" w:rsidRDefault="00196364" w:rsidP="00C64C35">
      <w:pPr>
        <w:rPr>
          <w:rFonts w:ascii="Century Gothic" w:hAnsi="Century Gothic"/>
        </w:rPr>
      </w:pPr>
      <w:r>
        <w:rPr>
          <w:rFonts w:ascii="Century Gothic" w:hAnsi="Century Gothic"/>
        </w:rPr>
        <w:t>c</w:t>
      </w:r>
      <w:r w:rsidR="00C64C35" w:rsidRPr="00C64C35">
        <w:rPr>
          <w:rFonts w:ascii="Century Gothic" w:hAnsi="Century Gothic"/>
        </w:rPr>
        <w:t xml:space="preserve">. Caperucita Negra </w:t>
      </w:r>
    </w:p>
    <w:p w:rsidR="00C64C35" w:rsidRDefault="00C64C35" w:rsidP="00C64C35">
      <w:pPr>
        <w:rPr>
          <w:rFonts w:ascii="Century Gothic" w:hAnsi="Century Gothic"/>
        </w:rPr>
      </w:pPr>
      <w:r w:rsidRPr="00C64C35">
        <w:rPr>
          <w:rFonts w:ascii="Century Gothic" w:hAnsi="Century Gothic"/>
        </w:rPr>
        <w:t>d. La nieta</w:t>
      </w:r>
    </w:p>
    <w:p w:rsidR="00C64C35" w:rsidRPr="00C64C35" w:rsidRDefault="00C64C35" w:rsidP="00C64C35">
      <w:pPr>
        <w:rPr>
          <w:rFonts w:ascii="Century Gothic" w:hAnsi="Century Gothic"/>
        </w:rPr>
      </w:pPr>
    </w:p>
    <w:p w:rsidR="00C64C35" w:rsidRPr="00C64C35" w:rsidRDefault="00C64C35" w:rsidP="00C64C35">
      <w:pPr>
        <w:rPr>
          <w:rFonts w:ascii="Century Gothic" w:hAnsi="Century Gothic"/>
        </w:rPr>
      </w:pPr>
      <w:r w:rsidRPr="00C64C35">
        <w:rPr>
          <w:rFonts w:ascii="Century Gothic" w:hAnsi="Century Gothic"/>
        </w:rPr>
        <w:t>9. “A enredar los cuentos” se trata de un abuelo que le cuenta a su nieta:</w:t>
      </w:r>
    </w:p>
    <w:p w:rsidR="00C64C35" w:rsidRPr="00C64C35" w:rsidRDefault="00C64C35" w:rsidP="00C64C35">
      <w:pPr>
        <w:rPr>
          <w:rFonts w:ascii="Century Gothic" w:hAnsi="Century Gothic"/>
        </w:rPr>
      </w:pPr>
      <w:r w:rsidRPr="00C64C35">
        <w:rPr>
          <w:rFonts w:ascii="Century Gothic" w:hAnsi="Century Gothic"/>
        </w:rPr>
        <w:t xml:space="preserve">a. La historia de Caperucita Amarilla que va a la casa de tía </w:t>
      </w:r>
      <w:proofErr w:type="spellStart"/>
      <w:r w:rsidRPr="00C64C35">
        <w:rPr>
          <w:rFonts w:ascii="Century Gothic" w:hAnsi="Century Gothic"/>
        </w:rPr>
        <w:t>Diomira</w:t>
      </w:r>
      <w:proofErr w:type="spellEnd"/>
      <w:r w:rsidRPr="00C64C35">
        <w:rPr>
          <w:rFonts w:ascii="Century Gothic" w:hAnsi="Century Gothic"/>
        </w:rPr>
        <w:t>.</w:t>
      </w:r>
    </w:p>
    <w:p w:rsidR="00C64C35" w:rsidRPr="00C64C35" w:rsidRDefault="00C64C35" w:rsidP="00C64C35">
      <w:pPr>
        <w:rPr>
          <w:rFonts w:ascii="Century Gothic" w:hAnsi="Century Gothic"/>
        </w:rPr>
      </w:pPr>
      <w:r w:rsidRPr="00C64C35">
        <w:rPr>
          <w:rFonts w:ascii="Century Gothic" w:hAnsi="Century Gothic"/>
        </w:rPr>
        <w:t>b. La historia de Caperucita Negra que va al mercado a comprar salsa de tomate.</w:t>
      </w:r>
    </w:p>
    <w:p w:rsidR="00C64C35" w:rsidRPr="00C64C35" w:rsidRDefault="00C64C35" w:rsidP="00C64C35">
      <w:pPr>
        <w:rPr>
          <w:rFonts w:ascii="Century Gothic" w:hAnsi="Century Gothic"/>
        </w:rPr>
      </w:pPr>
      <w:r w:rsidRPr="00C64C35">
        <w:rPr>
          <w:rFonts w:ascii="Century Gothic" w:hAnsi="Century Gothic"/>
        </w:rPr>
        <w:t>c. La historia de Caperucita Roja, pero su nieta lo interrumpe continuamente.</w:t>
      </w:r>
    </w:p>
    <w:p w:rsidR="00C64C35" w:rsidRDefault="00C64C35" w:rsidP="00C64C35">
      <w:pPr>
        <w:rPr>
          <w:rFonts w:ascii="Century Gothic" w:hAnsi="Century Gothic"/>
        </w:rPr>
      </w:pPr>
      <w:r w:rsidRPr="00C64C35">
        <w:rPr>
          <w:rFonts w:ascii="Century Gothic" w:hAnsi="Century Gothic"/>
        </w:rPr>
        <w:t>d. La historia de Caperucita Roja, pero confunde todo.</w:t>
      </w:r>
    </w:p>
    <w:p w:rsidR="00C64C35" w:rsidRPr="00C64C35" w:rsidRDefault="00C64C35" w:rsidP="00C64C35">
      <w:pPr>
        <w:rPr>
          <w:rFonts w:ascii="Century Gothic" w:hAnsi="Century Gothic"/>
        </w:rPr>
      </w:pPr>
      <w:r w:rsidRPr="00C64C35">
        <w:rPr>
          <w:rFonts w:ascii="Century Gothic" w:hAnsi="Century Gothic"/>
        </w:rPr>
        <w:lastRenderedPageBreak/>
        <w:t>10. La nieta corrige al abuelo porque:</w:t>
      </w:r>
    </w:p>
    <w:p w:rsidR="00C64C35" w:rsidRPr="00C64C35" w:rsidRDefault="00C64C35" w:rsidP="00C64C35">
      <w:pPr>
        <w:rPr>
          <w:rFonts w:ascii="Century Gothic" w:hAnsi="Century Gothic"/>
        </w:rPr>
      </w:pPr>
      <w:r w:rsidRPr="00C64C35">
        <w:rPr>
          <w:rFonts w:ascii="Century Gothic" w:hAnsi="Century Gothic"/>
        </w:rPr>
        <w:t>a. Es una niña maleducada.</w:t>
      </w:r>
    </w:p>
    <w:p w:rsidR="00C64C35" w:rsidRPr="00C64C35" w:rsidRDefault="00C64C35" w:rsidP="00C64C35">
      <w:pPr>
        <w:rPr>
          <w:rFonts w:ascii="Century Gothic" w:hAnsi="Century Gothic"/>
        </w:rPr>
      </w:pPr>
      <w:r w:rsidRPr="00C64C35">
        <w:rPr>
          <w:rFonts w:ascii="Century Gothic" w:hAnsi="Century Gothic"/>
        </w:rPr>
        <w:t>b. No quiere escuchar ese cuento.</w:t>
      </w:r>
    </w:p>
    <w:p w:rsidR="00C64C35" w:rsidRPr="00C64C35" w:rsidRDefault="00C64C35" w:rsidP="00C64C35">
      <w:pPr>
        <w:rPr>
          <w:rFonts w:ascii="Century Gothic" w:hAnsi="Century Gothic"/>
        </w:rPr>
      </w:pPr>
      <w:r w:rsidRPr="00C64C35">
        <w:rPr>
          <w:rFonts w:ascii="Century Gothic" w:hAnsi="Century Gothic"/>
        </w:rPr>
        <w:t>c. Conoce el cuento verdadero.</w:t>
      </w:r>
    </w:p>
    <w:p w:rsidR="00C64C35" w:rsidRDefault="00C64C35" w:rsidP="00C64C35">
      <w:pPr>
        <w:rPr>
          <w:rFonts w:ascii="Century Gothic" w:hAnsi="Century Gothic"/>
        </w:rPr>
      </w:pPr>
      <w:r w:rsidRPr="00C64C35">
        <w:rPr>
          <w:rFonts w:ascii="Century Gothic" w:hAnsi="Century Gothic"/>
        </w:rPr>
        <w:t>d. No comprende lo que le cuenta el abuelo.</w:t>
      </w:r>
    </w:p>
    <w:p w:rsidR="00C64C35" w:rsidRPr="00C64C35" w:rsidRDefault="00C64C35" w:rsidP="00C64C35">
      <w:pPr>
        <w:rPr>
          <w:rFonts w:ascii="Century Gothic" w:hAnsi="Century Gothic"/>
        </w:rPr>
      </w:pPr>
    </w:p>
    <w:p w:rsidR="00C64C35" w:rsidRPr="00C64C35" w:rsidRDefault="00C64C35" w:rsidP="00C64C35">
      <w:pPr>
        <w:rPr>
          <w:rFonts w:ascii="Century Gothic" w:hAnsi="Century Gothic"/>
        </w:rPr>
      </w:pPr>
      <w:r w:rsidRPr="00C64C35">
        <w:rPr>
          <w:rFonts w:ascii="Century Gothic" w:hAnsi="Century Gothic"/>
        </w:rPr>
        <w:t>11. Al finalizar el cuento, se supone que:</w:t>
      </w:r>
    </w:p>
    <w:p w:rsidR="00C64C35" w:rsidRPr="00C64C35" w:rsidRDefault="00C64C35" w:rsidP="00C64C35">
      <w:pPr>
        <w:rPr>
          <w:rFonts w:ascii="Century Gothic" w:hAnsi="Century Gothic"/>
        </w:rPr>
      </w:pPr>
      <w:r w:rsidRPr="00C64C35">
        <w:rPr>
          <w:rFonts w:ascii="Century Gothic" w:hAnsi="Century Gothic"/>
        </w:rPr>
        <w:t>a. La nieta sale a comprarse un chocolate y el abuelo se queda dormido.</w:t>
      </w:r>
    </w:p>
    <w:p w:rsidR="00C64C35" w:rsidRPr="00C64C35" w:rsidRDefault="00C64C35" w:rsidP="00C64C35">
      <w:pPr>
        <w:rPr>
          <w:rFonts w:ascii="Century Gothic" w:hAnsi="Century Gothic"/>
        </w:rPr>
      </w:pPr>
      <w:r w:rsidRPr="00C64C35">
        <w:rPr>
          <w:rFonts w:ascii="Century Gothic" w:hAnsi="Century Gothic"/>
        </w:rPr>
        <w:t>b. La nieta va a buscar el verdadero cuento de la Caperucita Roja para mostrárselo al abuelo.</w:t>
      </w:r>
    </w:p>
    <w:p w:rsidR="00C64C35" w:rsidRPr="00C64C35" w:rsidRDefault="00C64C35" w:rsidP="00C64C35">
      <w:pPr>
        <w:rPr>
          <w:rFonts w:ascii="Century Gothic" w:hAnsi="Century Gothic"/>
        </w:rPr>
      </w:pPr>
      <w:r w:rsidRPr="00C64C35">
        <w:rPr>
          <w:rFonts w:ascii="Century Gothic" w:hAnsi="Century Gothic"/>
        </w:rPr>
        <w:t>c. La nieta le pide al abuelo que le compre un chicle y van juntos al almacén.</w:t>
      </w:r>
    </w:p>
    <w:p w:rsidR="00C64C35" w:rsidRDefault="00C64C35" w:rsidP="00C64C35">
      <w:pPr>
        <w:rPr>
          <w:rFonts w:ascii="Century Gothic" w:hAnsi="Century Gothic"/>
        </w:rPr>
      </w:pPr>
      <w:r w:rsidRPr="00C64C35">
        <w:rPr>
          <w:rFonts w:ascii="Century Gothic" w:hAnsi="Century Gothic"/>
        </w:rPr>
        <w:t>d. La nieta va a comprarse un chicle y el abuelo sigue leyendo el diario.</w:t>
      </w:r>
    </w:p>
    <w:p w:rsidR="00C64C35" w:rsidRPr="00C64C35" w:rsidRDefault="00C64C35" w:rsidP="00C64C35">
      <w:pPr>
        <w:rPr>
          <w:rFonts w:ascii="Century Gothic" w:hAnsi="Century Gothic"/>
        </w:rPr>
      </w:pPr>
    </w:p>
    <w:p w:rsidR="00C64C35" w:rsidRDefault="00C64C35" w:rsidP="00C64C35">
      <w:pPr>
        <w:rPr>
          <w:rFonts w:ascii="Century Gothic" w:hAnsi="Century Gothic"/>
        </w:rPr>
      </w:pPr>
      <w:r w:rsidRPr="00C64C35">
        <w:rPr>
          <w:rFonts w:ascii="Century Gothic" w:hAnsi="Century Gothic"/>
        </w:rPr>
        <w:t>12. ¿Por qué crees tú que el abuelo enreda el cuento de la Cenicienta? Fundamenta tu respuesta</w:t>
      </w:r>
    </w:p>
    <w:p w:rsidR="00DB648B" w:rsidRDefault="00DB648B" w:rsidP="00C64C35">
      <w:pPr>
        <w:rPr>
          <w:rFonts w:ascii="Century Gothic" w:hAnsi="Century Gothic"/>
        </w:rPr>
      </w:pPr>
    </w:p>
    <w:p w:rsidR="00DB648B" w:rsidRDefault="00DB648B" w:rsidP="00C64C35">
      <w:pPr>
        <w:rPr>
          <w:rFonts w:ascii="Century Gothic" w:hAnsi="Century Gothic"/>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1186"/>
      </w:tblGrid>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r w:rsidR="00DB648B" w:rsidTr="00DB648B">
        <w:tc>
          <w:tcPr>
            <w:tcW w:w="11186" w:type="dxa"/>
          </w:tcPr>
          <w:p w:rsidR="00DB648B" w:rsidRDefault="00DB648B" w:rsidP="00C64C35">
            <w:pPr>
              <w:rPr>
                <w:rFonts w:ascii="Century Gothic" w:hAnsi="Century Gothic"/>
              </w:rPr>
            </w:pPr>
          </w:p>
          <w:p w:rsidR="00DB648B" w:rsidRDefault="00DB648B" w:rsidP="00C64C35">
            <w:pPr>
              <w:rPr>
                <w:rFonts w:ascii="Century Gothic" w:hAnsi="Century Gothic"/>
              </w:rPr>
            </w:pPr>
          </w:p>
        </w:tc>
      </w:tr>
    </w:tbl>
    <w:p w:rsidR="00DB648B" w:rsidRDefault="00DB648B" w:rsidP="00C64C35">
      <w:pPr>
        <w:rPr>
          <w:rFonts w:ascii="Century Gothic" w:hAnsi="Century Gothic"/>
        </w:rPr>
        <w:sectPr w:rsidR="00DB648B" w:rsidSect="002E546A">
          <w:pgSz w:w="12240" w:h="15840"/>
          <w:pgMar w:top="720" w:right="474" w:bottom="720" w:left="720" w:header="708" w:footer="708" w:gutter="0"/>
          <w:cols w:space="708"/>
          <w:docGrid w:linePitch="360"/>
        </w:sectPr>
      </w:pPr>
    </w:p>
    <w:p w:rsidR="00C64C35" w:rsidRDefault="00C64C35" w:rsidP="00C64C35">
      <w:pPr>
        <w:rPr>
          <w:rFonts w:ascii="Century Gothic" w:hAnsi="Century Gothic"/>
        </w:rPr>
      </w:pPr>
    </w:p>
    <w:p w:rsidR="00C64C35" w:rsidRDefault="00C64C35" w:rsidP="00C64C35">
      <w:pPr>
        <w:rPr>
          <w:rFonts w:ascii="Century Gothic" w:hAnsi="Century Gothic"/>
        </w:rPr>
      </w:pPr>
    </w:p>
    <w:p w:rsidR="00DB648B" w:rsidRDefault="00DB648B" w:rsidP="00DB648B">
      <w:pPr>
        <w:jc w:val="center"/>
        <w:rPr>
          <w:rFonts w:ascii="Century Gothic" w:hAnsi="Century Gothic"/>
        </w:rPr>
        <w:sectPr w:rsidR="00DB648B" w:rsidSect="00DB648B">
          <w:type w:val="continuous"/>
          <w:pgSz w:w="12240" w:h="15840"/>
          <w:pgMar w:top="720" w:right="474" w:bottom="720" w:left="720" w:header="708" w:footer="708" w:gutter="0"/>
          <w:cols w:space="708"/>
          <w:docGrid w:linePitch="360"/>
        </w:sectPr>
      </w:pPr>
    </w:p>
    <w:p w:rsidR="00C64C35" w:rsidRPr="00DB648B" w:rsidRDefault="00C64C35" w:rsidP="00DB648B">
      <w:pPr>
        <w:jc w:val="center"/>
        <w:rPr>
          <w:rFonts w:ascii="Century Gothic" w:hAnsi="Century Gothic"/>
          <w:b/>
          <w:color w:val="FF0000"/>
        </w:rPr>
      </w:pPr>
      <w:r w:rsidRPr="00DB648B">
        <w:rPr>
          <w:rFonts w:ascii="Century Gothic" w:hAnsi="Century Gothic"/>
          <w:b/>
          <w:color w:val="FF0000"/>
        </w:rPr>
        <w:lastRenderedPageBreak/>
        <w:t>UN SON PARA NIÑOS ANTILLANOS</w:t>
      </w:r>
    </w:p>
    <w:p w:rsidR="00C64C35" w:rsidRPr="00DB648B" w:rsidRDefault="00C64C35" w:rsidP="00DB648B">
      <w:pPr>
        <w:jc w:val="center"/>
        <w:rPr>
          <w:rFonts w:ascii="Century Gothic" w:hAnsi="Century Gothic"/>
          <w:b/>
        </w:rPr>
      </w:pPr>
      <w:r w:rsidRPr="00DB648B">
        <w:rPr>
          <w:rFonts w:ascii="Century Gothic" w:hAnsi="Century Gothic"/>
          <w:b/>
        </w:rPr>
        <w:t>Nicolás Guillén, cubano</w:t>
      </w:r>
    </w:p>
    <w:p w:rsidR="00DB648B" w:rsidRDefault="00DB648B" w:rsidP="00DB648B">
      <w:pPr>
        <w:jc w:val="center"/>
        <w:rPr>
          <w:rFonts w:ascii="Century Gothic" w:hAnsi="Century Gothic"/>
        </w:rPr>
      </w:pPr>
    </w:p>
    <w:p w:rsidR="00DB648B" w:rsidRDefault="00DB648B" w:rsidP="00DB648B">
      <w:pPr>
        <w:jc w:val="center"/>
        <w:rPr>
          <w:rFonts w:ascii="Century Gothic" w:hAnsi="Century Gothic"/>
        </w:rPr>
        <w:sectPr w:rsidR="00DB648B" w:rsidSect="00DB648B">
          <w:type w:val="continuous"/>
          <w:pgSz w:w="12240" w:h="15840"/>
          <w:pgMar w:top="720" w:right="474" w:bottom="720" w:left="720" w:header="708" w:footer="708" w:gutter="0"/>
          <w:cols w:space="708"/>
          <w:docGrid w:linePitch="360"/>
        </w:sectPr>
      </w:pPr>
    </w:p>
    <w:p w:rsidR="00C64C35" w:rsidRPr="00C64C35" w:rsidRDefault="00C64C35" w:rsidP="00DB648B">
      <w:pPr>
        <w:jc w:val="center"/>
        <w:rPr>
          <w:rFonts w:ascii="Century Gothic" w:hAnsi="Century Gothic"/>
        </w:rPr>
      </w:pPr>
    </w:p>
    <w:p w:rsidR="00C64C35" w:rsidRPr="00C64C35" w:rsidRDefault="00C64C35" w:rsidP="00DB648B">
      <w:pPr>
        <w:rPr>
          <w:rFonts w:ascii="Century Gothic" w:hAnsi="Century Gothic"/>
        </w:rPr>
      </w:pPr>
      <w:r w:rsidRPr="00C64C35">
        <w:rPr>
          <w:rFonts w:ascii="Century Gothic" w:hAnsi="Century Gothic"/>
        </w:rPr>
        <w:t>Por el Mar de las Antillas</w:t>
      </w:r>
    </w:p>
    <w:p w:rsidR="00C64C35" w:rsidRPr="00C64C35" w:rsidRDefault="00C64C35" w:rsidP="00DB648B">
      <w:pPr>
        <w:rPr>
          <w:rFonts w:ascii="Century Gothic" w:hAnsi="Century Gothic"/>
        </w:rPr>
      </w:pPr>
      <w:r w:rsidRPr="00C64C35">
        <w:rPr>
          <w:rFonts w:ascii="Century Gothic" w:hAnsi="Century Gothic"/>
        </w:rPr>
        <w:t>anda un barco de papel:</w:t>
      </w:r>
    </w:p>
    <w:p w:rsidR="00C64C35" w:rsidRPr="00C64C35" w:rsidRDefault="00C64C35" w:rsidP="00DB648B">
      <w:pPr>
        <w:rPr>
          <w:rFonts w:ascii="Century Gothic" w:hAnsi="Century Gothic"/>
        </w:rPr>
      </w:pPr>
      <w:r w:rsidRPr="00C64C35">
        <w:rPr>
          <w:rFonts w:ascii="Century Gothic" w:hAnsi="Century Gothic"/>
        </w:rPr>
        <w:t xml:space="preserve">anda y anda el barco </w:t>
      </w:r>
      <w:proofErr w:type="spellStart"/>
      <w:r w:rsidRPr="00C64C35">
        <w:rPr>
          <w:rFonts w:ascii="Century Gothic" w:hAnsi="Century Gothic"/>
        </w:rPr>
        <w:t>barco</w:t>
      </w:r>
      <w:proofErr w:type="spellEnd"/>
      <w:r w:rsidRPr="00C64C35">
        <w:rPr>
          <w:rFonts w:ascii="Century Gothic" w:hAnsi="Century Gothic"/>
        </w:rPr>
        <w:t>,</w:t>
      </w:r>
    </w:p>
    <w:p w:rsidR="00C64C35" w:rsidRDefault="00C64C35" w:rsidP="00DB648B">
      <w:pPr>
        <w:rPr>
          <w:rFonts w:ascii="Century Gothic" w:hAnsi="Century Gothic"/>
        </w:rPr>
      </w:pPr>
      <w:r w:rsidRPr="00C64C35">
        <w:rPr>
          <w:rFonts w:ascii="Century Gothic" w:hAnsi="Century Gothic"/>
        </w:rPr>
        <w:t>sin timonel.</w:t>
      </w:r>
    </w:p>
    <w:p w:rsidR="00C64C35" w:rsidRPr="00C64C35" w:rsidRDefault="00C64C35" w:rsidP="00DB648B">
      <w:pPr>
        <w:rPr>
          <w:rFonts w:ascii="Century Gothic" w:hAnsi="Century Gothic"/>
        </w:rPr>
      </w:pPr>
    </w:p>
    <w:p w:rsidR="00C64C35" w:rsidRPr="00C64C35" w:rsidRDefault="00C64C35" w:rsidP="00DB648B">
      <w:pPr>
        <w:rPr>
          <w:rFonts w:ascii="Century Gothic" w:hAnsi="Century Gothic"/>
        </w:rPr>
      </w:pPr>
      <w:r w:rsidRPr="00C64C35">
        <w:rPr>
          <w:rFonts w:ascii="Century Gothic" w:hAnsi="Century Gothic"/>
        </w:rPr>
        <w:t>De la Habana a Portobelo,</w:t>
      </w:r>
    </w:p>
    <w:p w:rsidR="00C64C35" w:rsidRPr="00C64C35" w:rsidRDefault="00C64C35" w:rsidP="00DB648B">
      <w:pPr>
        <w:rPr>
          <w:rFonts w:ascii="Century Gothic" w:hAnsi="Century Gothic"/>
        </w:rPr>
      </w:pPr>
      <w:r w:rsidRPr="00C64C35">
        <w:rPr>
          <w:rFonts w:ascii="Century Gothic" w:hAnsi="Century Gothic"/>
        </w:rPr>
        <w:t>de Jamaica a Trinidad,</w:t>
      </w:r>
    </w:p>
    <w:p w:rsidR="00C64C35" w:rsidRPr="00C64C35" w:rsidRDefault="00C64C35" w:rsidP="00DB648B">
      <w:pPr>
        <w:rPr>
          <w:rFonts w:ascii="Century Gothic" w:hAnsi="Century Gothic"/>
        </w:rPr>
      </w:pPr>
      <w:r w:rsidRPr="00C64C35">
        <w:rPr>
          <w:rFonts w:ascii="Century Gothic" w:hAnsi="Century Gothic"/>
        </w:rPr>
        <w:t xml:space="preserve">anda y anda el barco </w:t>
      </w:r>
      <w:proofErr w:type="spellStart"/>
      <w:r w:rsidRPr="00C64C35">
        <w:rPr>
          <w:rFonts w:ascii="Century Gothic" w:hAnsi="Century Gothic"/>
        </w:rPr>
        <w:t>barco</w:t>
      </w:r>
      <w:proofErr w:type="spellEnd"/>
      <w:r w:rsidRPr="00C64C35">
        <w:rPr>
          <w:rFonts w:ascii="Century Gothic" w:hAnsi="Century Gothic"/>
        </w:rPr>
        <w:t>,</w:t>
      </w:r>
    </w:p>
    <w:p w:rsidR="00C64C35" w:rsidRDefault="00C64C35" w:rsidP="00DB648B">
      <w:pPr>
        <w:rPr>
          <w:rFonts w:ascii="Century Gothic" w:hAnsi="Century Gothic"/>
        </w:rPr>
      </w:pPr>
      <w:r w:rsidRPr="00C64C35">
        <w:rPr>
          <w:rFonts w:ascii="Century Gothic" w:hAnsi="Century Gothic"/>
        </w:rPr>
        <w:t>sin capitán.</w:t>
      </w:r>
    </w:p>
    <w:p w:rsidR="00C64C35" w:rsidRDefault="00C64C35" w:rsidP="00DB648B">
      <w:pPr>
        <w:rPr>
          <w:rFonts w:ascii="Century Gothic" w:hAnsi="Century Gothic"/>
        </w:rPr>
      </w:pPr>
    </w:p>
    <w:p w:rsidR="00C64C35" w:rsidRPr="00C64C35" w:rsidRDefault="00C64C35" w:rsidP="00DB648B">
      <w:pPr>
        <w:rPr>
          <w:rFonts w:ascii="Century Gothic" w:hAnsi="Century Gothic"/>
        </w:rPr>
      </w:pPr>
      <w:r w:rsidRPr="00C64C35">
        <w:rPr>
          <w:rFonts w:ascii="Century Gothic" w:hAnsi="Century Gothic"/>
        </w:rPr>
        <w:t>Una negra va en la popa,</w:t>
      </w:r>
    </w:p>
    <w:p w:rsidR="00C64C35" w:rsidRPr="00C64C35" w:rsidRDefault="00C64C35" w:rsidP="00DB648B">
      <w:pPr>
        <w:rPr>
          <w:rFonts w:ascii="Century Gothic" w:hAnsi="Century Gothic"/>
        </w:rPr>
      </w:pPr>
      <w:r w:rsidRPr="00C64C35">
        <w:rPr>
          <w:rFonts w:ascii="Century Gothic" w:hAnsi="Century Gothic"/>
        </w:rPr>
        <w:t>va en la proa un español:</w:t>
      </w:r>
    </w:p>
    <w:p w:rsidR="00C64C35" w:rsidRPr="00C64C35" w:rsidRDefault="00C64C35" w:rsidP="00DB648B">
      <w:pPr>
        <w:rPr>
          <w:rFonts w:ascii="Century Gothic" w:hAnsi="Century Gothic"/>
        </w:rPr>
      </w:pPr>
      <w:r w:rsidRPr="00C64C35">
        <w:rPr>
          <w:rFonts w:ascii="Century Gothic" w:hAnsi="Century Gothic"/>
        </w:rPr>
        <w:t xml:space="preserve">anda y anda el barco </w:t>
      </w:r>
      <w:proofErr w:type="spellStart"/>
      <w:r w:rsidRPr="00C64C35">
        <w:rPr>
          <w:rFonts w:ascii="Century Gothic" w:hAnsi="Century Gothic"/>
        </w:rPr>
        <w:t>barco</w:t>
      </w:r>
      <w:proofErr w:type="spellEnd"/>
      <w:r w:rsidRPr="00C64C35">
        <w:rPr>
          <w:rFonts w:ascii="Century Gothic" w:hAnsi="Century Gothic"/>
        </w:rPr>
        <w:t>,</w:t>
      </w:r>
    </w:p>
    <w:p w:rsidR="00C64C35" w:rsidRDefault="00C64C35" w:rsidP="00DB648B">
      <w:pPr>
        <w:rPr>
          <w:rFonts w:ascii="Century Gothic" w:hAnsi="Century Gothic"/>
        </w:rPr>
      </w:pPr>
      <w:r w:rsidRPr="00C64C35">
        <w:rPr>
          <w:rFonts w:ascii="Century Gothic" w:hAnsi="Century Gothic"/>
        </w:rPr>
        <w:t>con ellos dos.</w:t>
      </w:r>
    </w:p>
    <w:p w:rsidR="00C64C35" w:rsidRPr="00C64C35" w:rsidRDefault="00C64C35" w:rsidP="00DB648B">
      <w:pPr>
        <w:rPr>
          <w:rFonts w:ascii="Century Gothic" w:hAnsi="Century Gothic"/>
        </w:rPr>
      </w:pPr>
    </w:p>
    <w:p w:rsidR="00DB648B" w:rsidRDefault="00DB648B" w:rsidP="00DB648B">
      <w:pPr>
        <w:rPr>
          <w:rFonts w:ascii="Century Gothic" w:hAnsi="Century Gothic"/>
        </w:rPr>
      </w:pPr>
      <w:r>
        <w:rPr>
          <w:rFonts w:ascii="Century Gothic" w:hAnsi="Century Gothic"/>
        </w:rPr>
        <w:t>Pasan islas, islas, islas,</w:t>
      </w:r>
    </w:p>
    <w:p w:rsidR="00DB648B" w:rsidRDefault="00DB648B" w:rsidP="00DB648B">
      <w:pPr>
        <w:rPr>
          <w:rFonts w:ascii="Century Gothic" w:hAnsi="Century Gothic"/>
        </w:rPr>
      </w:pPr>
      <w:r>
        <w:rPr>
          <w:rFonts w:ascii="Century Gothic" w:hAnsi="Century Gothic"/>
        </w:rPr>
        <w:t>muchas islas, siempre más:</w:t>
      </w:r>
    </w:p>
    <w:p w:rsidR="00C64C35" w:rsidRPr="00C64C35" w:rsidRDefault="00C64C35" w:rsidP="00DB648B">
      <w:pPr>
        <w:rPr>
          <w:rFonts w:ascii="Century Gothic" w:hAnsi="Century Gothic"/>
        </w:rPr>
      </w:pPr>
      <w:r w:rsidRPr="00C64C35">
        <w:rPr>
          <w:rFonts w:ascii="Century Gothic" w:hAnsi="Century Gothic"/>
        </w:rPr>
        <w:lastRenderedPageBreak/>
        <w:t xml:space="preserve">anda y anda barco </w:t>
      </w:r>
      <w:proofErr w:type="spellStart"/>
      <w:r w:rsidRPr="00C64C35">
        <w:rPr>
          <w:rFonts w:ascii="Century Gothic" w:hAnsi="Century Gothic"/>
        </w:rPr>
        <w:t>barco</w:t>
      </w:r>
      <w:proofErr w:type="spellEnd"/>
      <w:r w:rsidRPr="00C64C35">
        <w:rPr>
          <w:rFonts w:ascii="Century Gothic" w:hAnsi="Century Gothic"/>
        </w:rPr>
        <w:t>,</w:t>
      </w:r>
    </w:p>
    <w:p w:rsidR="00C64C35" w:rsidRDefault="00C64C35" w:rsidP="00DB648B">
      <w:pPr>
        <w:rPr>
          <w:rFonts w:ascii="Century Gothic" w:hAnsi="Century Gothic"/>
        </w:rPr>
      </w:pPr>
      <w:r w:rsidRPr="00C64C35">
        <w:rPr>
          <w:rFonts w:ascii="Century Gothic" w:hAnsi="Century Gothic"/>
        </w:rPr>
        <w:t>sin descansar.</w:t>
      </w:r>
    </w:p>
    <w:p w:rsidR="00C64C35" w:rsidRPr="00C64C35" w:rsidRDefault="00C64C35" w:rsidP="00DB648B">
      <w:pPr>
        <w:rPr>
          <w:rFonts w:ascii="Century Gothic" w:hAnsi="Century Gothic"/>
        </w:rPr>
      </w:pPr>
    </w:p>
    <w:p w:rsidR="00C64C35" w:rsidRPr="00C64C35" w:rsidRDefault="00C64C35" w:rsidP="00DB648B">
      <w:pPr>
        <w:rPr>
          <w:rFonts w:ascii="Century Gothic" w:hAnsi="Century Gothic"/>
        </w:rPr>
      </w:pPr>
      <w:r w:rsidRPr="00C64C35">
        <w:rPr>
          <w:rFonts w:ascii="Century Gothic" w:hAnsi="Century Gothic"/>
        </w:rPr>
        <w:t>Un cañón de chocolate</w:t>
      </w:r>
    </w:p>
    <w:p w:rsidR="00C64C35" w:rsidRPr="00C64C35" w:rsidRDefault="00C64C35" w:rsidP="00DB648B">
      <w:pPr>
        <w:rPr>
          <w:rFonts w:ascii="Century Gothic" w:hAnsi="Century Gothic"/>
        </w:rPr>
      </w:pPr>
      <w:r w:rsidRPr="00C64C35">
        <w:rPr>
          <w:rFonts w:ascii="Century Gothic" w:hAnsi="Century Gothic"/>
        </w:rPr>
        <w:t>contra el barco disparó,</w:t>
      </w:r>
    </w:p>
    <w:p w:rsidR="00C64C35" w:rsidRPr="00C64C35" w:rsidRDefault="00C64C35" w:rsidP="00DB648B">
      <w:pPr>
        <w:rPr>
          <w:rFonts w:ascii="Century Gothic" w:hAnsi="Century Gothic"/>
        </w:rPr>
      </w:pPr>
      <w:r w:rsidRPr="00C64C35">
        <w:rPr>
          <w:rFonts w:ascii="Century Gothic" w:hAnsi="Century Gothic"/>
        </w:rPr>
        <w:t>y un cañón de azúcar, azúcar</w:t>
      </w:r>
    </w:p>
    <w:p w:rsidR="00C64C35" w:rsidRDefault="00C64C35" w:rsidP="00DB648B">
      <w:pPr>
        <w:rPr>
          <w:rFonts w:ascii="Century Gothic" w:hAnsi="Century Gothic"/>
        </w:rPr>
      </w:pPr>
      <w:r w:rsidRPr="00C64C35">
        <w:rPr>
          <w:rFonts w:ascii="Century Gothic" w:hAnsi="Century Gothic"/>
        </w:rPr>
        <w:t>le contestó.</w:t>
      </w:r>
    </w:p>
    <w:p w:rsidR="00C64C35" w:rsidRPr="00C64C35" w:rsidRDefault="00C64C35" w:rsidP="00DB648B">
      <w:pPr>
        <w:rPr>
          <w:rFonts w:ascii="Century Gothic" w:hAnsi="Century Gothic"/>
        </w:rPr>
      </w:pPr>
    </w:p>
    <w:p w:rsidR="00C64C35" w:rsidRPr="002F6099" w:rsidRDefault="00C64C35" w:rsidP="00DB648B">
      <w:pPr>
        <w:rPr>
          <w:rFonts w:ascii="Century Gothic" w:hAnsi="Century Gothic"/>
        </w:rPr>
      </w:pPr>
      <w:r w:rsidRPr="002F6099">
        <w:rPr>
          <w:rFonts w:ascii="Century Gothic" w:hAnsi="Century Gothic"/>
        </w:rPr>
        <w:t>¡Ay, mi barco marinero,</w:t>
      </w:r>
    </w:p>
    <w:p w:rsidR="00C64C35" w:rsidRPr="002F6099" w:rsidRDefault="00C64C35" w:rsidP="00DB648B">
      <w:pPr>
        <w:rPr>
          <w:rFonts w:ascii="Century Gothic" w:hAnsi="Century Gothic"/>
        </w:rPr>
      </w:pPr>
      <w:r w:rsidRPr="002F6099">
        <w:rPr>
          <w:rFonts w:ascii="Century Gothic" w:hAnsi="Century Gothic"/>
        </w:rPr>
        <w:t>con su casco de papel!</w:t>
      </w:r>
    </w:p>
    <w:p w:rsidR="00C64C35" w:rsidRPr="002F6099" w:rsidRDefault="00C64C35" w:rsidP="00DB648B">
      <w:pPr>
        <w:rPr>
          <w:rFonts w:ascii="Century Gothic" w:hAnsi="Century Gothic"/>
        </w:rPr>
      </w:pPr>
      <w:r w:rsidRPr="002F6099">
        <w:rPr>
          <w:rFonts w:ascii="Century Gothic" w:hAnsi="Century Gothic"/>
        </w:rPr>
        <w:t>¡Ay, mi barco negro y blanco</w:t>
      </w:r>
    </w:p>
    <w:p w:rsidR="00C64C35" w:rsidRPr="002F6099" w:rsidRDefault="00C64C35" w:rsidP="00DB648B">
      <w:pPr>
        <w:rPr>
          <w:rFonts w:ascii="Century Gothic" w:hAnsi="Century Gothic"/>
        </w:rPr>
      </w:pPr>
      <w:r w:rsidRPr="002F6099">
        <w:rPr>
          <w:rFonts w:ascii="Century Gothic" w:hAnsi="Century Gothic"/>
        </w:rPr>
        <w:t>sin timonel!</w:t>
      </w:r>
    </w:p>
    <w:p w:rsidR="00C64C35" w:rsidRPr="002F6099" w:rsidRDefault="00C64C35" w:rsidP="00DB648B">
      <w:pPr>
        <w:rPr>
          <w:rFonts w:ascii="Century Gothic" w:hAnsi="Century Gothic"/>
        </w:rPr>
      </w:pPr>
    </w:p>
    <w:p w:rsidR="00447F11" w:rsidRDefault="00447F11" w:rsidP="00DB648B">
      <w:pPr>
        <w:rPr>
          <w:rFonts w:ascii="Century Gothic" w:hAnsi="Century Gothic"/>
        </w:rPr>
      </w:pPr>
      <w:r>
        <w:rPr>
          <w:rFonts w:ascii="Century Gothic" w:hAnsi="Century Gothic"/>
        </w:rPr>
        <w:t xml:space="preserve">Allá va la negra </w:t>
      </w:r>
      <w:proofErr w:type="spellStart"/>
      <w:r>
        <w:rPr>
          <w:rFonts w:ascii="Century Gothic" w:hAnsi="Century Gothic"/>
        </w:rPr>
        <w:t>negra</w:t>
      </w:r>
      <w:proofErr w:type="spellEnd"/>
      <w:r>
        <w:rPr>
          <w:rFonts w:ascii="Century Gothic" w:hAnsi="Century Gothic"/>
        </w:rPr>
        <w:t xml:space="preserve">, </w:t>
      </w:r>
    </w:p>
    <w:p w:rsidR="00C64C35" w:rsidRPr="002F6099" w:rsidRDefault="00C64C35" w:rsidP="00DB648B">
      <w:pPr>
        <w:rPr>
          <w:rFonts w:ascii="Century Gothic" w:hAnsi="Century Gothic"/>
        </w:rPr>
      </w:pPr>
      <w:r w:rsidRPr="002F6099">
        <w:rPr>
          <w:rFonts w:ascii="Century Gothic" w:hAnsi="Century Gothic"/>
        </w:rPr>
        <w:t xml:space="preserve">junto </w:t>
      </w:r>
      <w:proofErr w:type="spellStart"/>
      <w:r w:rsidRPr="002F6099">
        <w:rPr>
          <w:rFonts w:ascii="Century Gothic" w:hAnsi="Century Gothic"/>
        </w:rPr>
        <w:t>junto</w:t>
      </w:r>
      <w:proofErr w:type="spellEnd"/>
      <w:r w:rsidRPr="002F6099">
        <w:rPr>
          <w:rFonts w:ascii="Century Gothic" w:hAnsi="Century Gothic"/>
        </w:rPr>
        <w:t xml:space="preserve"> al español:</w:t>
      </w:r>
    </w:p>
    <w:p w:rsidR="00C64C35" w:rsidRPr="002F6099" w:rsidRDefault="00C64C35" w:rsidP="00DB648B">
      <w:pPr>
        <w:rPr>
          <w:rFonts w:ascii="Century Gothic" w:hAnsi="Century Gothic"/>
        </w:rPr>
      </w:pPr>
      <w:r w:rsidRPr="002F6099">
        <w:rPr>
          <w:rFonts w:ascii="Century Gothic" w:hAnsi="Century Gothic"/>
        </w:rPr>
        <w:t xml:space="preserve">anda y anda el barco </w:t>
      </w:r>
      <w:proofErr w:type="spellStart"/>
      <w:r w:rsidRPr="002F6099">
        <w:rPr>
          <w:rFonts w:ascii="Century Gothic" w:hAnsi="Century Gothic"/>
        </w:rPr>
        <w:t>barco</w:t>
      </w:r>
      <w:proofErr w:type="spellEnd"/>
      <w:r w:rsidRPr="002F6099">
        <w:rPr>
          <w:rFonts w:ascii="Century Gothic" w:hAnsi="Century Gothic"/>
        </w:rPr>
        <w:t>,</w:t>
      </w:r>
    </w:p>
    <w:p w:rsidR="00C64C35" w:rsidRPr="002F6099" w:rsidRDefault="00C64C35" w:rsidP="00DB648B">
      <w:pPr>
        <w:rPr>
          <w:rFonts w:ascii="Century Gothic" w:hAnsi="Century Gothic"/>
        </w:rPr>
      </w:pPr>
      <w:r w:rsidRPr="002F6099">
        <w:rPr>
          <w:rFonts w:ascii="Century Gothic" w:hAnsi="Century Gothic"/>
        </w:rPr>
        <w:t>con ellos dos.</w:t>
      </w:r>
    </w:p>
    <w:p w:rsidR="00DB648B" w:rsidRDefault="00DB648B" w:rsidP="0059360D">
      <w:pPr>
        <w:jc w:val="both"/>
        <w:rPr>
          <w:rFonts w:ascii="Century Gothic" w:hAnsi="Century Gothic"/>
          <w:b/>
          <w:sz w:val="24"/>
          <w:szCs w:val="24"/>
        </w:rPr>
        <w:sectPr w:rsidR="00DB648B" w:rsidSect="00DB648B">
          <w:type w:val="continuous"/>
          <w:pgSz w:w="12240" w:h="15840"/>
          <w:pgMar w:top="720" w:right="474" w:bottom="720" w:left="720" w:header="708" w:footer="708" w:gutter="0"/>
          <w:cols w:num="2" w:space="708"/>
          <w:docGrid w:linePitch="360"/>
        </w:sectPr>
      </w:pPr>
    </w:p>
    <w:p w:rsidR="003D751A" w:rsidRDefault="003D751A" w:rsidP="0059360D">
      <w:pPr>
        <w:jc w:val="both"/>
        <w:rPr>
          <w:rFonts w:ascii="Century Gothic" w:hAnsi="Century Gothic"/>
          <w:b/>
          <w:sz w:val="24"/>
          <w:szCs w:val="24"/>
        </w:rPr>
      </w:pPr>
    </w:p>
    <w:p w:rsidR="00447F11" w:rsidRPr="002F6099" w:rsidRDefault="00447F11" w:rsidP="0059360D">
      <w:pPr>
        <w:jc w:val="both"/>
        <w:rPr>
          <w:rFonts w:ascii="Century Gothic" w:hAnsi="Century Gothic"/>
          <w:b/>
          <w:sz w:val="24"/>
          <w:szCs w:val="24"/>
        </w:rPr>
      </w:pPr>
    </w:p>
    <w:p w:rsidR="0059360D" w:rsidRPr="002F6099" w:rsidRDefault="0059360D" w:rsidP="0059360D">
      <w:pPr>
        <w:jc w:val="both"/>
        <w:rPr>
          <w:rFonts w:ascii="Century Gothic" w:hAnsi="Century Gothic"/>
        </w:rPr>
      </w:pPr>
      <w:r w:rsidRPr="002F6099">
        <w:rPr>
          <w:rFonts w:ascii="Century Gothic" w:hAnsi="Century Gothic"/>
        </w:rPr>
        <w:t>13. ¿Quiénes son los protagonistas de este poema?</w:t>
      </w:r>
    </w:p>
    <w:p w:rsidR="0059360D" w:rsidRPr="002F6099" w:rsidRDefault="0059360D" w:rsidP="0059360D">
      <w:pPr>
        <w:jc w:val="both"/>
        <w:rPr>
          <w:rFonts w:ascii="Century Gothic" w:hAnsi="Century Gothic"/>
        </w:rPr>
      </w:pPr>
      <w:r w:rsidRPr="002F6099">
        <w:rPr>
          <w:rFonts w:ascii="Century Gothic" w:hAnsi="Century Gothic"/>
        </w:rPr>
        <w:t>a. Los marineros</w:t>
      </w:r>
    </w:p>
    <w:p w:rsidR="0059360D" w:rsidRPr="002F6099" w:rsidRDefault="0059360D" w:rsidP="0059360D">
      <w:pPr>
        <w:jc w:val="both"/>
        <w:rPr>
          <w:rFonts w:ascii="Century Gothic" w:hAnsi="Century Gothic"/>
        </w:rPr>
      </w:pPr>
      <w:r w:rsidRPr="002F6099">
        <w:rPr>
          <w:rFonts w:ascii="Century Gothic" w:hAnsi="Century Gothic"/>
        </w:rPr>
        <w:t>b. Las islas de las Antillas</w:t>
      </w:r>
    </w:p>
    <w:p w:rsidR="0059360D" w:rsidRPr="002F6099" w:rsidRDefault="0059360D" w:rsidP="0059360D">
      <w:pPr>
        <w:jc w:val="both"/>
        <w:rPr>
          <w:rFonts w:ascii="Century Gothic" w:hAnsi="Century Gothic"/>
        </w:rPr>
      </w:pPr>
      <w:r w:rsidRPr="002F6099">
        <w:rPr>
          <w:rFonts w:ascii="Century Gothic" w:hAnsi="Century Gothic"/>
        </w:rPr>
        <w:t>c. Una negra y un español</w:t>
      </w:r>
    </w:p>
    <w:p w:rsidR="0059360D" w:rsidRPr="002F6099" w:rsidRDefault="0059360D" w:rsidP="0059360D">
      <w:pPr>
        <w:jc w:val="both"/>
        <w:rPr>
          <w:rFonts w:ascii="Century Gothic" w:hAnsi="Century Gothic"/>
        </w:rPr>
      </w:pPr>
      <w:r w:rsidRPr="002F6099">
        <w:rPr>
          <w:rFonts w:ascii="Century Gothic" w:hAnsi="Century Gothic"/>
        </w:rPr>
        <w:t>d. El capitán y el timonel del barco</w:t>
      </w:r>
    </w:p>
    <w:p w:rsidR="0059360D" w:rsidRPr="002F6099" w:rsidRDefault="0059360D" w:rsidP="0059360D">
      <w:pPr>
        <w:jc w:val="both"/>
        <w:rPr>
          <w:rFonts w:ascii="Century Gothic" w:hAnsi="Century Gothic"/>
        </w:rPr>
      </w:pPr>
    </w:p>
    <w:p w:rsidR="0059360D" w:rsidRPr="002F6099" w:rsidRDefault="0059360D" w:rsidP="0059360D">
      <w:pPr>
        <w:jc w:val="both"/>
        <w:rPr>
          <w:rFonts w:ascii="Century Gothic" w:hAnsi="Century Gothic"/>
        </w:rPr>
      </w:pPr>
      <w:r w:rsidRPr="002F6099">
        <w:rPr>
          <w:rFonts w:ascii="Century Gothic" w:hAnsi="Century Gothic"/>
        </w:rPr>
        <w:lastRenderedPageBreak/>
        <w:t>14. El barco es de:</w:t>
      </w:r>
    </w:p>
    <w:p w:rsidR="0059360D" w:rsidRPr="002F6099" w:rsidRDefault="0059360D" w:rsidP="0059360D">
      <w:pPr>
        <w:jc w:val="both"/>
        <w:rPr>
          <w:rFonts w:ascii="Century Gothic" w:hAnsi="Century Gothic"/>
        </w:rPr>
      </w:pPr>
      <w:r w:rsidRPr="002F6099">
        <w:rPr>
          <w:rFonts w:ascii="Century Gothic" w:hAnsi="Century Gothic"/>
        </w:rPr>
        <w:t>a. Metal</w:t>
      </w:r>
    </w:p>
    <w:p w:rsidR="0059360D" w:rsidRPr="002F6099" w:rsidRDefault="0059360D" w:rsidP="0059360D">
      <w:pPr>
        <w:jc w:val="both"/>
        <w:rPr>
          <w:rFonts w:ascii="Century Gothic" w:hAnsi="Century Gothic"/>
        </w:rPr>
      </w:pPr>
      <w:r w:rsidRPr="002F6099">
        <w:rPr>
          <w:rFonts w:ascii="Century Gothic" w:hAnsi="Century Gothic"/>
        </w:rPr>
        <w:t>b. Madera</w:t>
      </w:r>
    </w:p>
    <w:p w:rsidR="0059360D" w:rsidRPr="002F6099" w:rsidRDefault="0059360D" w:rsidP="0059360D">
      <w:pPr>
        <w:jc w:val="both"/>
        <w:rPr>
          <w:rFonts w:ascii="Century Gothic" w:hAnsi="Century Gothic"/>
        </w:rPr>
      </w:pPr>
      <w:r w:rsidRPr="002F6099">
        <w:rPr>
          <w:rFonts w:ascii="Century Gothic" w:hAnsi="Century Gothic"/>
        </w:rPr>
        <w:t>c. Chocolate</w:t>
      </w:r>
    </w:p>
    <w:p w:rsidR="0059360D" w:rsidRPr="002F6099" w:rsidRDefault="0059360D" w:rsidP="0059360D">
      <w:pPr>
        <w:jc w:val="both"/>
        <w:rPr>
          <w:rFonts w:ascii="Century Gothic" w:hAnsi="Century Gothic"/>
        </w:rPr>
      </w:pPr>
      <w:r w:rsidRPr="002F6099">
        <w:rPr>
          <w:rFonts w:ascii="Century Gothic" w:hAnsi="Century Gothic"/>
        </w:rPr>
        <w:t>d. Papel</w:t>
      </w:r>
    </w:p>
    <w:p w:rsidR="0059360D" w:rsidRPr="002F6099" w:rsidRDefault="0059360D" w:rsidP="0059360D">
      <w:pPr>
        <w:jc w:val="both"/>
        <w:rPr>
          <w:rFonts w:ascii="Century Gothic" w:hAnsi="Century Gothic"/>
        </w:rPr>
      </w:pPr>
    </w:p>
    <w:p w:rsidR="0059360D" w:rsidRPr="002F6099" w:rsidRDefault="0059360D" w:rsidP="0059360D">
      <w:pPr>
        <w:jc w:val="both"/>
        <w:rPr>
          <w:rFonts w:ascii="Century Gothic" w:hAnsi="Century Gothic"/>
        </w:rPr>
      </w:pPr>
      <w:r w:rsidRPr="002F6099">
        <w:rPr>
          <w:rFonts w:ascii="Century Gothic" w:hAnsi="Century Gothic"/>
        </w:rPr>
        <w:t>15. El barco disparó un cañón de:</w:t>
      </w:r>
    </w:p>
    <w:p w:rsidR="0059360D" w:rsidRPr="002F6099" w:rsidRDefault="0059360D" w:rsidP="0059360D">
      <w:pPr>
        <w:jc w:val="both"/>
        <w:rPr>
          <w:rFonts w:ascii="Century Gothic" w:hAnsi="Century Gothic"/>
        </w:rPr>
      </w:pPr>
      <w:r w:rsidRPr="002F6099">
        <w:rPr>
          <w:rFonts w:ascii="Century Gothic" w:hAnsi="Century Gothic"/>
        </w:rPr>
        <w:t>a. Chocolate</w:t>
      </w:r>
    </w:p>
    <w:p w:rsidR="0059360D" w:rsidRPr="002F6099" w:rsidRDefault="0059360D" w:rsidP="0059360D">
      <w:pPr>
        <w:jc w:val="both"/>
        <w:rPr>
          <w:rFonts w:ascii="Century Gothic" w:hAnsi="Century Gothic"/>
        </w:rPr>
      </w:pPr>
      <w:r w:rsidRPr="002F6099">
        <w:rPr>
          <w:rFonts w:ascii="Century Gothic" w:hAnsi="Century Gothic"/>
        </w:rPr>
        <w:t>b. Azúcar</w:t>
      </w:r>
    </w:p>
    <w:p w:rsidR="0059360D" w:rsidRPr="002F6099" w:rsidRDefault="0059360D" w:rsidP="0059360D">
      <w:pPr>
        <w:jc w:val="both"/>
        <w:rPr>
          <w:rFonts w:ascii="Century Gothic" w:hAnsi="Century Gothic"/>
        </w:rPr>
      </w:pPr>
      <w:r w:rsidRPr="002F6099">
        <w:rPr>
          <w:rFonts w:ascii="Century Gothic" w:hAnsi="Century Gothic"/>
        </w:rPr>
        <w:t>c. Hierro</w:t>
      </w:r>
    </w:p>
    <w:p w:rsidR="0059360D" w:rsidRPr="002F6099" w:rsidRDefault="0059360D" w:rsidP="0059360D">
      <w:pPr>
        <w:jc w:val="both"/>
        <w:rPr>
          <w:rFonts w:ascii="Century Gothic" w:hAnsi="Century Gothic"/>
        </w:rPr>
      </w:pPr>
      <w:r w:rsidRPr="002F6099">
        <w:rPr>
          <w:rFonts w:ascii="Century Gothic" w:hAnsi="Century Gothic"/>
        </w:rPr>
        <w:t>d. Plomo</w:t>
      </w:r>
    </w:p>
    <w:p w:rsidR="0059360D" w:rsidRPr="002F6099" w:rsidRDefault="0059360D" w:rsidP="0059360D">
      <w:pPr>
        <w:jc w:val="both"/>
        <w:rPr>
          <w:rFonts w:ascii="Century Gothic" w:hAnsi="Century Gothic"/>
        </w:rPr>
      </w:pPr>
    </w:p>
    <w:p w:rsidR="0059360D" w:rsidRPr="002F6099" w:rsidRDefault="0059360D" w:rsidP="0059360D">
      <w:pPr>
        <w:jc w:val="both"/>
        <w:rPr>
          <w:rFonts w:ascii="Century Gothic" w:hAnsi="Century Gothic"/>
        </w:rPr>
      </w:pPr>
      <w:r w:rsidRPr="002F6099">
        <w:rPr>
          <w:rFonts w:ascii="Century Gothic" w:hAnsi="Century Gothic"/>
        </w:rPr>
        <w:t>16. El barco está pintado de color:</w:t>
      </w:r>
    </w:p>
    <w:p w:rsidR="0059360D" w:rsidRPr="002F6099" w:rsidRDefault="0059360D" w:rsidP="0059360D">
      <w:pPr>
        <w:jc w:val="both"/>
        <w:rPr>
          <w:rFonts w:ascii="Century Gothic" w:hAnsi="Century Gothic"/>
        </w:rPr>
      </w:pPr>
      <w:r w:rsidRPr="002F6099">
        <w:rPr>
          <w:rFonts w:ascii="Century Gothic" w:hAnsi="Century Gothic"/>
        </w:rPr>
        <w:t>a. Negro y blanco</w:t>
      </w:r>
    </w:p>
    <w:p w:rsidR="0059360D" w:rsidRPr="002F6099" w:rsidRDefault="0059360D" w:rsidP="0059360D">
      <w:pPr>
        <w:jc w:val="both"/>
        <w:rPr>
          <w:rFonts w:ascii="Century Gothic" w:hAnsi="Century Gothic"/>
        </w:rPr>
      </w:pPr>
      <w:r w:rsidRPr="002F6099">
        <w:rPr>
          <w:rFonts w:ascii="Century Gothic" w:hAnsi="Century Gothic"/>
        </w:rPr>
        <w:t>b. No se sabe</w:t>
      </w:r>
    </w:p>
    <w:p w:rsidR="0059360D" w:rsidRPr="002F6099" w:rsidRDefault="0059360D" w:rsidP="0059360D">
      <w:pPr>
        <w:jc w:val="both"/>
        <w:rPr>
          <w:rFonts w:ascii="Century Gothic" w:hAnsi="Century Gothic"/>
        </w:rPr>
      </w:pPr>
      <w:r w:rsidRPr="002F6099">
        <w:rPr>
          <w:rFonts w:ascii="Century Gothic" w:hAnsi="Century Gothic"/>
        </w:rPr>
        <w:t>c. Café como el chocolate</w:t>
      </w:r>
    </w:p>
    <w:p w:rsidR="0059360D" w:rsidRPr="002F6099" w:rsidRDefault="0059360D" w:rsidP="0059360D">
      <w:pPr>
        <w:jc w:val="both"/>
        <w:rPr>
          <w:rFonts w:ascii="Century Gothic" w:hAnsi="Century Gothic"/>
        </w:rPr>
      </w:pPr>
      <w:r w:rsidRPr="002F6099">
        <w:rPr>
          <w:rFonts w:ascii="Century Gothic" w:hAnsi="Century Gothic"/>
        </w:rPr>
        <w:t>d. Rojo y verde</w:t>
      </w:r>
    </w:p>
    <w:p w:rsidR="0059360D" w:rsidRPr="002F6099" w:rsidRDefault="0059360D" w:rsidP="0059360D">
      <w:pPr>
        <w:jc w:val="both"/>
        <w:rPr>
          <w:rFonts w:ascii="Century Gothic" w:hAnsi="Century Gothic"/>
        </w:rPr>
      </w:pPr>
    </w:p>
    <w:p w:rsidR="0059360D" w:rsidRPr="002F6099" w:rsidRDefault="0059360D" w:rsidP="0059360D">
      <w:pPr>
        <w:jc w:val="both"/>
        <w:rPr>
          <w:rFonts w:ascii="Century Gothic" w:hAnsi="Century Gothic"/>
        </w:rPr>
      </w:pPr>
      <w:r w:rsidRPr="002F6099">
        <w:rPr>
          <w:rFonts w:ascii="Century Gothic" w:hAnsi="Century Gothic"/>
        </w:rPr>
        <w:t>17. El barco no tiene:</w:t>
      </w:r>
    </w:p>
    <w:p w:rsidR="0059360D" w:rsidRPr="002F6099" w:rsidRDefault="0059360D" w:rsidP="0059360D">
      <w:pPr>
        <w:jc w:val="both"/>
        <w:rPr>
          <w:rFonts w:ascii="Century Gothic" w:hAnsi="Century Gothic"/>
        </w:rPr>
      </w:pPr>
      <w:r w:rsidRPr="002F6099">
        <w:rPr>
          <w:rFonts w:ascii="Century Gothic" w:hAnsi="Century Gothic"/>
        </w:rPr>
        <w:t>a. Proa</w:t>
      </w:r>
    </w:p>
    <w:p w:rsidR="00447F11" w:rsidRDefault="00447F11" w:rsidP="0059360D">
      <w:pPr>
        <w:jc w:val="both"/>
        <w:rPr>
          <w:rFonts w:ascii="Century Gothic" w:hAnsi="Century Gothic"/>
        </w:rPr>
      </w:pPr>
      <w:r>
        <w:rPr>
          <w:rFonts w:ascii="Century Gothic" w:hAnsi="Century Gothic"/>
        </w:rPr>
        <w:t>b. Popa</w:t>
      </w:r>
    </w:p>
    <w:p w:rsidR="0059360D" w:rsidRPr="002F6099" w:rsidRDefault="00447F11" w:rsidP="0059360D">
      <w:pPr>
        <w:jc w:val="both"/>
        <w:rPr>
          <w:rFonts w:ascii="Century Gothic" w:hAnsi="Century Gothic"/>
        </w:rPr>
      </w:pPr>
      <w:r>
        <w:rPr>
          <w:rFonts w:ascii="Century Gothic" w:hAnsi="Century Gothic"/>
        </w:rPr>
        <w:t>c.</w:t>
      </w:r>
      <w:r w:rsidR="0059360D" w:rsidRPr="002F6099">
        <w:rPr>
          <w:rFonts w:ascii="Century Gothic" w:hAnsi="Century Gothic"/>
        </w:rPr>
        <w:t xml:space="preserve"> Casco</w:t>
      </w:r>
    </w:p>
    <w:p w:rsidR="0059360D" w:rsidRPr="002F6099" w:rsidRDefault="00447F11" w:rsidP="0059360D">
      <w:pPr>
        <w:jc w:val="both"/>
        <w:rPr>
          <w:rFonts w:ascii="Century Gothic" w:hAnsi="Century Gothic"/>
        </w:rPr>
      </w:pPr>
      <w:r>
        <w:rPr>
          <w:rFonts w:ascii="Century Gothic" w:hAnsi="Century Gothic"/>
        </w:rPr>
        <w:t>d</w:t>
      </w:r>
      <w:r w:rsidR="0059360D" w:rsidRPr="002F6099">
        <w:rPr>
          <w:rFonts w:ascii="Century Gothic" w:hAnsi="Century Gothic"/>
        </w:rPr>
        <w:t>. Timonel</w:t>
      </w:r>
    </w:p>
    <w:p w:rsidR="0059360D" w:rsidRPr="002F6099" w:rsidRDefault="0059360D" w:rsidP="0059360D">
      <w:pPr>
        <w:jc w:val="both"/>
        <w:rPr>
          <w:rFonts w:ascii="Century Gothic" w:hAnsi="Century Gothic"/>
        </w:rPr>
      </w:pPr>
    </w:p>
    <w:p w:rsidR="0059360D" w:rsidRPr="002F6099" w:rsidRDefault="0059360D" w:rsidP="0059360D">
      <w:pPr>
        <w:jc w:val="both"/>
        <w:rPr>
          <w:rFonts w:ascii="Century Gothic" w:hAnsi="Century Gothic"/>
        </w:rPr>
      </w:pPr>
      <w:r w:rsidRPr="002F6099">
        <w:rPr>
          <w:rFonts w:ascii="Century Gothic" w:hAnsi="Century Gothic"/>
        </w:rPr>
        <w:t>18. Al final del poema, los protagonistas:</w:t>
      </w:r>
    </w:p>
    <w:p w:rsidR="0059360D" w:rsidRPr="002F6099" w:rsidRDefault="0059360D" w:rsidP="0059360D">
      <w:pPr>
        <w:jc w:val="both"/>
        <w:rPr>
          <w:rFonts w:ascii="Century Gothic" w:hAnsi="Century Gothic"/>
        </w:rPr>
      </w:pPr>
      <w:r w:rsidRPr="002F6099">
        <w:rPr>
          <w:rFonts w:ascii="Century Gothic" w:hAnsi="Century Gothic"/>
        </w:rPr>
        <w:t>a. Están en el mismo lugar que al comienzo.</w:t>
      </w:r>
    </w:p>
    <w:p w:rsidR="0059360D" w:rsidRPr="002F6099" w:rsidRDefault="0059360D" w:rsidP="0059360D">
      <w:pPr>
        <w:jc w:val="both"/>
        <w:rPr>
          <w:rFonts w:ascii="Century Gothic" w:hAnsi="Century Gothic"/>
        </w:rPr>
      </w:pPr>
      <w:r w:rsidRPr="002F6099">
        <w:rPr>
          <w:rFonts w:ascii="Century Gothic" w:hAnsi="Century Gothic"/>
        </w:rPr>
        <w:t>b. Se han juntado y hecho amigos.</w:t>
      </w:r>
    </w:p>
    <w:p w:rsidR="0059360D" w:rsidRPr="002F6099" w:rsidRDefault="0059360D" w:rsidP="0059360D">
      <w:pPr>
        <w:jc w:val="both"/>
        <w:rPr>
          <w:rFonts w:ascii="Century Gothic" w:hAnsi="Century Gothic"/>
        </w:rPr>
      </w:pPr>
      <w:r w:rsidRPr="002F6099">
        <w:rPr>
          <w:rFonts w:ascii="Century Gothic" w:hAnsi="Century Gothic"/>
        </w:rPr>
        <w:t>c. Se bajaron del barco.</w:t>
      </w:r>
    </w:p>
    <w:p w:rsidR="0059360D" w:rsidRPr="002F6099" w:rsidRDefault="0059360D" w:rsidP="0059360D">
      <w:pPr>
        <w:jc w:val="both"/>
        <w:rPr>
          <w:rFonts w:ascii="Century Gothic" w:hAnsi="Century Gothic"/>
        </w:rPr>
      </w:pPr>
      <w:r w:rsidRPr="002F6099">
        <w:rPr>
          <w:rFonts w:ascii="Century Gothic" w:hAnsi="Century Gothic"/>
        </w:rPr>
        <w:t>d. Anda cada uno por su lado.</w:t>
      </w:r>
    </w:p>
    <w:p w:rsidR="002F6099" w:rsidRPr="002F6099" w:rsidRDefault="002F6099" w:rsidP="0059360D">
      <w:pPr>
        <w:jc w:val="both"/>
        <w:rPr>
          <w:rFonts w:ascii="Century Gothic" w:hAnsi="Century Gothic"/>
        </w:rPr>
      </w:pPr>
    </w:p>
    <w:p w:rsidR="00447F11" w:rsidRDefault="00447F11" w:rsidP="002F6099">
      <w:pPr>
        <w:jc w:val="center"/>
        <w:rPr>
          <w:rFonts w:ascii="Century Gothic" w:hAnsi="Century Gothic"/>
          <w:b/>
        </w:rPr>
      </w:pPr>
    </w:p>
    <w:p w:rsidR="002F6099" w:rsidRPr="002F6099" w:rsidRDefault="00447F11" w:rsidP="002F6099">
      <w:pPr>
        <w:jc w:val="center"/>
        <w:rPr>
          <w:rFonts w:ascii="Century Gothic" w:hAnsi="Century Gothic"/>
          <w:b/>
        </w:rPr>
      </w:pPr>
      <w:r w:rsidRPr="00447F11">
        <w:rPr>
          <w:rFonts w:ascii="Century Gothic" w:hAnsi="Century Gothic"/>
          <w:b/>
          <w:color w:val="FF0000"/>
        </w:rPr>
        <w:t>EL ESCARABAJO RINOCERONTE</w:t>
      </w:r>
    </w:p>
    <w:p w:rsidR="002F6099" w:rsidRPr="002F6099" w:rsidRDefault="002F6099" w:rsidP="002F6099">
      <w:pPr>
        <w:jc w:val="center"/>
        <w:rPr>
          <w:rFonts w:ascii="Century Gothic" w:hAnsi="Century Gothic"/>
          <w:b/>
        </w:rPr>
      </w:pPr>
    </w:p>
    <w:p w:rsidR="002F6099" w:rsidRPr="002F6099" w:rsidRDefault="002F6099" w:rsidP="002F6099">
      <w:pPr>
        <w:jc w:val="both"/>
        <w:rPr>
          <w:rFonts w:ascii="Century Gothic" w:hAnsi="Century Gothic"/>
        </w:rPr>
      </w:pPr>
      <w:r w:rsidRPr="002F6099">
        <w:rPr>
          <w:rFonts w:ascii="Century Gothic" w:hAnsi="Century Gothic"/>
        </w:rPr>
        <w:t>Al hablar del animal que tiene más fuerza del mundo, quizá pensemos en uno de esos grandes mamíferos, como el elefante, el oso o cualquier animal que nos cause la impresión de ser el más forzudo. Sin embargo, lo más curioso es que no se trata de una animal gigante, más bien de un pequeño insecto que en proporción, resulta ser el animal que tiene más fuerza de nuestro planeta.</w:t>
      </w:r>
    </w:p>
    <w:p w:rsidR="002F6099" w:rsidRPr="002F6099" w:rsidRDefault="002F6099" w:rsidP="002F6099">
      <w:pPr>
        <w:jc w:val="both"/>
        <w:rPr>
          <w:rFonts w:ascii="Century Gothic" w:hAnsi="Century Gothic"/>
        </w:rPr>
      </w:pPr>
      <w:r w:rsidRPr="002F6099">
        <w:rPr>
          <w:rFonts w:ascii="Century Gothic" w:hAnsi="Century Gothic"/>
        </w:rPr>
        <w:t>¿De quién se trata? Se trata del escarabajo rinoceronte (</w:t>
      </w:r>
      <w:proofErr w:type="spellStart"/>
      <w:r w:rsidRPr="002F6099">
        <w:rPr>
          <w:rFonts w:ascii="Century Gothic" w:hAnsi="Century Gothic"/>
        </w:rPr>
        <w:t>Oryctes</w:t>
      </w:r>
      <w:proofErr w:type="spellEnd"/>
      <w:r w:rsidRPr="002F6099">
        <w:rPr>
          <w:rFonts w:ascii="Century Gothic" w:hAnsi="Century Gothic"/>
        </w:rPr>
        <w:t xml:space="preserve"> </w:t>
      </w:r>
      <w:proofErr w:type="spellStart"/>
      <w:r w:rsidRPr="002F6099">
        <w:rPr>
          <w:rFonts w:ascii="Century Gothic" w:hAnsi="Century Gothic"/>
        </w:rPr>
        <w:t>nasicornis</w:t>
      </w:r>
      <w:proofErr w:type="spellEnd"/>
      <w:r w:rsidRPr="002F6099">
        <w:rPr>
          <w:rFonts w:ascii="Century Gothic" w:hAnsi="Century Gothic"/>
        </w:rPr>
        <w:t>). Este insecto puede soportar en su dorso una carga treinta veces mayor que su propio peso durante una hora. Mide unos 4.5 centímetros de longitud, su color es negro, tiene un par de alas negras llamadas élitros las cuales cubren las alas amarillas y membranosas que le sirven para volar.</w:t>
      </w:r>
    </w:p>
    <w:p w:rsidR="002F6099" w:rsidRPr="002F6099" w:rsidRDefault="002F6099" w:rsidP="002F6099">
      <w:pPr>
        <w:jc w:val="both"/>
        <w:rPr>
          <w:rFonts w:ascii="Century Gothic" w:hAnsi="Century Gothic"/>
        </w:rPr>
      </w:pPr>
      <w:r w:rsidRPr="002F6099">
        <w:rPr>
          <w:rFonts w:ascii="Century Gothic" w:hAnsi="Century Gothic"/>
        </w:rPr>
        <w:t>El escarabajo rinoceronte se llama así porque tiene un cuerno en su cabeza, al igual que los rinocerontes. Este cuerno lo usa para escarbar con rapidez y enterrarse para poder escapar de algún peligro o de alguno de sus depredadores. Además, el macho usa su cuerno para luchar con su contrincante y atraer a la hembra.</w:t>
      </w:r>
    </w:p>
    <w:p w:rsidR="002F6099" w:rsidRPr="002F6099" w:rsidRDefault="002F6099" w:rsidP="002F6099">
      <w:pPr>
        <w:jc w:val="both"/>
        <w:rPr>
          <w:rFonts w:ascii="Century Gothic" w:hAnsi="Century Gothic"/>
        </w:rPr>
      </w:pPr>
      <w:r w:rsidRPr="002F6099">
        <w:rPr>
          <w:rFonts w:ascii="Century Gothic" w:hAnsi="Century Gothic"/>
        </w:rPr>
        <w:t>Los escarabajos rinoceronte son considerados benéficos dentro de la naturaleza, ya que se alimentan de troncos en descomposición y de hojas secas, lo cual facilita la degradación de esta materia orgánica, y como consecuencia, se da una rápida transformación de estos elementos en nutrientes para hacer el suelo fértil.</w:t>
      </w:r>
    </w:p>
    <w:p w:rsidR="002F6099" w:rsidRPr="002F6099" w:rsidRDefault="002F6099" w:rsidP="002F6099">
      <w:pPr>
        <w:jc w:val="both"/>
        <w:rPr>
          <w:rFonts w:ascii="Century Gothic" w:hAnsi="Century Gothic"/>
        </w:rPr>
      </w:pPr>
    </w:p>
    <w:p w:rsidR="002F6099" w:rsidRDefault="002F6099" w:rsidP="002F6099">
      <w:pPr>
        <w:jc w:val="right"/>
        <w:rPr>
          <w:rFonts w:ascii="Century Gothic" w:hAnsi="Century Gothic"/>
        </w:rPr>
      </w:pPr>
      <w:r w:rsidRPr="002F6099">
        <w:rPr>
          <w:rFonts w:ascii="Century Gothic" w:hAnsi="Century Gothic"/>
        </w:rPr>
        <w:t xml:space="preserve"> Adaptado de </w:t>
      </w:r>
      <w:hyperlink r:id="rId8" w:history="1">
        <w:r w:rsidRPr="00165335">
          <w:rPr>
            <w:rStyle w:val="Hipervnculo"/>
            <w:rFonts w:ascii="Century Gothic" w:hAnsi="Century Gothic"/>
          </w:rPr>
          <w:t>www.radioactiva997.com</w:t>
        </w:r>
      </w:hyperlink>
    </w:p>
    <w:p w:rsidR="002F6099" w:rsidRDefault="002F6099" w:rsidP="002F6099">
      <w:pPr>
        <w:jc w:val="right"/>
        <w:rPr>
          <w:rFonts w:ascii="Century Gothic" w:hAnsi="Century Gothic"/>
        </w:rPr>
      </w:pPr>
    </w:p>
    <w:p w:rsidR="002F6099" w:rsidRPr="002F6099" w:rsidRDefault="002F6099" w:rsidP="002F6099">
      <w:pPr>
        <w:jc w:val="both"/>
        <w:rPr>
          <w:rFonts w:ascii="Century Gothic" w:hAnsi="Century Gothic"/>
        </w:rPr>
      </w:pPr>
      <w:r w:rsidRPr="002F6099">
        <w:rPr>
          <w:rFonts w:ascii="Century Gothic" w:hAnsi="Century Gothic"/>
        </w:rPr>
        <w:t>19. El texto “El escarabajo rinoceronte” es:</w:t>
      </w:r>
    </w:p>
    <w:p w:rsidR="002F6099" w:rsidRPr="002F6099" w:rsidRDefault="002F6099" w:rsidP="002F6099">
      <w:pPr>
        <w:jc w:val="both"/>
        <w:rPr>
          <w:rFonts w:ascii="Century Gothic" w:hAnsi="Century Gothic"/>
        </w:rPr>
      </w:pPr>
      <w:r w:rsidRPr="002F6099">
        <w:rPr>
          <w:rFonts w:ascii="Century Gothic" w:hAnsi="Century Gothic"/>
        </w:rPr>
        <w:t>a. Una noticia</w:t>
      </w:r>
    </w:p>
    <w:p w:rsidR="002F6099" w:rsidRPr="002F6099" w:rsidRDefault="002F6099" w:rsidP="002F6099">
      <w:pPr>
        <w:jc w:val="both"/>
        <w:rPr>
          <w:rFonts w:ascii="Century Gothic" w:hAnsi="Century Gothic"/>
        </w:rPr>
      </w:pPr>
      <w:r w:rsidRPr="002F6099">
        <w:rPr>
          <w:rFonts w:ascii="Century Gothic" w:hAnsi="Century Gothic"/>
        </w:rPr>
        <w:t>b. Un cuento</w:t>
      </w:r>
    </w:p>
    <w:p w:rsidR="002F6099" w:rsidRPr="002F6099" w:rsidRDefault="002F6099" w:rsidP="002F6099">
      <w:pPr>
        <w:jc w:val="both"/>
        <w:rPr>
          <w:rFonts w:ascii="Century Gothic" w:hAnsi="Century Gothic"/>
        </w:rPr>
      </w:pPr>
      <w:r w:rsidRPr="002F6099">
        <w:rPr>
          <w:rFonts w:ascii="Century Gothic" w:hAnsi="Century Gothic"/>
        </w:rPr>
        <w:t>c. Un texto histórico</w:t>
      </w:r>
    </w:p>
    <w:p w:rsidR="002F6099" w:rsidRDefault="002F6099" w:rsidP="002F6099">
      <w:pPr>
        <w:jc w:val="both"/>
        <w:rPr>
          <w:rFonts w:ascii="Century Gothic" w:hAnsi="Century Gothic"/>
        </w:rPr>
      </w:pPr>
      <w:r w:rsidRPr="002F6099">
        <w:rPr>
          <w:rFonts w:ascii="Century Gothic" w:hAnsi="Century Gothic"/>
        </w:rPr>
        <w:t>d. Un texto informativo</w:t>
      </w:r>
    </w:p>
    <w:p w:rsidR="002F6099" w:rsidRDefault="002F6099" w:rsidP="002F6099">
      <w:pPr>
        <w:jc w:val="both"/>
        <w:rPr>
          <w:rFonts w:ascii="Century Gothic" w:hAnsi="Century Gothic"/>
        </w:rPr>
      </w:pPr>
    </w:p>
    <w:p w:rsidR="00447F11" w:rsidRDefault="00447F11" w:rsidP="002F6099">
      <w:pPr>
        <w:jc w:val="both"/>
        <w:rPr>
          <w:rFonts w:ascii="Century Gothic" w:hAnsi="Century Gothic"/>
        </w:rPr>
      </w:pPr>
    </w:p>
    <w:p w:rsidR="00447F11" w:rsidRPr="002F6099" w:rsidRDefault="00447F11" w:rsidP="002F6099">
      <w:pPr>
        <w:jc w:val="both"/>
        <w:rPr>
          <w:rFonts w:ascii="Century Gothic" w:hAnsi="Century Gothic"/>
        </w:rPr>
      </w:pPr>
    </w:p>
    <w:p w:rsidR="002F6099" w:rsidRPr="002F6099" w:rsidRDefault="002F6099" w:rsidP="002F6099">
      <w:pPr>
        <w:jc w:val="both"/>
        <w:rPr>
          <w:rFonts w:ascii="Century Gothic" w:hAnsi="Century Gothic"/>
        </w:rPr>
      </w:pPr>
      <w:r w:rsidRPr="002F6099">
        <w:rPr>
          <w:rFonts w:ascii="Century Gothic" w:hAnsi="Century Gothic"/>
        </w:rPr>
        <w:lastRenderedPageBreak/>
        <w:t>20. Según el texto leído, el animal que tiene más fuerza en el pla</w:t>
      </w:r>
      <w:r>
        <w:rPr>
          <w:rFonts w:ascii="Century Gothic" w:hAnsi="Century Gothic"/>
        </w:rPr>
        <w:t xml:space="preserve">neta, en proporción a su propio </w:t>
      </w:r>
      <w:r w:rsidRPr="002F6099">
        <w:rPr>
          <w:rFonts w:ascii="Century Gothic" w:hAnsi="Century Gothic"/>
        </w:rPr>
        <w:t>peso, es:</w:t>
      </w:r>
    </w:p>
    <w:p w:rsidR="002F6099" w:rsidRPr="002F6099" w:rsidRDefault="002F6099" w:rsidP="002F6099">
      <w:pPr>
        <w:jc w:val="both"/>
        <w:rPr>
          <w:rFonts w:ascii="Century Gothic" w:hAnsi="Century Gothic"/>
        </w:rPr>
      </w:pPr>
      <w:r w:rsidRPr="002F6099">
        <w:rPr>
          <w:rFonts w:ascii="Century Gothic" w:hAnsi="Century Gothic"/>
        </w:rPr>
        <w:t>a. El elefante</w:t>
      </w:r>
    </w:p>
    <w:p w:rsidR="002F6099" w:rsidRPr="002F6099" w:rsidRDefault="002F6099" w:rsidP="002F6099">
      <w:pPr>
        <w:jc w:val="both"/>
        <w:rPr>
          <w:rFonts w:ascii="Century Gothic" w:hAnsi="Century Gothic"/>
        </w:rPr>
      </w:pPr>
      <w:r w:rsidRPr="002F6099">
        <w:rPr>
          <w:rFonts w:ascii="Century Gothic" w:hAnsi="Century Gothic"/>
        </w:rPr>
        <w:t>b. El rinoceronte</w:t>
      </w:r>
    </w:p>
    <w:p w:rsidR="002F6099" w:rsidRPr="002F6099" w:rsidRDefault="002F6099" w:rsidP="002F6099">
      <w:pPr>
        <w:jc w:val="both"/>
        <w:rPr>
          <w:rFonts w:ascii="Century Gothic" w:hAnsi="Century Gothic"/>
        </w:rPr>
      </w:pPr>
      <w:r w:rsidRPr="002F6099">
        <w:rPr>
          <w:rFonts w:ascii="Century Gothic" w:hAnsi="Century Gothic"/>
        </w:rPr>
        <w:t>c. El escarabajo rinoceronte</w:t>
      </w:r>
    </w:p>
    <w:p w:rsidR="002F6099" w:rsidRDefault="002F6099" w:rsidP="002F6099">
      <w:pPr>
        <w:jc w:val="both"/>
        <w:rPr>
          <w:rFonts w:ascii="Century Gothic" w:hAnsi="Century Gothic"/>
        </w:rPr>
      </w:pPr>
      <w:r w:rsidRPr="002F6099">
        <w:rPr>
          <w:rFonts w:ascii="Century Gothic" w:hAnsi="Century Gothic"/>
        </w:rPr>
        <w:t>d. El oso</w:t>
      </w:r>
    </w:p>
    <w:p w:rsidR="002F6099" w:rsidRPr="002F6099" w:rsidRDefault="002F6099" w:rsidP="002F6099">
      <w:pPr>
        <w:jc w:val="both"/>
        <w:rPr>
          <w:rFonts w:ascii="Century Gothic" w:hAnsi="Century Gothic"/>
        </w:rPr>
      </w:pPr>
    </w:p>
    <w:p w:rsidR="002F6099" w:rsidRPr="002F6099" w:rsidRDefault="002F6099" w:rsidP="002F6099">
      <w:pPr>
        <w:jc w:val="both"/>
        <w:rPr>
          <w:rFonts w:ascii="Century Gothic" w:hAnsi="Century Gothic"/>
        </w:rPr>
      </w:pPr>
      <w:r w:rsidRPr="002F6099">
        <w:rPr>
          <w:rFonts w:ascii="Century Gothic" w:hAnsi="Century Gothic"/>
        </w:rPr>
        <w:t>21. El propósito del texto que acabas de leer es:</w:t>
      </w:r>
    </w:p>
    <w:p w:rsidR="002F6099" w:rsidRPr="002F6099" w:rsidRDefault="002F6099" w:rsidP="002F6099">
      <w:pPr>
        <w:jc w:val="both"/>
        <w:rPr>
          <w:rFonts w:ascii="Century Gothic" w:hAnsi="Century Gothic"/>
        </w:rPr>
      </w:pPr>
      <w:r w:rsidRPr="002F6099">
        <w:rPr>
          <w:rFonts w:ascii="Century Gothic" w:hAnsi="Century Gothic"/>
        </w:rPr>
        <w:t>a. Describir las características de los rinocerontes, que son animales muy forzudos.</w:t>
      </w:r>
    </w:p>
    <w:p w:rsidR="002F6099" w:rsidRPr="002F6099" w:rsidRDefault="002F6099" w:rsidP="002F6099">
      <w:pPr>
        <w:jc w:val="both"/>
        <w:rPr>
          <w:rFonts w:ascii="Century Gothic" w:hAnsi="Century Gothic"/>
        </w:rPr>
      </w:pPr>
      <w:r w:rsidRPr="002F6099">
        <w:rPr>
          <w:rFonts w:ascii="Century Gothic" w:hAnsi="Century Gothic"/>
        </w:rPr>
        <w:t>b. Informar acerca de un insecto que, en proporción, es el animal que tiene más fuerza de nuestro planeta.</w:t>
      </w:r>
    </w:p>
    <w:p w:rsidR="002F6099" w:rsidRPr="002F6099" w:rsidRDefault="002F6099" w:rsidP="002F6099">
      <w:pPr>
        <w:jc w:val="both"/>
        <w:rPr>
          <w:rFonts w:ascii="Century Gothic" w:hAnsi="Century Gothic"/>
        </w:rPr>
      </w:pPr>
      <w:r w:rsidRPr="002F6099">
        <w:rPr>
          <w:rFonts w:ascii="Century Gothic" w:hAnsi="Century Gothic"/>
        </w:rPr>
        <w:t>c. Explicar por qué los escarabajos rinoceronte son considerados benéficos dentro de la naturaleza.</w:t>
      </w:r>
    </w:p>
    <w:p w:rsidR="002F6099" w:rsidRDefault="002F6099" w:rsidP="002F6099">
      <w:pPr>
        <w:tabs>
          <w:tab w:val="left" w:pos="6015"/>
        </w:tabs>
        <w:jc w:val="both"/>
        <w:rPr>
          <w:rFonts w:ascii="Century Gothic" w:hAnsi="Century Gothic"/>
        </w:rPr>
      </w:pPr>
      <w:r w:rsidRPr="002F6099">
        <w:rPr>
          <w:rFonts w:ascii="Century Gothic" w:hAnsi="Century Gothic"/>
        </w:rPr>
        <w:t>d. Aclarar por qué el escarabajo rinoceronte se llama así.</w:t>
      </w:r>
      <w:r>
        <w:rPr>
          <w:rFonts w:ascii="Century Gothic" w:hAnsi="Century Gothic"/>
        </w:rPr>
        <w:tab/>
      </w:r>
    </w:p>
    <w:p w:rsidR="002F6099" w:rsidRDefault="002F6099" w:rsidP="002F6099">
      <w:pPr>
        <w:tabs>
          <w:tab w:val="left" w:pos="6015"/>
        </w:tabs>
        <w:jc w:val="both"/>
        <w:rPr>
          <w:rFonts w:ascii="Century Gothic" w:hAnsi="Century Gothic"/>
        </w:rPr>
      </w:pPr>
    </w:p>
    <w:p w:rsidR="002F6099" w:rsidRPr="002F6099" w:rsidRDefault="002F6099" w:rsidP="002F6099">
      <w:pPr>
        <w:tabs>
          <w:tab w:val="left" w:pos="6015"/>
        </w:tabs>
        <w:jc w:val="both"/>
        <w:rPr>
          <w:rFonts w:ascii="Century Gothic" w:hAnsi="Century Gothic"/>
        </w:rPr>
      </w:pPr>
      <w:r w:rsidRPr="002F6099">
        <w:rPr>
          <w:rFonts w:ascii="Century Gothic" w:hAnsi="Century Gothic"/>
        </w:rPr>
        <w:t>22. Según el texto, los escarabajos rinocerontes son benéficos porque:</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a. Ayudan a fertilizar el suelo.</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b. Se alimentan de insectos perjudiciales para el ser humano.</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c. Eliminan las plagas que atacan los cultivos.</w:t>
      </w:r>
    </w:p>
    <w:p w:rsidR="002F6099" w:rsidRDefault="002F6099" w:rsidP="002F6099">
      <w:pPr>
        <w:tabs>
          <w:tab w:val="left" w:pos="6015"/>
        </w:tabs>
        <w:jc w:val="both"/>
        <w:rPr>
          <w:rFonts w:ascii="Century Gothic" w:hAnsi="Century Gothic"/>
        </w:rPr>
      </w:pPr>
      <w:r w:rsidRPr="002F6099">
        <w:rPr>
          <w:rFonts w:ascii="Century Gothic" w:hAnsi="Century Gothic"/>
        </w:rPr>
        <w:t>d. Son los polinizadores naturales más importantes del planeta.</w:t>
      </w:r>
    </w:p>
    <w:p w:rsidR="002F6099" w:rsidRPr="002F6099" w:rsidRDefault="002F6099" w:rsidP="002F6099">
      <w:pPr>
        <w:tabs>
          <w:tab w:val="left" w:pos="6015"/>
        </w:tabs>
        <w:jc w:val="both"/>
        <w:rPr>
          <w:rFonts w:ascii="Century Gothic" w:hAnsi="Century Gothic"/>
        </w:rPr>
      </w:pPr>
    </w:p>
    <w:p w:rsidR="002F6099" w:rsidRPr="002F6099" w:rsidRDefault="002F6099" w:rsidP="002F6099">
      <w:pPr>
        <w:tabs>
          <w:tab w:val="left" w:pos="6015"/>
        </w:tabs>
        <w:jc w:val="both"/>
        <w:rPr>
          <w:rFonts w:ascii="Century Gothic" w:hAnsi="Century Gothic"/>
        </w:rPr>
      </w:pPr>
      <w:r w:rsidRPr="002F6099">
        <w:rPr>
          <w:rFonts w:ascii="Century Gothic" w:hAnsi="Century Gothic"/>
        </w:rPr>
        <w:t>23. La idea principal del tercer párrafo es:</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a. El origen del nombre del escarabajo rinoceronte.</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b. El escarabajo rinoceronte lucha con su contrincante para atraer a la hembra.</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c. El escarabajo rinoceronte se entierra para escapar de sus depredadores.</w:t>
      </w:r>
    </w:p>
    <w:p w:rsidR="002F6099" w:rsidRDefault="002F6099" w:rsidP="002F6099">
      <w:pPr>
        <w:tabs>
          <w:tab w:val="left" w:pos="6015"/>
        </w:tabs>
        <w:jc w:val="both"/>
        <w:rPr>
          <w:rFonts w:ascii="Century Gothic" w:hAnsi="Century Gothic"/>
        </w:rPr>
      </w:pPr>
      <w:r w:rsidRPr="002F6099">
        <w:rPr>
          <w:rFonts w:ascii="Century Gothic" w:hAnsi="Century Gothic"/>
        </w:rPr>
        <w:t>d. Usos que el escarabajo rinoceronte da a su cuerno.</w:t>
      </w:r>
    </w:p>
    <w:p w:rsidR="002F6099" w:rsidRPr="002F6099" w:rsidRDefault="002F6099" w:rsidP="002F6099">
      <w:pPr>
        <w:tabs>
          <w:tab w:val="left" w:pos="6015"/>
        </w:tabs>
        <w:jc w:val="both"/>
        <w:rPr>
          <w:rFonts w:ascii="Century Gothic" w:hAnsi="Century Gothic"/>
        </w:rPr>
      </w:pPr>
    </w:p>
    <w:p w:rsidR="002F6099" w:rsidRPr="002F6099" w:rsidRDefault="002F6099" w:rsidP="002F6099">
      <w:pPr>
        <w:tabs>
          <w:tab w:val="left" w:pos="6015"/>
        </w:tabs>
        <w:jc w:val="both"/>
        <w:rPr>
          <w:rFonts w:ascii="Century Gothic" w:hAnsi="Century Gothic"/>
        </w:rPr>
      </w:pPr>
      <w:r w:rsidRPr="002F6099">
        <w:rPr>
          <w:rFonts w:ascii="Century Gothic" w:hAnsi="Century Gothic"/>
        </w:rPr>
        <w:t>24. De acuerdo al texto, la palabra “dorso” podría ser reemplazada por:</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a. Pecho</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b. Espalda</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c. Cuerno</w:t>
      </w:r>
    </w:p>
    <w:p w:rsidR="002F6099" w:rsidRDefault="002F6099" w:rsidP="002F6099">
      <w:pPr>
        <w:tabs>
          <w:tab w:val="left" w:pos="6015"/>
        </w:tabs>
        <w:jc w:val="both"/>
        <w:rPr>
          <w:rFonts w:ascii="Century Gothic" w:hAnsi="Century Gothic"/>
        </w:rPr>
      </w:pPr>
      <w:r w:rsidRPr="002F6099">
        <w:rPr>
          <w:rFonts w:ascii="Century Gothic" w:hAnsi="Century Gothic"/>
        </w:rPr>
        <w:t>d. Cabeza</w:t>
      </w:r>
    </w:p>
    <w:p w:rsidR="002F6099" w:rsidRPr="00EA0F84" w:rsidRDefault="002F6099" w:rsidP="002F6099">
      <w:pPr>
        <w:tabs>
          <w:tab w:val="left" w:pos="6015"/>
        </w:tabs>
        <w:jc w:val="both"/>
        <w:rPr>
          <w:rFonts w:ascii="Century Gothic" w:hAnsi="Century Gothic"/>
          <w:color w:val="FF0000"/>
          <w:sz w:val="22"/>
          <w:szCs w:val="22"/>
        </w:rPr>
      </w:pPr>
    </w:p>
    <w:p w:rsidR="002F6099" w:rsidRPr="00EA0F84" w:rsidRDefault="00447F11" w:rsidP="00FC493C">
      <w:pPr>
        <w:tabs>
          <w:tab w:val="left" w:pos="6015"/>
        </w:tabs>
        <w:jc w:val="center"/>
        <w:rPr>
          <w:rFonts w:ascii="Century Gothic" w:hAnsi="Century Gothic"/>
          <w:b/>
          <w:color w:val="FF0000"/>
          <w:sz w:val="22"/>
          <w:szCs w:val="22"/>
        </w:rPr>
      </w:pPr>
      <w:r w:rsidRPr="00EA0F84">
        <w:rPr>
          <w:rFonts w:ascii="Century Gothic" w:hAnsi="Century Gothic"/>
          <w:b/>
          <w:color w:val="FF0000"/>
          <w:sz w:val="22"/>
          <w:szCs w:val="22"/>
        </w:rPr>
        <w:t>DOÑA JAVIERA CARRERA</w:t>
      </w:r>
    </w:p>
    <w:p w:rsidR="00FC493C" w:rsidRPr="00FC493C" w:rsidRDefault="00FC493C" w:rsidP="00FC493C">
      <w:pPr>
        <w:tabs>
          <w:tab w:val="left" w:pos="6015"/>
        </w:tabs>
        <w:jc w:val="center"/>
        <w:rPr>
          <w:rFonts w:ascii="Century Gothic" w:hAnsi="Century Gothic"/>
          <w:b/>
        </w:rPr>
      </w:pPr>
    </w:p>
    <w:p w:rsidR="002F6099" w:rsidRPr="002F6099" w:rsidRDefault="002F6099" w:rsidP="002F6099">
      <w:pPr>
        <w:tabs>
          <w:tab w:val="left" w:pos="6015"/>
        </w:tabs>
        <w:jc w:val="both"/>
        <w:rPr>
          <w:rFonts w:ascii="Century Gothic" w:hAnsi="Century Gothic"/>
        </w:rPr>
      </w:pPr>
      <w:r w:rsidRPr="002F6099">
        <w:rPr>
          <w:rFonts w:ascii="Century Gothic" w:hAnsi="Century Gothic"/>
        </w:rPr>
        <w:t xml:space="preserve">Javiera Carrera nació el 1ª de marzo en Santiago, en el año 1781. </w:t>
      </w:r>
      <w:r w:rsidR="00FC493C">
        <w:rPr>
          <w:rFonts w:ascii="Century Gothic" w:hAnsi="Century Gothic"/>
        </w:rPr>
        <w:t xml:space="preserve">Sus hermanos, José Miguel, Juan </w:t>
      </w:r>
      <w:r w:rsidRPr="002F6099">
        <w:rPr>
          <w:rFonts w:ascii="Century Gothic" w:hAnsi="Century Gothic"/>
        </w:rPr>
        <w:t>José y Luis, fueron figuras muy importantes en los años de la Independencia de Chile.</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Javiera aprendió, desde muy pequeña, las tareas que debía des</w:t>
      </w:r>
      <w:r w:rsidR="00FC493C">
        <w:rPr>
          <w:rFonts w:ascii="Century Gothic" w:hAnsi="Century Gothic"/>
        </w:rPr>
        <w:t xml:space="preserve">empeñar una mujer en esa época: </w:t>
      </w:r>
      <w:r w:rsidRPr="002F6099">
        <w:rPr>
          <w:rFonts w:ascii="Century Gothic" w:hAnsi="Century Gothic"/>
        </w:rPr>
        <w:t xml:space="preserve">bailar, tocar instrumentos, escribir, leer y tener buenos modales. </w:t>
      </w:r>
      <w:r w:rsidR="00FC493C">
        <w:rPr>
          <w:rFonts w:ascii="Century Gothic" w:hAnsi="Century Gothic"/>
        </w:rPr>
        <w:t xml:space="preserve">Era muy bonita, pero lo que más </w:t>
      </w:r>
      <w:r w:rsidRPr="002F6099">
        <w:rPr>
          <w:rFonts w:ascii="Century Gothic" w:hAnsi="Century Gothic"/>
        </w:rPr>
        <w:t>se destacaba de ella era su inteligencia y su carácter decidido y seguro.</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 xml:space="preserve">Se casó a los 15 años con Manuel de la Lastra y </w:t>
      </w:r>
      <w:proofErr w:type="spellStart"/>
      <w:r w:rsidRPr="002F6099">
        <w:rPr>
          <w:rFonts w:ascii="Century Gothic" w:hAnsi="Century Gothic"/>
        </w:rPr>
        <w:t>Sotta</w:t>
      </w:r>
      <w:proofErr w:type="spellEnd"/>
      <w:r w:rsidRPr="002F6099">
        <w:rPr>
          <w:rFonts w:ascii="Century Gothic" w:hAnsi="Century Gothic"/>
        </w:rPr>
        <w:t xml:space="preserve">, de quien </w:t>
      </w:r>
      <w:r w:rsidR="00FC493C">
        <w:rPr>
          <w:rFonts w:ascii="Century Gothic" w:hAnsi="Century Gothic"/>
        </w:rPr>
        <w:t xml:space="preserve">enviudó a los 19 años. Tuvo dos </w:t>
      </w:r>
      <w:r w:rsidRPr="002F6099">
        <w:rPr>
          <w:rFonts w:ascii="Century Gothic" w:hAnsi="Century Gothic"/>
        </w:rPr>
        <w:t>hijos con él. Más tarde, se casó con Pedro Díaz de Valdés, con el que tuvo cinco hijos.</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En el proceso de independencia de Chile, Javiera no quiso ser men</w:t>
      </w:r>
      <w:r w:rsidR="00FC493C">
        <w:rPr>
          <w:rFonts w:ascii="Century Gothic" w:hAnsi="Century Gothic"/>
        </w:rPr>
        <w:t xml:space="preserve">os que sus hermanos y convirtió </w:t>
      </w:r>
      <w:r w:rsidRPr="002F6099">
        <w:rPr>
          <w:rFonts w:ascii="Century Gothic" w:hAnsi="Century Gothic"/>
        </w:rPr>
        <w:t>el salón de su casa en uno de los lugares más importantes donde se r</w:t>
      </w:r>
      <w:r w:rsidR="00FC493C">
        <w:rPr>
          <w:rFonts w:ascii="Century Gothic" w:hAnsi="Century Gothic"/>
        </w:rPr>
        <w:t xml:space="preserve">eunían los patriotas a discutir </w:t>
      </w:r>
      <w:r w:rsidRPr="002F6099">
        <w:rPr>
          <w:rFonts w:ascii="Century Gothic" w:hAnsi="Century Gothic"/>
        </w:rPr>
        <w:t>las acciones que iban a desarrollar contra los realistas. Ella los ale</w:t>
      </w:r>
      <w:r w:rsidR="00FC493C">
        <w:rPr>
          <w:rFonts w:ascii="Century Gothic" w:hAnsi="Century Gothic"/>
        </w:rPr>
        <w:t xml:space="preserve">ntaba cuando sufrían derrotas y </w:t>
      </w:r>
      <w:r w:rsidRPr="002F6099">
        <w:rPr>
          <w:rFonts w:ascii="Century Gothic" w:hAnsi="Century Gothic"/>
        </w:rPr>
        <w:t>celebraba con ellos sus triunfos. Así, se fue ganando el título de “heroína de la Patria Vieja”.</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Cuando los patriotas fueron derrotados por los realistas en el Des</w:t>
      </w:r>
      <w:r w:rsidR="00FC493C">
        <w:rPr>
          <w:rFonts w:ascii="Century Gothic" w:hAnsi="Century Gothic"/>
        </w:rPr>
        <w:t xml:space="preserve">astre de Rancagua, sus hermanos </w:t>
      </w:r>
      <w:r w:rsidRPr="002F6099">
        <w:rPr>
          <w:rFonts w:ascii="Century Gothic" w:hAnsi="Century Gothic"/>
        </w:rPr>
        <w:t>tuvieron que huir a Argentina. Ella los acompañó, iniciando una vida de peligros</w:t>
      </w:r>
      <w:r w:rsidR="00FC493C">
        <w:rPr>
          <w:rFonts w:ascii="Century Gothic" w:hAnsi="Century Gothic"/>
        </w:rPr>
        <w:t xml:space="preserve"> y privaciones. Su </w:t>
      </w:r>
      <w:r w:rsidRPr="002F6099">
        <w:rPr>
          <w:rFonts w:ascii="Century Gothic" w:hAnsi="Century Gothic"/>
        </w:rPr>
        <w:t>existencia allá no fue fácil. A las penurias económicas, se sumó la muerte de sus dos hermanos,</w:t>
      </w:r>
    </w:p>
    <w:p w:rsidR="002F6099" w:rsidRPr="002F6099" w:rsidRDefault="002F6099" w:rsidP="002F6099">
      <w:pPr>
        <w:tabs>
          <w:tab w:val="left" w:pos="6015"/>
        </w:tabs>
        <w:jc w:val="both"/>
        <w:rPr>
          <w:rFonts w:ascii="Century Gothic" w:hAnsi="Century Gothic"/>
        </w:rPr>
      </w:pPr>
      <w:r w:rsidRPr="002F6099">
        <w:rPr>
          <w:rFonts w:ascii="Century Gothic" w:hAnsi="Century Gothic"/>
        </w:rPr>
        <w:t>Juan José y Luis, en Mendoza (1818).</w:t>
      </w:r>
    </w:p>
    <w:p w:rsidR="002F6099" w:rsidRDefault="002F6099" w:rsidP="002F6099">
      <w:pPr>
        <w:tabs>
          <w:tab w:val="left" w:pos="6015"/>
        </w:tabs>
        <w:jc w:val="both"/>
        <w:rPr>
          <w:rFonts w:ascii="Century Gothic" w:hAnsi="Century Gothic"/>
        </w:rPr>
      </w:pPr>
      <w:r w:rsidRPr="002F6099">
        <w:rPr>
          <w:rFonts w:ascii="Century Gothic" w:hAnsi="Century Gothic"/>
        </w:rPr>
        <w:t>En 1821, Javiera Carrera recibió la noticia del fusilamiento de Jos</w:t>
      </w:r>
      <w:r w:rsidR="00FC493C">
        <w:rPr>
          <w:rFonts w:ascii="Century Gothic" w:hAnsi="Century Gothic"/>
        </w:rPr>
        <w:t xml:space="preserve">é Miguel, el único hermano vivo </w:t>
      </w:r>
      <w:r w:rsidRPr="002F6099">
        <w:rPr>
          <w:rFonts w:ascii="Century Gothic" w:hAnsi="Century Gothic"/>
        </w:rPr>
        <w:t>que le quedaba. Volvió a Chile en 1824, tras diez años de ausencia.</w:t>
      </w:r>
      <w:r w:rsidR="00FC493C">
        <w:rPr>
          <w:rFonts w:ascii="Century Gothic" w:hAnsi="Century Gothic"/>
        </w:rPr>
        <w:t xml:space="preserve"> Murió el 20 de agosto de 1862, </w:t>
      </w:r>
      <w:r w:rsidRPr="002F6099">
        <w:rPr>
          <w:rFonts w:ascii="Century Gothic" w:hAnsi="Century Gothic"/>
        </w:rPr>
        <w:t>a los 81 años de edad.</w:t>
      </w:r>
    </w:p>
    <w:p w:rsidR="002F6099" w:rsidRDefault="002F6099" w:rsidP="002F6099">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 xml:space="preserve">25. El texto </w:t>
      </w:r>
      <w:r w:rsidRPr="00EA0F84">
        <w:rPr>
          <w:rFonts w:ascii="Century Gothic" w:hAnsi="Century Gothic"/>
          <w:b/>
          <w:bCs/>
        </w:rPr>
        <w:t>“Doña Javiera Carrera”</w:t>
      </w:r>
      <w:r w:rsidRPr="0080117A">
        <w:rPr>
          <w:rFonts w:ascii="Century Gothic" w:hAnsi="Century Gothic"/>
        </w:rPr>
        <w:t xml:space="preserve"> es:</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Una descripción</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Un texto informativo</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Una biografía</w:t>
      </w:r>
    </w:p>
    <w:p w:rsidR="00447F11" w:rsidRDefault="00447F11" w:rsidP="0080117A">
      <w:pPr>
        <w:tabs>
          <w:tab w:val="left" w:pos="6015"/>
        </w:tabs>
        <w:jc w:val="both"/>
        <w:rPr>
          <w:rFonts w:ascii="Century Gothic" w:hAnsi="Century Gothic"/>
        </w:rPr>
      </w:pPr>
      <w:r>
        <w:rPr>
          <w:rFonts w:ascii="Century Gothic" w:hAnsi="Century Gothic"/>
        </w:rPr>
        <w:t xml:space="preserve">d. Una autobiografía </w:t>
      </w:r>
    </w:p>
    <w:p w:rsidR="00EA0F84" w:rsidRDefault="00EA0F84" w:rsidP="0080117A">
      <w:pPr>
        <w:tabs>
          <w:tab w:val="left" w:pos="6015"/>
        </w:tabs>
        <w:jc w:val="both"/>
        <w:rPr>
          <w:rFonts w:ascii="Century Gothic" w:hAnsi="Century Gothic"/>
        </w:rPr>
      </w:pPr>
    </w:p>
    <w:p w:rsidR="00B27D01" w:rsidRPr="0080117A" w:rsidRDefault="00B27D01" w:rsidP="0080117A">
      <w:pPr>
        <w:tabs>
          <w:tab w:val="left" w:pos="6015"/>
        </w:tabs>
        <w:jc w:val="both"/>
        <w:rPr>
          <w:rFonts w:ascii="Century Gothic" w:hAnsi="Century Gothic"/>
        </w:rPr>
      </w:pPr>
      <w:bookmarkStart w:id="0" w:name="_GoBack"/>
      <w:bookmarkEnd w:id="0"/>
    </w:p>
    <w:p w:rsidR="0080117A" w:rsidRPr="0080117A" w:rsidRDefault="0080117A" w:rsidP="0080117A">
      <w:pPr>
        <w:tabs>
          <w:tab w:val="left" w:pos="6015"/>
        </w:tabs>
        <w:jc w:val="both"/>
        <w:rPr>
          <w:rFonts w:ascii="Century Gothic" w:hAnsi="Century Gothic"/>
        </w:rPr>
      </w:pPr>
      <w:r w:rsidRPr="0080117A">
        <w:rPr>
          <w:rFonts w:ascii="Century Gothic" w:hAnsi="Century Gothic"/>
        </w:rPr>
        <w:lastRenderedPageBreak/>
        <w:t>26. Según el texto, Javiera era:</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Tímida y refinada</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Valiente y resuelta</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Cómoda y mimada</w:t>
      </w:r>
    </w:p>
    <w:p w:rsidR="0080117A" w:rsidRDefault="0080117A" w:rsidP="0080117A">
      <w:pPr>
        <w:tabs>
          <w:tab w:val="left" w:pos="6015"/>
        </w:tabs>
        <w:jc w:val="both"/>
        <w:rPr>
          <w:rFonts w:ascii="Century Gothic" w:hAnsi="Century Gothic"/>
        </w:rPr>
      </w:pPr>
      <w:r w:rsidRPr="0080117A">
        <w:rPr>
          <w:rFonts w:ascii="Century Gothic" w:hAnsi="Century Gothic"/>
        </w:rPr>
        <w:t>d. Inteligente y frívola</w:t>
      </w:r>
    </w:p>
    <w:p w:rsidR="0080117A" w:rsidRPr="0080117A" w:rsidRDefault="0080117A" w:rsidP="0080117A">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27. ¿Cuántos hijos tuvo Javiera Carrera?</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2</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3</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5</w:t>
      </w:r>
    </w:p>
    <w:p w:rsidR="0080117A" w:rsidRDefault="0080117A" w:rsidP="0080117A">
      <w:pPr>
        <w:tabs>
          <w:tab w:val="left" w:pos="6015"/>
        </w:tabs>
        <w:jc w:val="both"/>
        <w:rPr>
          <w:rFonts w:ascii="Century Gothic" w:hAnsi="Century Gothic"/>
        </w:rPr>
      </w:pPr>
      <w:r w:rsidRPr="0080117A">
        <w:rPr>
          <w:rFonts w:ascii="Century Gothic" w:hAnsi="Century Gothic"/>
        </w:rPr>
        <w:t>d. 7</w:t>
      </w:r>
    </w:p>
    <w:p w:rsidR="0080117A" w:rsidRPr="0080117A" w:rsidRDefault="0080117A" w:rsidP="0080117A">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28. La palabra “privaciones” en el quinto párrafo, se puede reemplazar por:</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Carencias</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Prohibiciones</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Pérdidas</w:t>
      </w:r>
    </w:p>
    <w:p w:rsidR="0080117A" w:rsidRDefault="0080117A" w:rsidP="0080117A">
      <w:pPr>
        <w:tabs>
          <w:tab w:val="left" w:pos="6015"/>
        </w:tabs>
        <w:jc w:val="both"/>
        <w:rPr>
          <w:rFonts w:ascii="Century Gothic" w:hAnsi="Century Gothic"/>
        </w:rPr>
      </w:pPr>
      <w:r w:rsidRPr="0080117A">
        <w:rPr>
          <w:rFonts w:ascii="Century Gothic" w:hAnsi="Century Gothic"/>
        </w:rPr>
        <w:t>d. Sacrificios</w:t>
      </w:r>
    </w:p>
    <w:p w:rsidR="0080117A" w:rsidRPr="0080117A" w:rsidRDefault="0080117A" w:rsidP="0080117A">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29. Por descarte se puede afirmar que el Desastre de Rancagua ocurrió el año:</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1814</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1818</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1821</w:t>
      </w:r>
    </w:p>
    <w:p w:rsidR="0080117A" w:rsidRDefault="0080117A" w:rsidP="0080117A">
      <w:pPr>
        <w:tabs>
          <w:tab w:val="left" w:pos="6015"/>
        </w:tabs>
        <w:jc w:val="both"/>
        <w:rPr>
          <w:rFonts w:ascii="Century Gothic" w:hAnsi="Century Gothic"/>
        </w:rPr>
      </w:pPr>
      <w:r w:rsidRPr="0080117A">
        <w:rPr>
          <w:rFonts w:ascii="Century Gothic" w:hAnsi="Century Gothic"/>
        </w:rPr>
        <w:t>d. 1824</w:t>
      </w:r>
    </w:p>
    <w:p w:rsidR="0080117A" w:rsidRPr="0080117A" w:rsidRDefault="0080117A" w:rsidP="0080117A">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30. Del texto, se infiere que los realistas:</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a. Estaban a favor del proceso de Independencia de Chile.</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b. Tenían entre sus seguidores a los hermanos Carrera.</w:t>
      </w:r>
    </w:p>
    <w:p w:rsidR="0080117A" w:rsidRPr="0080117A" w:rsidRDefault="0080117A" w:rsidP="0080117A">
      <w:pPr>
        <w:tabs>
          <w:tab w:val="left" w:pos="6015"/>
        </w:tabs>
        <w:jc w:val="both"/>
        <w:rPr>
          <w:rFonts w:ascii="Century Gothic" w:hAnsi="Century Gothic"/>
        </w:rPr>
      </w:pPr>
      <w:r w:rsidRPr="0080117A">
        <w:rPr>
          <w:rFonts w:ascii="Century Gothic" w:hAnsi="Century Gothic"/>
        </w:rPr>
        <w:t>c. Estaban en contra del proceso de Independencia de Chile.</w:t>
      </w:r>
    </w:p>
    <w:p w:rsidR="0080117A" w:rsidRDefault="0080117A" w:rsidP="0080117A">
      <w:pPr>
        <w:tabs>
          <w:tab w:val="left" w:pos="6015"/>
        </w:tabs>
        <w:jc w:val="both"/>
        <w:rPr>
          <w:rFonts w:ascii="Century Gothic" w:hAnsi="Century Gothic"/>
        </w:rPr>
      </w:pPr>
      <w:r w:rsidRPr="0080117A">
        <w:rPr>
          <w:rFonts w:ascii="Century Gothic" w:hAnsi="Century Gothic"/>
        </w:rPr>
        <w:t>d. Fueron derrotados en el Desastre de Rancagua.</w:t>
      </w:r>
    </w:p>
    <w:p w:rsidR="0080117A" w:rsidRDefault="0080117A" w:rsidP="0080117A">
      <w:pPr>
        <w:tabs>
          <w:tab w:val="left" w:pos="6015"/>
        </w:tabs>
        <w:jc w:val="both"/>
        <w:rPr>
          <w:rFonts w:ascii="Century Gothic" w:hAnsi="Century Gothic"/>
        </w:rPr>
      </w:pPr>
    </w:p>
    <w:p w:rsidR="00EA0F84" w:rsidRPr="0080117A" w:rsidRDefault="00EA0F84" w:rsidP="0080117A">
      <w:pPr>
        <w:tabs>
          <w:tab w:val="left" w:pos="6015"/>
        </w:tabs>
        <w:jc w:val="both"/>
        <w:rPr>
          <w:rFonts w:ascii="Century Gothic" w:hAnsi="Century Gothic"/>
        </w:rPr>
      </w:pPr>
    </w:p>
    <w:p w:rsidR="0080117A" w:rsidRPr="0080117A" w:rsidRDefault="0080117A" w:rsidP="0080117A">
      <w:pPr>
        <w:tabs>
          <w:tab w:val="left" w:pos="6015"/>
        </w:tabs>
        <w:jc w:val="both"/>
        <w:rPr>
          <w:rFonts w:ascii="Century Gothic" w:hAnsi="Century Gothic"/>
        </w:rPr>
      </w:pPr>
      <w:r w:rsidRPr="0080117A">
        <w:rPr>
          <w:rFonts w:ascii="Century Gothic" w:hAnsi="Century Gothic"/>
        </w:rPr>
        <w:t>31. Basándote en el texto leído, compara la vida de las mujeres que vivieron en la época de Javiera</w:t>
      </w:r>
    </w:p>
    <w:p w:rsidR="0080117A" w:rsidRPr="002F6099" w:rsidRDefault="0080117A" w:rsidP="0080117A">
      <w:pPr>
        <w:tabs>
          <w:tab w:val="left" w:pos="6015"/>
        </w:tabs>
        <w:jc w:val="both"/>
        <w:rPr>
          <w:rFonts w:ascii="Century Gothic" w:hAnsi="Century Gothic"/>
        </w:rPr>
      </w:pPr>
      <w:r w:rsidRPr="0080117A">
        <w:rPr>
          <w:rFonts w:ascii="Century Gothic" w:hAnsi="Century Gothic"/>
        </w:rPr>
        <w:t>Carrera con la vida de las mujeres de ahora. Describe dos diferencias entre ellas.</w:t>
      </w:r>
    </w:p>
    <w:p w:rsidR="003D751A" w:rsidRDefault="003D751A" w:rsidP="00F024E2">
      <w:pPr>
        <w:jc w:val="center"/>
        <w:rPr>
          <w:rFonts w:ascii="Century Gothic" w:hAnsi="Century Gothic"/>
          <w:b/>
          <w:color w:val="660033"/>
          <w:sz w:val="24"/>
          <w:szCs w:val="24"/>
        </w:rPr>
      </w:pPr>
    </w:p>
    <w:p w:rsidR="003D751A" w:rsidRDefault="003D751A" w:rsidP="0080117A">
      <w:pPr>
        <w:jc w:val="both"/>
        <w:rPr>
          <w:rFonts w:ascii="Century Gothic" w:hAnsi="Century Gothic"/>
          <w:b/>
          <w:color w:val="660033"/>
          <w:sz w:val="24"/>
          <w:szCs w:val="24"/>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1186"/>
      </w:tblGrid>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bl>
    <w:p w:rsidR="0080117A" w:rsidRDefault="0080117A" w:rsidP="0080117A">
      <w:pPr>
        <w:jc w:val="both"/>
        <w:rPr>
          <w:rFonts w:ascii="Century Gothic" w:hAnsi="Century Gothic"/>
          <w:b/>
          <w:color w:val="660033"/>
          <w:sz w:val="24"/>
          <w:szCs w:val="24"/>
        </w:rPr>
      </w:pPr>
    </w:p>
    <w:p w:rsidR="0080117A" w:rsidRDefault="0080117A" w:rsidP="0080117A">
      <w:pPr>
        <w:jc w:val="both"/>
        <w:rPr>
          <w:rFonts w:ascii="Century Gothic" w:hAnsi="Century Gothic"/>
          <w:b/>
          <w:color w:val="660033"/>
          <w:sz w:val="24"/>
          <w:szCs w:val="24"/>
        </w:rPr>
      </w:pPr>
      <w:r w:rsidRPr="0080117A">
        <w:rPr>
          <w:rFonts w:ascii="Century Gothic" w:hAnsi="Century Gothic"/>
          <w:b/>
          <w:noProof/>
          <w:color w:val="660033"/>
          <w:sz w:val="24"/>
          <w:szCs w:val="24"/>
          <w:lang w:val="es-CL" w:eastAsia="es-CL"/>
        </w:rPr>
        <w:lastRenderedPageBreak/>
        <w:drawing>
          <wp:inline distT="0" distB="0" distL="0" distR="0" wp14:anchorId="3D08D4C9" wp14:editId="1862F9FA">
            <wp:extent cx="8924290" cy="6716437"/>
            <wp:effectExtent l="0" t="953" r="2858" b="2857"/>
            <wp:docPr id="3" name="Imagen 3" descr="https://infografiasencastellano.files.wordpress.com/2011/07/garfield.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grafiasencastellano.files.wordpress.com/2011/07/garfield.jpg?w=6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927246" cy="6718662"/>
                    </a:xfrm>
                    <a:prstGeom prst="rect">
                      <a:avLst/>
                    </a:prstGeom>
                    <a:noFill/>
                    <a:ln>
                      <a:noFill/>
                    </a:ln>
                  </pic:spPr>
                </pic:pic>
              </a:graphicData>
            </a:graphic>
          </wp:inline>
        </w:drawing>
      </w:r>
    </w:p>
    <w:p w:rsidR="0080117A" w:rsidRDefault="0080117A" w:rsidP="0080117A">
      <w:pPr>
        <w:jc w:val="both"/>
        <w:rPr>
          <w:rFonts w:ascii="Century Gothic" w:hAnsi="Century Gothic"/>
          <w:b/>
          <w:color w:val="660033"/>
          <w:sz w:val="24"/>
          <w:szCs w:val="24"/>
        </w:rPr>
      </w:pPr>
    </w:p>
    <w:p w:rsidR="0080117A" w:rsidRPr="0080117A" w:rsidRDefault="0080117A" w:rsidP="0080117A">
      <w:pPr>
        <w:jc w:val="both"/>
        <w:rPr>
          <w:rFonts w:ascii="Century Gothic" w:hAnsi="Century Gothic"/>
        </w:rPr>
      </w:pPr>
      <w:r w:rsidRPr="0080117A">
        <w:rPr>
          <w:rFonts w:ascii="Century Gothic" w:hAnsi="Century Gothic"/>
        </w:rPr>
        <w:lastRenderedPageBreak/>
        <w:t>32. El propósito de este texto es:</w:t>
      </w:r>
    </w:p>
    <w:p w:rsidR="0080117A" w:rsidRPr="0080117A" w:rsidRDefault="0080117A" w:rsidP="0080117A">
      <w:pPr>
        <w:jc w:val="both"/>
        <w:rPr>
          <w:rFonts w:ascii="Century Gothic" w:hAnsi="Century Gothic"/>
        </w:rPr>
      </w:pPr>
      <w:r w:rsidRPr="0080117A">
        <w:rPr>
          <w:rFonts w:ascii="Century Gothic" w:hAnsi="Century Gothic"/>
        </w:rPr>
        <w:t>a. Darnos a conocer los personajes más importantes de la vida de Garfield.</w:t>
      </w:r>
    </w:p>
    <w:p w:rsidR="0080117A" w:rsidRPr="0080117A" w:rsidRDefault="0080117A" w:rsidP="0080117A">
      <w:pPr>
        <w:jc w:val="both"/>
        <w:rPr>
          <w:rFonts w:ascii="Century Gothic" w:hAnsi="Century Gothic"/>
        </w:rPr>
      </w:pPr>
      <w:r w:rsidRPr="0080117A">
        <w:rPr>
          <w:rFonts w:ascii="Century Gothic" w:hAnsi="Century Gothic"/>
        </w:rPr>
        <w:t>b. Explicarnos qué ama y qué odia hacer Garfield.</w:t>
      </w:r>
    </w:p>
    <w:p w:rsidR="0080117A" w:rsidRPr="0080117A" w:rsidRDefault="0080117A" w:rsidP="0080117A">
      <w:pPr>
        <w:jc w:val="both"/>
        <w:rPr>
          <w:rFonts w:ascii="Century Gothic" w:hAnsi="Century Gothic"/>
        </w:rPr>
      </w:pPr>
      <w:r w:rsidRPr="0080117A">
        <w:rPr>
          <w:rFonts w:ascii="Century Gothic" w:hAnsi="Century Gothic"/>
        </w:rPr>
        <w:t>c. Representarnos visualmente lo más importante de la vida de Garfield.</w:t>
      </w:r>
    </w:p>
    <w:p w:rsidR="0080117A" w:rsidRPr="0080117A" w:rsidRDefault="0080117A" w:rsidP="0080117A">
      <w:pPr>
        <w:jc w:val="both"/>
        <w:rPr>
          <w:rFonts w:ascii="Century Gothic" w:hAnsi="Century Gothic"/>
        </w:rPr>
      </w:pPr>
      <w:r w:rsidRPr="0080117A">
        <w:rPr>
          <w:rFonts w:ascii="Century Gothic" w:hAnsi="Century Gothic"/>
        </w:rPr>
        <w:t>d. Mostrarnos cómo Garfield ha evolucionado a través de los años.</w:t>
      </w:r>
    </w:p>
    <w:p w:rsidR="00447F11" w:rsidRDefault="00447F11" w:rsidP="0080117A">
      <w:pPr>
        <w:jc w:val="both"/>
        <w:rPr>
          <w:rFonts w:ascii="Century Gothic" w:hAnsi="Century Gothic"/>
        </w:rPr>
      </w:pPr>
    </w:p>
    <w:p w:rsidR="0080117A" w:rsidRPr="0080117A" w:rsidRDefault="0080117A" w:rsidP="0080117A">
      <w:pPr>
        <w:jc w:val="both"/>
        <w:rPr>
          <w:rFonts w:ascii="Century Gothic" w:hAnsi="Century Gothic"/>
        </w:rPr>
      </w:pPr>
      <w:r w:rsidRPr="0080117A">
        <w:rPr>
          <w:rFonts w:ascii="Century Gothic" w:hAnsi="Century Gothic"/>
        </w:rPr>
        <w:t>33. En el texto, cuando dice que Garfield ve televisión “haciendo incursi</w:t>
      </w:r>
      <w:r w:rsidR="00447F11">
        <w:rPr>
          <w:rFonts w:ascii="Century Gothic" w:hAnsi="Century Gothic"/>
        </w:rPr>
        <w:t xml:space="preserve">ones al refrigerador en los </w:t>
      </w:r>
      <w:r w:rsidRPr="0080117A">
        <w:rPr>
          <w:rFonts w:ascii="Century Gothic" w:hAnsi="Century Gothic"/>
        </w:rPr>
        <w:t>intermedios”, significa que en los intervalos, él:</w:t>
      </w:r>
    </w:p>
    <w:p w:rsidR="0080117A" w:rsidRPr="0080117A" w:rsidRDefault="0080117A" w:rsidP="0080117A">
      <w:pPr>
        <w:jc w:val="both"/>
        <w:rPr>
          <w:rFonts w:ascii="Century Gothic" w:hAnsi="Century Gothic"/>
        </w:rPr>
      </w:pPr>
      <w:r w:rsidRPr="0080117A">
        <w:rPr>
          <w:rFonts w:ascii="Century Gothic" w:hAnsi="Century Gothic"/>
        </w:rPr>
        <w:t>a. Va a ver que nadie saque comida del refrigerador.</w:t>
      </w:r>
    </w:p>
    <w:p w:rsidR="0080117A" w:rsidRPr="0080117A" w:rsidRDefault="0080117A" w:rsidP="0080117A">
      <w:pPr>
        <w:jc w:val="both"/>
        <w:rPr>
          <w:rFonts w:ascii="Century Gothic" w:hAnsi="Century Gothic"/>
        </w:rPr>
      </w:pPr>
      <w:r w:rsidRPr="0080117A">
        <w:rPr>
          <w:rFonts w:ascii="Century Gothic" w:hAnsi="Century Gothic"/>
        </w:rPr>
        <w:t>b. Aprovecha de ir a sacar comida del refrigerador.</w:t>
      </w:r>
    </w:p>
    <w:p w:rsidR="0080117A" w:rsidRPr="0080117A" w:rsidRDefault="0080117A" w:rsidP="0080117A">
      <w:pPr>
        <w:jc w:val="both"/>
        <w:rPr>
          <w:rFonts w:ascii="Century Gothic" w:hAnsi="Century Gothic"/>
        </w:rPr>
      </w:pPr>
      <w:r w:rsidRPr="0080117A">
        <w:rPr>
          <w:rFonts w:ascii="Century Gothic" w:hAnsi="Century Gothic"/>
        </w:rPr>
        <w:t>c. Guarda la comida sobrante en el refrigerador.</w:t>
      </w:r>
    </w:p>
    <w:p w:rsidR="0080117A" w:rsidRPr="0080117A" w:rsidRDefault="0080117A" w:rsidP="0080117A">
      <w:pPr>
        <w:jc w:val="both"/>
        <w:rPr>
          <w:rFonts w:ascii="Century Gothic" w:hAnsi="Century Gothic"/>
        </w:rPr>
      </w:pPr>
      <w:r w:rsidRPr="0080117A">
        <w:rPr>
          <w:rFonts w:ascii="Century Gothic" w:hAnsi="Century Gothic"/>
        </w:rPr>
        <w:t>d. Vigila que su dueño no lo vea cerca del refrigerador.</w:t>
      </w:r>
    </w:p>
    <w:p w:rsidR="00447F11" w:rsidRDefault="00447F11" w:rsidP="0080117A">
      <w:pPr>
        <w:jc w:val="both"/>
        <w:rPr>
          <w:rFonts w:ascii="Century Gothic" w:hAnsi="Century Gothic"/>
        </w:rPr>
      </w:pPr>
    </w:p>
    <w:p w:rsidR="0080117A" w:rsidRPr="0080117A" w:rsidRDefault="0080117A" w:rsidP="0080117A">
      <w:pPr>
        <w:jc w:val="both"/>
        <w:rPr>
          <w:rFonts w:ascii="Century Gothic" w:hAnsi="Century Gothic"/>
        </w:rPr>
      </w:pPr>
      <w:r w:rsidRPr="0080117A">
        <w:rPr>
          <w:rFonts w:ascii="Century Gothic" w:hAnsi="Century Gothic"/>
        </w:rPr>
        <w:t>34. Las tres cosas que más le gustan hacer a Garfield son:</w:t>
      </w:r>
    </w:p>
    <w:p w:rsidR="0080117A" w:rsidRPr="0080117A" w:rsidRDefault="0080117A" w:rsidP="0080117A">
      <w:pPr>
        <w:jc w:val="both"/>
        <w:rPr>
          <w:rFonts w:ascii="Century Gothic" w:hAnsi="Century Gothic"/>
        </w:rPr>
      </w:pPr>
      <w:r w:rsidRPr="0080117A">
        <w:rPr>
          <w:rFonts w:ascii="Century Gothic" w:hAnsi="Century Gothic"/>
        </w:rPr>
        <w:t xml:space="preserve">a. Descargarse con Odie, jugar con </w:t>
      </w:r>
      <w:proofErr w:type="spellStart"/>
      <w:r w:rsidRPr="0080117A">
        <w:rPr>
          <w:rFonts w:ascii="Century Gothic" w:hAnsi="Century Gothic"/>
        </w:rPr>
        <w:t>Pooky</w:t>
      </w:r>
      <w:proofErr w:type="spellEnd"/>
      <w:r w:rsidRPr="0080117A">
        <w:rPr>
          <w:rFonts w:ascii="Century Gothic" w:hAnsi="Century Gothic"/>
        </w:rPr>
        <w:t xml:space="preserve"> y dormir.</w:t>
      </w:r>
    </w:p>
    <w:p w:rsidR="0080117A" w:rsidRPr="0080117A" w:rsidRDefault="0080117A" w:rsidP="0080117A">
      <w:pPr>
        <w:jc w:val="both"/>
        <w:rPr>
          <w:rFonts w:ascii="Century Gothic" w:hAnsi="Century Gothic"/>
        </w:rPr>
      </w:pPr>
      <w:r w:rsidRPr="0080117A">
        <w:rPr>
          <w:rFonts w:ascii="Century Gothic" w:hAnsi="Century Gothic"/>
        </w:rPr>
        <w:t xml:space="preserve">b. Pelear con </w:t>
      </w:r>
      <w:proofErr w:type="spellStart"/>
      <w:r w:rsidRPr="0080117A">
        <w:rPr>
          <w:rFonts w:ascii="Century Gothic" w:hAnsi="Century Gothic"/>
        </w:rPr>
        <w:t>Nermal</w:t>
      </w:r>
      <w:proofErr w:type="spellEnd"/>
      <w:r w:rsidRPr="0080117A">
        <w:rPr>
          <w:rFonts w:ascii="Century Gothic" w:hAnsi="Century Gothic"/>
        </w:rPr>
        <w:t xml:space="preserve">, estar con </w:t>
      </w:r>
      <w:proofErr w:type="spellStart"/>
      <w:r w:rsidRPr="0080117A">
        <w:rPr>
          <w:rFonts w:ascii="Century Gothic" w:hAnsi="Century Gothic"/>
        </w:rPr>
        <w:t>Arlene</w:t>
      </w:r>
      <w:proofErr w:type="spellEnd"/>
      <w:r w:rsidRPr="0080117A">
        <w:rPr>
          <w:rFonts w:ascii="Century Gothic" w:hAnsi="Century Gothic"/>
        </w:rPr>
        <w:t xml:space="preserve"> y ver televisión.</w:t>
      </w:r>
    </w:p>
    <w:p w:rsidR="0080117A" w:rsidRPr="0080117A" w:rsidRDefault="0080117A" w:rsidP="0080117A">
      <w:pPr>
        <w:jc w:val="both"/>
        <w:rPr>
          <w:rFonts w:ascii="Century Gothic" w:hAnsi="Century Gothic"/>
        </w:rPr>
      </w:pPr>
      <w:r w:rsidRPr="0080117A">
        <w:rPr>
          <w:rFonts w:ascii="Century Gothic" w:hAnsi="Century Gothic"/>
        </w:rPr>
        <w:t>c. Conversar con Jon, cocinar lasañas y comérselas.</w:t>
      </w:r>
    </w:p>
    <w:p w:rsidR="0080117A" w:rsidRPr="0080117A" w:rsidRDefault="0080117A" w:rsidP="0080117A">
      <w:pPr>
        <w:jc w:val="both"/>
        <w:rPr>
          <w:rFonts w:ascii="Century Gothic" w:hAnsi="Century Gothic"/>
        </w:rPr>
      </w:pPr>
      <w:r w:rsidRPr="0080117A">
        <w:rPr>
          <w:rFonts w:ascii="Century Gothic" w:hAnsi="Century Gothic"/>
        </w:rPr>
        <w:t>d. Comer lasañas, dormir gran parte del día y ver televisión.</w:t>
      </w:r>
    </w:p>
    <w:p w:rsidR="00447F11" w:rsidRDefault="00447F11" w:rsidP="0080117A">
      <w:pPr>
        <w:jc w:val="both"/>
        <w:rPr>
          <w:rFonts w:ascii="Century Gothic" w:hAnsi="Century Gothic"/>
        </w:rPr>
      </w:pPr>
    </w:p>
    <w:p w:rsidR="0080117A" w:rsidRPr="0080117A" w:rsidRDefault="0080117A" w:rsidP="0080117A">
      <w:pPr>
        <w:jc w:val="both"/>
        <w:rPr>
          <w:rFonts w:ascii="Century Gothic" w:hAnsi="Century Gothic"/>
        </w:rPr>
      </w:pPr>
      <w:r w:rsidRPr="0080117A">
        <w:rPr>
          <w:rFonts w:ascii="Century Gothic" w:hAnsi="Century Gothic"/>
        </w:rPr>
        <w:t>35. Del texto se deduce que el restaurante italiano del primer dueñ</w:t>
      </w:r>
      <w:r w:rsidR="00447F11">
        <w:rPr>
          <w:rFonts w:ascii="Century Gothic" w:hAnsi="Century Gothic"/>
        </w:rPr>
        <w:t xml:space="preserve">o de Garfield estuvo a punto de </w:t>
      </w:r>
      <w:r w:rsidRPr="0080117A">
        <w:rPr>
          <w:rFonts w:ascii="Century Gothic" w:hAnsi="Century Gothic"/>
        </w:rPr>
        <w:t>quebrar porque:</w:t>
      </w:r>
    </w:p>
    <w:p w:rsidR="0080117A" w:rsidRPr="0080117A" w:rsidRDefault="0080117A" w:rsidP="0080117A">
      <w:pPr>
        <w:jc w:val="both"/>
        <w:rPr>
          <w:rFonts w:ascii="Century Gothic" w:hAnsi="Century Gothic"/>
        </w:rPr>
      </w:pPr>
      <w:r w:rsidRPr="0080117A">
        <w:rPr>
          <w:rFonts w:ascii="Century Gothic" w:hAnsi="Century Gothic"/>
        </w:rPr>
        <w:t>a. Garfield asustaba a las personas que iban al restaurante.</w:t>
      </w:r>
    </w:p>
    <w:p w:rsidR="0080117A" w:rsidRPr="0080117A" w:rsidRDefault="0080117A" w:rsidP="0080117A">
      <w:pPr>
        <w:jc w:val="both"/>
        <w:rPr>
          <w:rFonts w:ascii="Century Gothic" w:hAnsi="Century Gothic"/>
        </w:rPr>
      </w:pPr>
      <w:r w:rsidRPr="0080117A">
        <w:rPr>
          <w:rFonts w:ascii="Century Gothic" w:hAnsi="Century Gothic"/>
        </w:rPr>
        <w:t>b. Garfield se comía todas las masas.</w:t>
      </w:r>
    </w:p>
    <w:p w:rsidR="0080117A" w:rsidRPr="0080117A" w:rsidRDefault="0080117A" w:rsidP="0080117A">
      <w:pPr>
        <w:jc w:val="both"/>
        <w:rPr>
          <w:rFonts w:ascii="Century Gothic" w:hAnsi="Century Gothic"/>
        </w:rPr>
      </w:pPr>
      <w:r w:rsidRPr="0080117A">
        <w:rPr>
          <w:rFonts w:ascii="Century Gothic" w:hAnsi="Century Gothic"/>
        </w:rPr>
        <w:t>c. Garfield llevaba otros gatos al restaurante y se comían todo.</w:t>
      </w:r>
    </w:p>
    <w:p w:rsidR="0080117A" w:rsidRPr="0080117A" w:rsidRDefault="0080117A" w:rsidP="0080117A">
      <w:pPr>
        <w:jc w:val="both"/>
        <w:rPr>
          <w:rFonts w:ascii="Century Gothic" w:hAnsi="Century Gothic"/>
        </w:rPr>
      </w:pPr>
      <w:r w:rsidRPr="0080117A">
        <w:rPr>
          <w:rFonts w:ascii="Century Gothic" w:hAnsi="Century Gothic"/>
        </w:rPr>
        <w:t>d. Garfield era celoso y no dejaba entrar gente al restaurante.</w:t>
      </w:r>
    </w:p>
    <w:p w:rsidR="00447F11" w:rsidRDefault="00447F11" w:rsidP="0080117A">
      <w:pPr>
        <w:jc w:val="both"/>
        <w:rPr>
          <w:rFonts w:ascii="Century Gothic" w:hAnsi="Century Gothic"/>
        </w:rPr>
      </w:pPr>
    </w:p>
    <w:p w:rsidR="0080117A" w:rsidRDefault="0080117A" w:rsidP="0080117A">
      <w:pPr>
        <w:jc w:val="both"/>
        <w:rPr>
          <w:rFonts w:ascii="Century Gothic" w:hAnsi="Century Gothic"/>
        </w:rPr>
      </w:pPr>
      <w:r w:rsidRPr="0080117A">
        <w:rPr>
          <w:rFonts w:ascii="Century Gothic" w:hAnsi="Century Gothic"/>
        </w:rPr>
        <w:t>36. ¿Es saludable la vida de Garfield? ¿Por qué? Fundamenta tu respuesta.</w:t>
      </w:r>
    </w:p>
    <w:p w:rsidR="00447F11" w:rsidRDefault="00447F11" w:rsidP="0080117A">
      <w:pPr>
        <w:jc w:val="both"/>
        <w:rPr>
          <w:rFonts w:ascii="Century Gothic" w:hAnsi="Century Gothic"/>
        </w:rPr>
      </w:pPr>
    </w:p>
    <w:p w:rsidR="00447F11" w:rsidRPr="0080117A" w:rsidRDefault="00447F11" w:rsidP="0080117A">
      <w:pPr>
        <w:jc w:val="both"/>
        <w:rPr>
          <w:rFonts w:ascii="Century Gothic" w:hAnsi="Century Gothic"/>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1186"/>
      </w:tblGrid>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r w:rsidR="00447F11" w:rsidTr="006961D8">
        <w:tc>
          <w:tcPr>
            <w:tcW w:w="11186" w:type="dxa"/>
          </w:tcPr>
          <w:p w:rsidR="00447F11" w:rsidRDefault="00447F11" w:rsidP="006961D8">
            <w:pPr>
              <w:rPr>
                <w:rFonts w:ascii="Century Gothic" w:hAnsi="Century Gothic"/>
              </w:rPr>
            </w:pPr>
          </w:p>
          <w:p w:rsidR="00447F11" w:rsidRDefault="00447F11" w:rsidP="006961D8">
            <w:pPr>
              <w:rPr>
                <w:rFonts w:ascii="Century Gothic" w:hAnsi="Century Gothic"/>
              </w:rPr>
            </w:pPr>
          </w:p>
        </w:tc>
      </w:tr>
    </w:tbl>
    <w:p w:rsidR="0080117A" w:rsidRPr="0080117A" w:rsidRDefault="0080117A" w:rsidP="0080117A">
      <w:pPr>
        <w:jc w:val="both"/>
        <w:rPr>
          <w:rFonts w:ascii="Century Gothic" w:hAnsi="Century Gothic"/>
          <w:color w:val="660033"/>
        </w:rPr>
      </w:pPr>
    </w:p>
    <w:p w:rsidR="0080117A" w:rsidRDefault="0080117A" w:rsidP="0080117A">
      <w:pPr>
        <w:jc w:val="both"/>
        <w:rPr>
          <w:rFonts w:ascii="Century Gothic" w:hAnsi="Century Gothic"/>
          <w:b/>
          <w:color w:val="660033"/>
          <w:sz w:val="24"/>
          <w:szCs w:val="24"/>
        </w:rPr>
      </w:pPr>
    </w:p>
    <w:p w:rsidR="00447F11" w:rsidRPr="00447F11" w:rsidRDefault="00447F11" w:rsidP="0080117A">
      <w:pPr>
        <w:jc w:val="both"/>
        <w:rPr>
          <w:rFonts w:ascii="Century Gothic" w:hAnsi="Century Gothic"/>
        </w:rPr>
      </w:pPr>
    </w:p>
    <w:p w:rsidR="00447F11" w:rsidRDefault="00447F11" w:rsidP="0080117A">
      <w:pPr>
        <w:jc w:val="both"/>
        <w:rPr>
          <w:rFonts w:ascii="Century Gothic" w:hAnsi="Century Gothic"/>
        </w:rPr>
      </w:pPr>
      <w:r w:rsidRPr="00447F11">
        <w:rPr>
          <w:rFonts w:ascii="Century Gothic" w:hAnsi="Century Gothic"/>
        </w:rPr>
        <w:t xml:space="preserve">37. </w:t>
      </w:r>
      <w:r w:rsidR="00634388">
        <w:rPr>
          <w:rFonts w:ascii="Century Gothic" w:hAnsi="Century Gothic"/>
        </w:rPr>
        <w:t>De los seis textos leídos, cuál es el que más te gustó, explica por qué tu elección dando dos argumentos.</w:t>
      </w:r>
    </w:p>
    <w:p w:rsidR="00634388" w:rsidRPr="00447F11" w:rsidRDefault="00634388" w:rsidP="0080117A">
      <w:pPr>
        <w:jc w:val="both"/>
        <w:rPr>
          <w:rFonts w:ascii="Century Gothic" w:hAnsi="Century Gothic"/>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11186"/>
      </w:tblGrid>
      <w:tr w:rsidR="00634388" w:rsidTr="006961D8">
        <w:tc>
          <w:tcPr>
            <w:tcW w:w="11186" w:type="dxa"/>
          </w:tcPr>
          <w:p w:rsidR="00634388" w:rsidRDefault="00634388" w:rsidP="006961D8">
            <w:pPr>
              <w:rPr>
                <w:rFonts w:ascii="Century Gothic" w:hAnsi="Century Gothic"/>
              </w:rPr>
            </w:pPr>
          </w:p>
          <w:p w:rsidR="00634388" w:rsidRDefault="00634388" w:rsidP="006961D8">
            <w:pPr>
              <w:rPr>
                <w:rFonts w:ascii="Century Gothic" w:hAnsi="Century Gothic"/>
              </w:rPr>
            </w:pPr>
          </w:p>
        </w:tc>
      </w:tr>
      <w:tr w:rsidR="00634388" w:rsidTr="006961D8">
        <w:tc>
          <w:tcPr>
            <w:tcW w:w="11186" w:type="dxa"/>
          </w:tcPr>
          <w:p w:rsidR="00634388" w:rsidRDefault="00634388" w:rsidP="006961D8">
            <w:pPr>
              <w:rPr>
                <w:rFonts w:ascii="Century Gothic" w:hAnsi="Century Gothic"/>
              </w:rPr>
            </w:pPr>
          </w:p>
          <w:p w:rsidR="00634388" w:rsidRDefault="00634388" w:rsidP="006961D8">
            <w:pPr>
              <w:rPr>
                <w:rFonts w:ascii="Century Gothic" w:hAnsi="Century Gothic"/>
              </w:rPr>
            </w:pPr>
          </w:p>
        </w:tc>
      </w:tr>
      <w:tr w:rsidR="00634388" w:rsidTr="006961D8">
        <w:tc>
          <w:tcPr>
            <w:tcW w:w="11186" w:type="dxa"/>
          </w:tcPr>
          <w:p w:rsidR="00634388" w:rsidRDefault="00634388" w:rsidP="006961D8">
            <w:pPr>
              <w:rPr>
                <w:rFonts w:ascii="Century Gothic" w:hAnsi="Century Gothic"/>
              </w:rPr>
            </w:pPr>
          </w:p>
          <w:p w:rsidR="00634388" w:rsidRDefault="00634388" w:rsidP="006961D8">
            <w:pPr>
              <w:rPr>
                <w:rFonts w:ascii="Century Gothic" w:hAnsi="Century Gothic"/>
              </w:rPr>
            </w:pPr>
          </w:p>
        </w:tc>
      </w:tr>
      <w:tr w:rsidR="00634388" w:rsidTr="006961D8">
        <w:tc>
          <w:tcPr>
            <w:tcW w:w="11186" w:type="dxa"/>
          </w:tcPr>
          <w:p w:rsidR="00634388" w:rsidRDefault="00634388" w:rsidP="006961D8">
            <w:pPr>
              <w:rPr>
                <w:rFonts w:ascii="Century Gothic" w:hAnsi="Century Gothic"/>
              </w:rPr>
            </w:pPr>
          </w:p>
          <w:p w:rsidR="00634388" w:rsidRDefault="00634388" w:rsidP="006961D8">
            <w:pPr>
              <w:rPr>
                <w:rFonts w:ascii="Century Gothic" w:hAnsi="Century Gothic"/>
              </w:rPr>
            </w:pPr>
          </w:p>
        </w:tc>
      </w:tr>
      <w:tr w:rsidR="00634388" w:rsidTr="006961D8">
        <w:tc>
          <w:tcPr>
            <w:tcW w:w="11186" w:type="dxa"/>
          </w:tcPr>
          <w:p w:rsidR="00634388" w:rsidRDefault="00634388" w:rsidP="006961D8">
            <w:pPr>
              <w:rPr>
                <w:rFonts w:ascii="Century Gothic" w:hAnsi="Century Gothic"/>
              </w:rPr>
            </w:pPr>
          </w:p>
          <w:p w:rsidR="00634388" w:rsidRDefault="00634388" w:rsidP="006961D8">
            <w:pPr>
              <w:rPr>
                <w:rFonts w:ascii="Century Gothic" w:hAnsi="Century Gothic"/>
              </w:rPr>
            </w:pPr>
          </w:p>
        </w:tc>
      </w:tr>
    </w:tbl>
    <w:p w:rsidR="006E315F" w:rsidRDefault="006E315F" w:rsidP="00F024E2">
      <w:pPr>
        <w:jc w:val="center"/>
        <w:rPr>
          <w:rFonts w:ascii="Century Gothic" w:hAnsi="Century Gothic"/>
          <w:b/>
          <w:color w:val="660033"/>
          <w:sz w:val="24"/>
          <w:szCs w:val="24"/>
        </w:rPr>
      </w:pPr>
    </w:p>
    <w:p w:rsidR="00CF2306" w:rsidRPr="00094DA8" w:rsidRDefault="00CF2306" w:rsidP="00F024E2">
      <w:pPr>
        <w:jc w:val="center"/>
        <w:rPr>
          <w:rFonts w:ascii="Century Gothic" w:hAnsi="Century Gothic"/>
          <w:b/>
          <w:color w:val="660033"/>
          <w:sz w:val="24"/>
          <w:szCs w:val="24"/>
        </w:rPr>
      </w:pPr>
      <w:r w:rsidRPr="00094DA8">
        <w:rPr>
          <w:rFonts w:ascii="Century Gothic" w:hAnsi="Century Gothic"/>
          <w:b/>
          <w:color w:val="660033"/>
          <w:sz w:val="24"/>
          <w:szCs w:val="24"/>
        </w:rPr>
        <w:lastRenderedPageBreak/>
        <w:t>Artes Visuales</w:t>
      </w:r>
    </w:p>
    <w:p w:rsidR="00CF2306" w:rsidRPr="00094DA8" w:rsidRDefault="00CF2306" w:rsidP="00CF2306">
      <w:pPr>
        <w:rPr>
          <w:rFonts w:ascii="Century Gothic" w:hAnsi="Century Gothic"/>
          <w:b/>
          <w:color w:val="660033"/>
        </w:rPr>
      </w:pPr>
    </w:p>
    <w:p w:rsidR="00CF2306" w:rsidRPr="00094DA8" w:rsidRDefault="00CF2306" w:rsidP="00CF2306">
      <w:pPr>
        <w:rPr>
          <w:rFonts w:ascii="Century Gothic" w:hAnsi="Century Gothic"/>
          <w:b/>
          <w:color w:val="660033"/>
        </w:rPr>
      </w:pPr>
      <w:r w:rsidRPr="00094DA8">
        <w:rPr>
          <w:rFonts w:ascii="Century Gothic" w:hAnsi="Century Gothic"/>
          <w:b/>
          <w:color w:val="FF0000"/>
        </w:rPr>
        <w:t xml:space="preserve">Objetivo 1: </w:t>
      </w:r>
      <w:r w:rsidRPr="00094DA8">
        <w:rPr>
          <w:rFonts w:ascii="Century Gothic" w:hAnsi="Century Gothic"/>
          <w:b/>
          <w:color w:val="000000" w:themeColor="text1"/>
        </w:rPr>
        <w:t>Reconocer colores</w:t>
      </w:r>
      <w:r w:rsidR="00094DA8" w:rsidRPr="00094DA8">
        <w:rPr>
          <w:rFonts w:ascii="Century Gothic" w:hAnsi="Century Gothic"/>
          <w:b/>
          <w:color w:val="000000" w:themeColor="text1"/>
        </w:rPr>
        <w:t xml:space="preserve">, temperaturas, </w:t>
      </w:r>
      <w:r w:rsidRPr="00094DA8">
        <w:rPr>
          <w:rFonts w:ascii="Century Gothic" w:hAnsi="Century Gothic"/>
          <w:b/>
          <w:color w:val="000000" w:themeColor="text1"/>
        </w:rPr>
        <w:t>pinturas figurativas y no figurativas</w:t>
      </w:r>
    </w:p>
    <w:p w:rsidR="00CF2306" w:rsidRPr="00094DA8" w:rsidRDefault="00CF2306" w:rsidP="00CF2306">
      <w:pPr>
        <w:rPr>
          <w:rFonts w:ascii="Century Gothic" w:hAnsi="Century Gothic"/>
          <w:b/>
          <w:color w:val="000000" w:themeColor="text1"/>
        </w:rPr>
      </w:pPr>
      <w:r w:rsidRPr="00094DA8">
        <w:rPr>
          <w:rFonts w:ascii="Century Gothic" w:hAnsi="Century Gothic"/>
          <w:b/>
          <w:color w:val="FF0000"/>
        </w:rPr>
        <w:t xml:space="preserve">Objetivo 2: </w:t>
      </w:r>
      <w:r w:rsidRPr="00094DA8">
        <w:rPr>
          <w:rFonts w:ascii="Century Gothic" w:hAnsi="Century Gothic"/>
          <w:b/>
          <w:color w:val="000000" w:themeColor="text1"/>
        </w:rPr>
        <w:t>Crear y aplicar colores</w:t>
      </w:r>
      <w:r w:rsidR="00094DA8" w:rsidRPr="00094DA8">
        <w:rPr>
          <w:rFonts w:ascii="Century Gothic" w:hAnsi="Century Gothic"/>
          <w:b/>
          <w:color w:val="000000" w:themeColor="text1"/>
        </w:rPr>
        <w:t xml:space="preserve"> y temperaturas</w:t>
      </w:r>
      <w:r w:rsidRPr="00094DA8">
        <w:rPr>
          <w:rFonts w:ascii="Century Gothic" w:hAnsi="Century Gothic"/>
          <w:b/>
          <w:color w:val="000000" w:themeColor="text1"/>
        </w:rPr>
        <w:t xml:space="preserve"> a un</w:t>
      </w:r>
      <w:r w:rsidR="00297E3C" w:rsidRPr="00094DA8">
        <w:rPr>
          <w:rFonts w:ascii="Century Gothic" w:hAnsi="Century Gothic"/>
          <w:b/>
          <w:color w:val="000000" w:themeColor="text1"/>
        </w:rPr>
        <w:t xml:space="preserve"> dibujo figurativo y no figurativo</w:t>
      </w:r>
    </w:p>
    <w:p w:rsidR="00CF2306" w:rsidRPr="00094DA8" w:rsidRDefault="00CF2306" w:rsidP="00CF2306">
      <w:pPr>
        <w:rPr>
          <w:rFonts w:ascii="Century Gothic" w:hAnsi="Century Gothic"/>
          <w:b/>
          <w:color w:val="660033"/>
        </w:rPr>
      </w:pPr>
    </w:p>
    <w:p w:rsidR="00CF2306" w:rsidRPr="00094DA8" w:rsidRDefault="00297E3C" w:rsidP="00CF2306">
      <w:pPr>
        <w:rPr>
          <w:rFonts w:ascii="Century Gothic" w:hAnsi="Century Gothic"/>
          <w:b/>
          <w:color w:val="000000" w:themeColor="text1"/>
        </w:rPr>
      </w:pPr>
      <w:r w:rsidRPr="00094DA8">
        <w:rPr>
          <w:rFonts w:ascii="Century Gothic" w:hAnsi="Century Gothic"/>
          <w:b/>
          <w:color w:val="FF0000"/>
        </w:rPr>
        <w:t xml:space="preserve">Recuerda: </w:t>
      </w:r>
      <w:r w:rsidR="00094DA8" w:rsidRPr="00094DA8">
        <w:rPr>
          <w:rFonts w:ascii="Century Gothic" w:hAnsi="Century Gothic"/>
          <w:b/>
          <w:color w:val="000000" w:themeColor="text1"/>
        </w:rPr>
        <w:t>Queridos estudiantes, a continuación, ¡les dejo material para que repasen, suerte!</w:t>
      </w:r>
    </w:p>
    <w:p w:rsidR="00297E3C" w:rsidRDefault="00094DA8" w:rsidP="00CF2306">
      <w:pPr>
        <w:rPr>
          <w:rFonts w:ascii="Century Gothic" w:hAnsi="Century Gothic"/>
          <w:b/>
          <w:color w:val="660033"/>
          <w:sz w:val="24"/>
          <w:szCs w:val="24"/>
        </w:rPr>
      </w:pPr>
      <w:r>
        <w:rPr>
          <w:noProof/>
          <w:lang w:val="es-CL" w:eastAsia="es-CL"/>
        </w:rPr>
        <w:drawing>
          <wp:anchor distT="0" distB="0" distL="114300" distR="114300" simplePos="0" relativeHeight="251694080" behindDoc="1" locked="0" layoutInCell="1" allowOverlap="1" wp14:anchorId="28F02ED4" wp14:editId="6BE0F812">
            <wp:simplePos x="0" y="0"/>
            <wp:positionH relativeFrom="column">
              <wp:posOffset>1439</wp:posOffset>
            </wp:positionH>
            <wp:positionV relativeFrom="paragraph">
              <wp:posOffset>75565</wp:posOffset>
            </wp:positionV>
            <wp:extent cx="3141811" cy="1712595"/>
            <wp:effectExtent l="0" t="0" r="1905"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764" t="12803" r="6980" b="20048"/>
                    <a:stretch/>
                  </pic:blipFill>
                  <pic:spPr bwMode="auto">
                    <a:xfrm>
                      <a:off x="0" y="0"/>
                      <a:ext cx="3146072" cy="17149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E3C" w:rsidRDefault="00297E3C" w:rsidP="00CF2306">
      <w:pPr>
        <w:rPr>
          <w:rFonts w:ascii="Century Gothic" w:hAnsi="Century Gothic"/>
          <w:b/>
          <w:color w:val="660033"/>
          <w:sz w:val="24"/>
          <w:szCs w:val="24"/>
        </w:rPr>
      </w:pPr>
    </w:p>
    <w:p w:rsidR="00297E3C" w:rsidRDefault="00297E3C" w:rsidP="00CF2306">
      <w:pPr>
        <w:rPr>
          <w:rFonts w:ascii="Century Gothic" w:hAnsi="Century Gothic"/>
          <w:b/>
          <w:color w:val="660033"/>
          <w:sz w:val="24"/>
          <w:szCs w:val="24"/>
        </w:rPr>
      </w:pPr>
    </w:p>
    <w:p w:rsidR="00CF2306" w:rsidRDefault="00CF2306" w:rsidP="00CF2306">
      <w:pPr>
        <w:rPr>
          <w:rFonts w:ascii="Century Gothic" w:hAnsi="Century Gothic"/>
          <w:b/>
          <w:color w:val="660033"/>
          <w:sz w:val="24"/>
          <w:szCs w:val="24"/>
        </w:rPr>
      </w:pPr>
    </w:p>
    <w:p w:rsidR="00CF2306" w:rsidRDefault="00CF2306" w:rsidP="00F024E2">
      <w:pPr>
        <w:jc w:val="center"/>
        <w:rPr>
          <w:rFonts w:ascii="Century Gothic" w:hAnsi="Century Gothic"/>
          <w:b/>
          <w:color w:val="660033"/>
          <w:sz w:val="24"/>
          <w:szCs w:val="24"/>
        </w:rPr>
      </w:pPr>
    </w:p>
    <w:p w:rsidR="00CF2306" w:rsidRDefault="00CF2306"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094DA8" w:rsidP="00F024E2">
      <w:pPr>
        <w:jc w:val="center"/>
        <w:rPr>
          <w:rFonts w:ascii="Century Gothic" w:hAnsi="Century Gothic"/>
          <w:b/>
          <w:color w:val="660033"/>
          <w:sz w:val="24"/>
          <w:szCs w:val="24"/>
        </w:rPr>
      </w:pPr>
      <w:r>
        <w:rPr>
          <w:noProof/>
          <w:lang w:val="es-CL" w:eastAsia="es-CL"/>
        </w:rPr>
        <w:drawing>
          <wp:anchor distT="0" distB="0" distL="114300" distR="114300" simplePos="0" relativeHeight="251626496" behindDoc="0" locked="0" layoutInCell="1" allowOverlap="1" wp14:anchorId="740864E0" wp14:editId="43E57DE4">
            <wp:simplePos x="0" y="0"/>
            <wp:positionH relativeFrom="column">
              <wp:posOffset>2905125</wp:posOffset>
            </wp:positionH>
            <wp:positionV relativeFrom="paragraph">
              <wp:posOffset>12700</wp:posOffset>
            </wp:positionV>
            <wp:extent cx="3763010" cy="2133459"/>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2950" t="16908" r="12412" b="20048"/>
                    <a:stretch/>
                  </pic:blipFill>
                  <pic:spPr bwMode="auto">
                    <a:xfrm>
                      <a:off x="0" y="0"/>
                      <a:ext cx="3763010" cy="21334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094DA8" w:rsidP="00F024E2">
      <w:pPr>
        <w:jc w:val="center"/>
        <w:rPr>
          <w:rFonts w:ascii="Century Gothic" w:hAnsi="Century Gothic"/>
          <w:b/>
          <w:color w:val="660033"/>
          <w:sz w:val="24"/>
          <w:szCs w:val="24"/>
        </w:rPr>
      </w:pPr>
      <w:r>
        <w:rPr>
          <w:noProof/>
          <w:lang w:val="es-CL" w:eastAsia="es-CL"/>
        </w:rPr>
        <w:drawing>
          <wp:anchor distT="0" distB="0" distL="114300" distR="114300" simplePos="0" relativeHeight="251637760" behindDoc="0" locked="0" layoutInCell="1" allowOverlap="1" wp14:anchorId="25E0A86E" wp14:editId="2E744A96">
            <wp:simplePos x="0" y="0"/>
            <wp:positionH relativeFrom="column">
              <wp:posOffset>257175</wp:posOffset>
            </wp:positionH>
            <wp:positionV relativeFrom="paragraph">
              <wp:posOffset>139065</wp:posOffset>
            </wp:positionV>
            <wp:extent cx="4152046" cy="17526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085" t="21015" r="6165" b="25845"/>
                    <a:stretch/>
                  </pic:blipFill>
                  <pic:spPr bwMode="auto">
                    <a:xfrm>
                      <a:off x="0" y="0"/>
                      <a:ext cx="4152046"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094DA8" w:rsidP="00F024E2">
      <w:pPr>
        <w:jc w:val="center"/>
        <w:rPr>
          <w:rFonts w:ascii="Century Gothic" w:hAnsi="Century Gothic"/>
          <w:b/>
          <w:color w:val="660033"/>
          <w:sz w:val="24"/>
          <w:szCs w:val="24"/>
        </w:rPr>
      </w:pPr>
      <w:r>
        <w:rPr>
          <w:noProof/>
          <w:lang w:val="es-CL" w:eastAsia="es-CL"/>
        </w:rPr>
        <w:drawing>
          <wp:anchor distT="0" distB="0" distL="114300" distR="114300" simplePos="0" relativeHeight="251654144" behindDoc="1" locked="0" layoutInCell="1" allowOverlap="1" wp14:anchorId="3068BD61" wp14:editId="7B61C7B1">
            <wp:simplePos x="0" y="0"/>
            <wp:positionH relativeFrom="column">
              <wp:posOffset>2457450</wp:posOffset>
            </wp:positionH>
            <wp:positionV relativeFrom="paragraph">
              <wp:posOffset>70485</wp:posOffset>
            </wp:positionV>
            <wp:extent cx="4229100" cy="21771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4036" t="14493" r="7116" b="22463"/>
                    <a:stretch/>
                  </pic:blipFill>
                  <pic:spPr bwMode="auto">
                    <a:xfrm>
                      <a:off x="0" y="0"/>
                      <a:ext cx="4229100" cy="217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094DA8" w:rsidRDefault="00094DA8"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094DA8" w:rsidRDefault="00094DA8" w:rsidP="00F024E2">
      <w:pPr>
        <w:jc w:val="center"/>
        <w:rPr>
          <w:rFonts w:ascii="Century Gothic" w:hAnsi="Century Gothic"/>
          <w:b/>
          <w:color w:val="660033"/>
          <w:sz w:val="24"/>
          <w:szCs w:val="24"/>
        </w:rPr>
      </w:pPr>
    </w:p>
    <w:p w:rsidR="00094DA8" w:rsidRDefault="00094DA8" w:rsidP="00F024E2">
      <w:pPr>
        <w:jc w:val="center"/>
        <w:rPr>
          <w:rFonts w:ascii="Century Gothic" w:hAnsi="Century Gothic"/>
          <w:b/>
          <w:color w:val="660033"/>
          <w:sz w:val="24"/>
          <w:szCs w:val="24"/>
        </w:rPr>
      </w:pPr>
    </w:p>
    <w:p w:rsidR="00297E3C" w:rsidRDefault="00297E3C" w:rsidP="00F024E2">
      <w:pPr>
        <w:jc w:val="center"/>
        <w:rPr>
          <w:rFonts w:ascii="Century Gothic" w:hAnsi="Century Gothic"/>
          <w:b/>
          <w:color w:val="660033"/>
          <w:sz w:val="24"/>
          <w:szCs w:val="24"/>
        </w:rPr>
      </w:pPr>
    </w:p>
    <w:p w:rsidR="00297E3C" w:rsidRPr="00094DA8" w:rsidRDefault="00094DA8" w:rsidP="00297E3C">
      <w:pPr>
        <w:rPr>
          <w:rFonts w:ascii="Century Gothic" w:hAnsi="Century Gothic"/>
          <w:b/>
          <w:color w:val="660033"/>
        </w:rPr>
      </w:pPr>
      <w:r w:rsidRPr="00094DA8">
        <w:rPr>
          <w:noProof/>
          <w:lang w:val="es-CL" w:eastAsia="es-CL"/>
        </w:rPr>
        <w:lastRenderedPageBreak/>
        <w:drawing>
          <wp:anchor distT="0" distB="0" distL="114300" distR="114300" simplePos="0" relativeHeight="251696128" behindDoc="0" locked="0" layoutInCell="1" allowOverlap="1" wp14:anchorId="5B874452" wp14:editId="74827FE5">
            <wp:simplePos x="0" y="0"/>
            <wp:positionH relativeFrom="column">
              <wp:posOffset>1028700</wp:posOffset>
            </wp:positionH>
            <wp:positionV relativeFrom="paragraph">
              <wp:posOffset>266700</wp:posOffset>
            </wp:positionV>
            <wp:extent cx="5314950" cy="2959822"/>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900" t="13526" r="8066" b="19082"/>
                    <a:stretch/>
                  </pic:blipFill>
                  <pic:spPr bwMode="auto">
                    <a:xfrm>
                      <a:off x="0" y="0"/>
                      <a:ext cx="5314950" cy="29598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E3C" w:rsidRPr="00094DA8">
        <w:rPr>
          <w:rFonts w:ascii="Century Gothic" w:hAnsi="Century Gothic"/>
          <w:b/>
          <w:color w:val="660033"/>
        </w:rPr>
        <w:t xml:space="preserve">Actividad 1: </w:t>
      </w:r>
      <w:r w:rsidR="00297E3C" w:rsidRPr="00094DA8">
        <w:rPr>
          <w:rFonts w:ascii="Century Gothic" w:hAnsi="Century Gothic"/>
          <w:b/>
          <w:bCs/>
          <w:lang w:val="es-419"/>
        </w:rPr>
        <w:t xml:space="preserve">Crea un boceto figurativo </w:t>
      </w:r>
      <w:r w:rsidRPr="00094DA8">
        <w:rPr>
          <w:rFonts w:ascii="Century Gothic" w:hAnsi="Century Gothic"/>
          <w:b/>
          <w:bCs/>
          <w:lang w:val="es-419"/>
        </w:rPr>
        <w:t xml:space="preserve">y luego píntalo </w:t>
      </w:r>
      <w:r w:rsidR="00297E3C" w:rsidRPr="00094DA8">
        <w:rPr>
          <w:rFonts w:ascii="Century Gothic" w:hAnsi="Century Gothic"/>
          <w:b/>
          <w:bCs/>
          <w:lang w:val="es-419"/>
        </w:rPr>
        <w:t xml:space="preserve">utilizando los colores primarios, secundarios </w:t>
      </w:r>
      <w:r w:rsidRPr="00094DA8">
        <w:rPr>
          <w:rFonts w:ascii="Century Gothic" w:hAnsi="Century Gothic"/>
          <w:b/>
          <w:bCs/>
          <w:lang w:val="es-419"/>
        </w:rPr>
        <w:t>y temperaturas.</w:t>
      </w:r>
    </w:p>
    <w:p w:rsidR="00297E3C" w:rsidRDefault="00297E3C" w:rsidP="00297E3C">
      <w:pPr>
        <w:rPr>
          <w:rFonts w:ascii="Century Gothic" w:hAnsi="Century Gothic"/>
          <w:b/>
          <w:color w:val="660033"/>
          <w:sz w:val="24"/>
          <w:szCs w:val="24"/>
        </w:rPr>
      </w:pPr>
    </w:p>
    <w:p w:rsidR="00094DA8" w:rsidRDefault="00AB0715" w:rsidP="00297E3C">
      <w:pPr>
        <w:rPr>
          <w:rFonts w:ascii="Century Gothic" w:hAnsi="Century Gothic"/>
          <w:b/>
          <w:color w:val="660033"/>
          <w:sz w:val="24"/>
          <w:szCs w:val="24"/>
        </w:rPr>
      </w:pPr>
      <w:r>
        <w:rPr>
          <w:rFonts w:ascii="Century Gothic" w:hAnsi="Century Gothic"/>
          <w:b/>
          <w:color w:val="660033"/>
          <w:sz w:val="24"/>
          <w:szCs w:val="24"/>
        </w:rPr>
        <w:t>Recuerda:</w:t>
      </w: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094DA8" w:rsidRDefault="00094DA8" w:rsidP="00297E3C">
      <w:pPr>
        <w:rPr>
          <w:rFonts w:ascii="Century Gothic" w:hAnsi="Century Gothic"/>
          <w:b/>
          <w:color w:val="660033"/>
          <w:sz w:val="24"/>
          <w:szCs w:val="24"/>
        </w:rPr>
      </w:pPr>
    </w:p>
    <w:p w:rsidR="00297E3C" w:rsidRDefault="00297E3C" w:rsidP="00297E3C">
      <w:pPr>
        <w:rPr>
          <w:rFonts w:ascii="Century Gothic" w:hAnsi="Century Gothic"/>
          <w:b/>
          <w:color w:val="660033"/>
          <w:sz w:val="24"/>
          <w:szCs w:val="24"/>
        </w:rPr>
      </w:pPr>
    </w:p>
    <w:p w:rsidR="00094DA8" w:rsidRPr="00094DA8" w:rsidRDefault="00094DA8" w:rsidP="00094DA8">
      <w:pPr>
        <w:rPr>
          <w:rFonts w:ascii="Century Gothic" w:hAnsi="Century Gothic"/>
          <w:b/>
          <w:bCs/>
          <w:color w:val="FF0000"/>
          <w:lang w:val="es-419"/>
        </w:rPr>
      </w:pPr>
      <w:r w:rsidRPr="00094DA8">
        <w:rPr>
          <w:rFonts w:ascii="Century Gothic" w:hAnsi="Century Gothic"/>
          <w:b/>
          <w:bCs/>
          <w:color w:val="FF0000"/>
          <w:lang w:val="es-419"/>
        </w:rPr>
        <w:t>*Puedes ocupar Lápices de colores, Plumones, Lápices de cera o Tempera.</w:t>
      </w:r>
    </w:p>
    <w:p w:rsidR="00094DA8" w:rsidRPr="00094DA8" w:rsidRDefault="00094DA8" w:rsidP="00297E3C">
      <w:pPr>
        <w:rPr>
          <w:rFonts w:ascii="Century Gothic" w:hAnsi="Century Gothic"/>
          <w:b/>
          <w:color w:val="660033"/>
        </w:rPr>
      </w:pPr>
    </w:p>
    <w:p w:rsidR="00297E3C" w:rsidRDefault="00297E3C" w:rsidP="00297E3C">
      <w:pPr>
        <w:rPr>
          <w:rFonts w:ascii="Century Gothic" w:hAnsi="Century Gothic"/>
          <w:b/>
          <w:bCs/>
          <w:lang w:val="es-419"/>
        </w:rPr>
      </w:pPr>
      <w:r w:rsidRPr="00094DA8">
        <w:rPr>
          <w:rFonts w:ascii="Century Gothic" w:hAnsi="Century Gothic"/>
          <w:b/>
          <w:bCs/>
          <w:color w:val="660033"/>
          <w:lang w:val="es-419"/>
        </w:rPr>
        <w:t xml:space="preserve">Actividad 2: </w:t>
      </w:r>
      <w:r w:rsidRPr="00094DA8">
        <w:rPr>
          <w:rFonts w:ascii="Century Gothic" w:hAnsi="Century Gothic"/>
          <w:b/>
          <w:bCs/>
          <w:lang w:val="es-419"/>
        </w:rPr>
        <w:t xml:space="preserve">Crea un boceto no figurativo </w:t>
      </w:r>
      <w:r w:rsidR="00094DA8" w:rsidRPr="00094DA8">
        <w:rPr>
          <w:rFonts w:ascii="Century Gothic" w:hAnsi="Century Gothic"/>
          <w:b/>
          <w:bCs/>
          <w:lang w:val="es-419"/>
        </w:rPr>
        <w:t xml:space="preserve">y luego píntalo </w:t>
      </w:r>
      <w:r w:rsidRPr="00094DA8">
        <w:rPr>
          <w:rFonts w:ascii="Century Gothic" w:hAnsi="Century Gothic"/>
          <w:b/>
          <w:bCs/>
          <w:lang w:val="es-419"/>
        </w:rPr>
        <w:t xml:space="preserve">utilizando los colores primarios, secundarios </w:t>
      </w:r>
      <w:r w:rsidR="00094DA8" w:rsidRPr="00094DA8">
        <w:rPr>
          <w:rFonts w:ascii="Century Gothic" w:hAnsi="Century Gothic"/>
          <w:b/>
          <w:bCs/>
          <w:lang w:val="es-419"/>
        </w:rPr>
        <w:t>y</w:t>
      </w:r>
      <w:r w:rsidRPr="00094DA8">
        <w:rPr>
          <w:rFonts w:ascii="Century Gothic" w:hAnsi="Century Gothic"/>
          <w:b/>
          <w:bCs/>
          <w:lang w:val="es-419"/>
        </w:rPr>
        <w:t xml:space="preserve"> </w:t>
      </w:r>
      <w:r w:rsidR="00094DA8" w:rsidRPr="00094DA8">
        <w:rPr>
          <w:rFonts w:ascii="Century Gothic" w:hAnsi="Century Gothic"/>
          <w:b/>
          <w:bCs/>
          <w:lang w:val="es-419"/>
        </w:rPr>
        <w:t>temperaturas.</w:t>
      </w:r>
    </w:p>
    <w:p w:rsidR="00AB0715" w:rsidRPr="00094DA8" w:rsidRDefault="00AB0715" w:rsidP="00297E3C">
      <w:pPr>
        <w:rPr>
          <w:rFonts w:ascii="Century Gothic" w:hAnsi="Century Gothic"/>
          <w:b/>
          <w:bCs/>
          <w:lang w:val="es-419"/>
        </w:rPr>
      </w:pPr>
    </w:p>
    <w:p w:rsidR="00AB0715" w:rsidRDefault="00AB0715" w:rsidP="00AB0715">
      <w:pPr>
        <w:rPr>
          <w:rFonts w:ascii="Century Gothic" w:hAnsi="Century Gothic"/>
          <w:b/>
          <w:color w:val="660033"/>
          <w:sz w:val="24"/>
          <w:szCs w:val="24"/>
        </w:rPr>
      </w:pPr>
      <w:r>
        <w:rPr>
          <w:rFonts w:ascii="Century Gothic" w:hAnsi="Century Gothic"/>
          <w:b/>
          <w:color w:val="660033"/>
          <w:sz w:val="24"/>
          <w:szCs w:val="24"/>
        </w:rPr>
        <w:t>Recuerda:</w:t>
      </w:r>
    </w:p>
    <w:p w:rsidR="00094DA8" w:rsidRDefault="00094DA8" w:rsidP="00297E3C">
      <w:pPr>
        <w:rPr>
          <w:rFonts w:ascii="Century Gothic" w:hAnsi="Century Gothic"/>
          <w:b/>
          <w:bCs/>
          <w:sz w:val="24"/>
          <w:szCs w:val="24"/>
          <w:lang w:val="es-419"/>
        </w:rPr>
      </w:pPr>
      <w:r>
        <w:rPr>
          <w:noProof/>
          <w:lang w:val="es-CL" w:eastAsia="es-CL"/>
        </w:rPr>
        <w:drawing>
          <wp:anchor distT="0" distB="0" distL="114300" distR="114300" simplePos="0" relativeHeight="251688960" behindDoc="0" locked="0" layoutInCell="1" allowOverlap="1" wp14:anchorId="03D4A6B2" wp14:editId="05522532">
            <wp:simplePos x="0" y="0"/>
            <wp:positionH relativeFrom="column">
              <wp:posOffset>333375</wp:posOffset>
            </wp:positionH>
            <wp:positionV relativeFrom="paragraph">
              <wp:posOffset>66040</wp:posOffset>
            </wp:positionV>
            <wp:extent cx="5763260" cy="2333625"/>
            <wp:effectExtent l="0" t="0" r="889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628" t="21256" r="6301" b="28261"/>
                    <a:stretch/>
                  </pic:blipFill>
                  <pic:spPr bwMode="auto">
                    <a:xfrm>
                      <a:off x="0" y="0"/>
                      <a:ext cx="576326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Default="00094DA8" w:rsidP="00297E3C">
      <w:pPr>
        <w:rPr>
          <w:rFonts w:ascii="Century Gothic" w:hAnsi="Century Gothic"/>
          <w:b/>
          <w:bCs/>
          <w:sz w:val="24"/>
          <w:szCs w:val="24"/>
          <w:lang w:val="es-419"/>
        </w:rPr>
      </w:pPr>
    </w:p>
    <w:p w:rsidR="00094DA8" w:rsidRPr="00094DA8" w:rsidRDefault="00094DA8" w:rsidP="00297E3C">
      <w:pPr>
        <w:rPr>
          <w:rFonts w:ascii="Century Gothic" w:hAnsi="Century Gothic"/>
          <w:b/>
          <w:bCs/>
          <w:sz w:val="22"/>
          <w:szCs w:val="22"/>
          <w:lang w:val="es-419"/>
        </w:rPr>
      </w:pPr>
    </w:p>
    <w:p w:rsidR="00094DA8" w:rsidRPr="00094DA8" w:rsidRDefault="00094DA8" w:rsidP="00297E3C">
      <w:pPr>
        <w:rPr>
          <w:rFonts w:ascii="Century Gothic" w:hAnsi="Century Gothic"/>
          <w:b/>
          <w:bCs/>
          <w:color w:val="FF0000"/>
          <w:lang w:val="es-419"/>
        </w:rPr>
      </w:pPr>
      <w:r w:rsidRPr="00094DA8">
        <w:rPr>
          <w:rFonts w:ascii="Century Gothic" w:hAnsi="Century Gothic"/>
          <w:b/>
          <w:bCs/>
          <w:color w:val="FF0000"/>
          <w:lang w:val="es-419"/>
        </w:rPr>
        <w:t>*Puedes ocupar Lápices de colores, Plumones, Lápices de cera o Tempera.</w:t>
      </w:r>
    </w:p>
    <w:p w:rsidR="00297E3C" w:rsidRDefault="00297E3C" w:rsidP="00297E3C">
      <w:pPr>
        <w:rPr>
          <w:rFonts w:ascii="Century Gothic" w:hAnsi="Century Gothic"/>
          <w:b/>
          <w:color w:val="660033"/>
          <w:sz w:val="24"/>
          <w:szCs w:val="24"/>
        </w:rPr>
      </w:pPr>
    </w:p>
    <w:p w:rsidR="00AB0715" w:rsidRPr="00EA0F84" w:rsidRDefault="00AB0715" w:rsidP="00297E3C">
      <w:pPr>
        <w:rPr>
          <w:rFonts w:ascii="Century Gothic" w:hAnsi="Century Gothic"/>
          <w:b/>
          <w:color w:val="00B050"/>
          <w:sz w:val="28"/>
          <w:szCs w:val="28"/>
        </w:rPr>
      </w:pPr>
    </w:p>
    <w:p w:rsidR="004E691E" w:rsidRPr="00EA0F84" w:rsidRDefault="004E691E" w:rsidP="00F024E2">
      <w:pPr>
        <w:jc w:val="center"/>
        <w:rPr>
          <w:rFonts w:ascii="Century Gothic" w:hAnsi="Century Gothic"/>
          <w:b/>
          <w:color w:val="00B050"/>
          <w:sz w:val="28"/>
          <w:szCs w:val="28"/>
        </w:rPr>
      </w:pPr>
      <w:r w:rsidRPr="00EA0F84">
        <w:rPr>
          <w:rFonts w:ascii="Century Gothic" w:hAnsi="Century Gothic"/>
          <w:b/>
          <w:color w:val="00B050"/>
          <w:sz w:val="28"/>
          <w:szCs w:val="28"/>
        </w:rPr>
        <w:t>Recuerda</w:t>
      </w:r>
      <w:r w:rsidR="003E4E82" w:rsidRPr="00EA0F84">
        <w:rPr>
          <w:rFonts w:ascii="Century Gothic" w:hAnsi="Century Gothic"/>
          <w:b/>
          <w:color w:val="00B050"/>
          <w:sz w:val="28"/>
          <w:szCs w:val="28"/>
        </w:rPr>
        <w:t xml:space="preserve"> que tenemos clases online todas las semanas</w:t>
      </w:r>
      <w:r w:rsidRPr="00EA0F84">
        <w:rPr>
          <w:rFonts w:ascii="Century Gothic" w:hAnsi="Century Gothic"/>
          <w:b/>
          <w:color w:val="00B050"/>
          <w:sz w:val="28"/>
          <w:szCs w:val="28"/>
        </w:rPr>
        <w:t>, ¡los esperamos!</w:t>
      </w:r>
    </w:p>
    <w:p w:rsidR="008C08E4" w:rsidRDefault="008C08E4"/>
    <w:p w:rsidR="0075337A" w:rsidRDefault="004859CA">
      <w:r w:rsidRPr="00020A70">
        <w:rPr>
          <w:noProof/>
          <w:sz w:val="18"/>
          <w:szCs w:val="18"/>
          <w:lang w:val="es-CL" w:eastAsia="es-CL"/>
        </w:rPr>
        <mc:AlternateContent>
          <mc:Choice Requires="wps">
            <w:drawing>
              <wp:anchor distT="0" distB="0" distL="114300" distR="114300" simplePos="0" relativeHeight="251648000" behindDoc="0" locked="0" layoutInCell="1" allowOverlap="1" wp14:anchorId="78EF3FDD" wp14:editId="681C7640">
                <wp:simplePos x="0" y="0"/>
                <wp:positionH relativeFrom="column">
                  <wp:posOffset>38100</wp:posOffset>
                </wp:positionH>
                <wp:positionV relativeFrom="paragraph">
                  <wp:posOffset>172085</wp:posOffset>
                </wp:positionV>
                <wp:extent cx="1828800" cy="666750"/>
                <wp:effectExtent l="0" t="0" r="12700" b="19050"/>
                <wp:wrapSquare wrapText="bothSides"/>
                <wp:docPr id="2" name="2 Cuadro de texto"/>
                <wp:cNvGraphicFramePr/>
                <a:graphic xmlns:a="http://schemas.openxmlformats.org/drawingml/2006/main">
                  <a:graphicData uri="http://schemas.microsoft.com/office/word/2010/wordprocessingShape">
                    <wps:wsp>
                      <wps:cNvSpPr txBox="1"/>
                      <wps:spPr>
                        <a:xfrm>
                          <a:off x="0" y="0"/>
                          <a:ext cx="1828800" cy="666750"/>
                        </a:xfrm>
                        <a:prstGeom prst="rect">
                          <a:avLst/>
                        </a:prstGeom>
                        <a:noFill/>
                        <a:ln w="22225">
                          <a:solidFill>
                            <a:srgbClr val="FFFF00"/>
                          </a:solidFill>
                        </a:ln>
                        <a:effectLst/>
                      </wps:spPr>
                      <wps:txbx>
                        <w:txbxContent>
                          <w:p w:rsidR="00C97B34" w:rsidRPr="007241E8" w:rsidRDefault="005863DD" w:rsidP="00CF2306">
                            <w:pPr>
                              <w:shd w:val="clear" w:color="auto" w:fill="FFFFFF"/>
                              <w:ind w:right="181"/>
                              <w:jc w:val="center"/>
                              <w:rPr>
                                <w:rFonts w:ascii="Century Gothic" w:hAnsi="Century Gothic" w:cs="Tahoma"/>
                                <w:b/>
                                <w:bCs/>
                                <w:color w:val="000000"/>
                                <w:lang w:eastAsia="es-ES"/>
                              </w:rPr>
                            </w:pPr>
                            <w:r>
                              <w:rPr>
                                <w:rFonts w:ascii="Century Gothic" w:hAnsi="Century Gothic" w:cs="Tahoma"/>
                                <w:b/>
                                <w:bCs/>
                                <w:color w:val="000000"/>
                                <w:lang w:val="es-CL" w:eastAsia="es-ES"/>
                              </w:rPr>
                              <w:t>Estimados p</w:t>
                            </w:r>
                            <w:r w:rsidR="00C97B34" w:rsidRPr="00C667B4">
                              <w:rPr>
                                <w:rFonts w:ascii="Century Gothic" w:hAnsi="Century Gothic" w:cs="Tahoma"/>
                                <w:b/>
                                <w:bCs/>
                                <w:color w:val="000000"/>
                                <w:lang w:val="es-CL" w:eastAsia="es-ES"/>
                              </w:rPr>
                              <w:t xml:space="preserve">adres y apoderados, </w:t>
                            </w:r>
                            <w:r w:rsidR="003E4E82">
                              <w:rPr>
                                <w:rFonts w:ascii="Century Gothic" w:hAnsi="Century Gothic" w:cs="Tahoma"/>
                                <w:b/>
                                <w:bCs/>
                                <w:color w:val="000000"/>
                                <w:lang w:val="es-CL" w:eastAsia="es-ES"/>
                              </w:rPr>
                              <w:t xml:space="preserve">tomar </w:t>
                            </w:r>
                            <w:r w:rsidR="00C97B34" w:rsidRPr="00C667B4">
                              <w:rPr>
                                <w:rFonts w:ascii="Century Gothic" w:hAnsi="Century Gothic" w:cs="Tahoma"/>
                                <w:b/>
                                <w:bCs/>
                                <w:color w:val="000000"/>
                                <w:lang w:val="es-CL" w:eastAsia="es-ES"/>
                              </w:rPr>
                              <w:t xml:space="preserve">fotos del trabajo realizado y enviarlo a los siguientes correos </w:t>
                            </w:r>
                            <w:hyperlink r:id="rId16" w:history="1">
                              <w:r w:rsidR="003E4E82" w:rsidRPr="00165335">
                                <w:rPr>
                                  <w:rStyle w:val="Hipervnculo"/>
                                  <w:rFonts w:ascii="Century Gothic" w:hAnsi="Century Gothic"/>
                                  <w:b/>
                                </w:rPr>
                                <w:t>alejandra.moreno</w:t>
                              </w:r>
                              <w:r w:rsidR="003E4E82" w:rsidRPr="00165335">
                                <w:rPr>
                                  <w:rStyle w:val="Hipervnculo"/>
                                  <w:rFonts w:ascii="Century Gothic" w:hAnsi="Century Gothic" w:cs="Tahoma"/>
                                  <w:b/>
                                  <w:bCs/>
                                  <w:lang w:val="es-CL" w:eastAsia="es-ES"/>
                                </w:rPr>
                                <w:t>@nuestrotiempo.cl</w:t>
                              </w:r>
                            </w:hyperlink>
                            <w:r w:rsidR="003E4E82">
                              <w:rPr>
                                <w:rFonts w:ascii="Century Gothic" w:hAnsi="Century Gothic" w:cs="Tahoma"/>
                                <w:b/>
                                <w:bCs/>
                                <w:lang w:val="es-CL" w:eastAsia="es-ES"/>
                              </w:rPr>
                              <w:t>,</w:t>
                            </w:r>
                            <w:r w:rsidR="00C97B34" w:rsidRPr="00C667B4">
                              <w:rPr>
                                <w:rFonts w:ascii="Century Gothic" w:hAnsi="Century Gothic" w:cs="Tahoma"/>
                                <w:b/>
                                <w:bCs/>
                                <w:color w:val="000000"/>
                                <w:lang w:val="es-CL" w:eastAsia="es-ES"/>
                              </w:rPr>
                              <w:t xml:space="preserve">  </w:t>
                            </w:r>
                            <w:hyperlink r:id="rId17" w:history="1">
                              <w:r w:rsidR="00CF2306" w:rsidRPr="00500D73">
                                <w:rPr>
                                  <w:rStyle w:val="Hipervnculo"/>
                                  <w:rFonts w:ascii="Century Gothic" w:hAnsi="Century Gothic"/>
                                  <w:b/>
                                </w:rPr>
                                <w:t>francisca.alvarez</w:t>
                              </w:r>
                              <w:r w:rsidR="00CF2306" w:rsidRPr="00500D73">
                                <w:rPr>
                                  <w:rStyle w:val="Hipervnculo"/>
                                  <w:rFonts w:ascii="Century Gothic" w:hAnsi="Century Gothic" w:cs="Tahoma"/>
                                  <w:b/>
                                  <w:bCs/>
                                  <w:lang w:val="es-CL" w:eastAsia="es-ES"/>
                                </w:rPr>
                                <w:t>@nuestrotiempo.cl</w:t>
                              </w:r>
                            </w:hyperlink>
                            <w:r w:rsidR="00CF2306">
                              <w:rPr>
                                <w:rFonts w:ascii="Century Gothic" w:hAnsi="Century Gothic" w:cs="Tahoma"/>
                                <w:b/>
                                <w:bCs/>
                                <w:lang w:val="es-CL" w:eastAsia="es-ES"/>
                              </w:rPr>
                              <w:t xml:space="preserve">, así </w:t>
                            </w:r>
                            <w:r w:rsidR="00C97B34" w:rsidRPr="00C667B4">
                              <w:rPr>
                                <w:rFonts w:ascii="Century Gothic" w:hAnsi="Century Gothic" w:cs="Tahoma"/>
                                <w:b/>
                                <w:bCs/>
                                <w:color w:val="000000"/>
                                <w:lang w:val="es-CL" w:eastAsia="es-ES"/>
                              </w:rPr>
                              <w:t>mismo si tienen dudas con alguna de las actividades</w:t>
                            </w:r>
                            <w:r w:rsidR="00C97B34">
                              <w:rPr>
                                <w:rFonts w:ascii="Century Gothic" w:hAnsi="Century Gothic" w:cs="Tahoma"/>
                                <w:b/>
                                <w:bCs/>
                                <w:color w:val="000000"/>
                                <w:lang w:val="es-CL" w:eastAsia="es-ES"/>
                              </w:rPr>
                              <w:t>, no duden en escribir y realizar las consultas que vayan surgiendo</w:t>
                            </w:r>
                            <w:r w:rsidR="00C97B34" w:rsidRPr="00C667B4">
                              <w:rPr>
                                <w:rFonts w:ascii="Century Gothic" w:hAnsi="Century Gothic" w:cs="Tahoma"/>
                                <w:b/>
                                <w:bCs/>
                                <w:color w:val="000000"/>
                                <w:lang w:val="es-CL" w:eastAsia="es-ES"/>
                              </w:rPr>
                              <w:t>.</w:t>
                            </w:r>
                            <w:r w:rsidR="00C97B34">
                              <w:rPr>
                                <w:rFonts w:ascii="Century Gothic" w:hAnsi="Century Gothic" w:cs="Tahoma"/>
                                <w:b/>
                                <w:bCs/>
                                <w:color w:val="000000"/>
                                <w:lang w:val="es-CL" w:eastAsia="es-ES"/>
                              </w:rPr>
                              <w:t xml:space="preserve"> </w:t>
                            </w:r>
                            <w:r w:rsidR="00C97B34" w:rsidRPr="00C667B4">
                              <w:rPr>
                                <w:rFonts w:ascii="Century Gothic" w:hAnsi="Century Gothic" w:cs="Tahoma"/>
                                <w:b/>
                                <w:bCs/>
                                <w:color w:val="000000"/>
                                <w:lang w:val="es-CL" w:eastAsia="es-E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EF3FDD" id="_x0000_t202" coordsize="21600,21600" o:spt="202" path="m,l,21600r21600,l21600,xe">
                <v:stroke joinstyle="miter"/>
                <v:path gradientshapeok="t" o:connecttype="rect"/>
              </v:shapetype>
              <v:shape id="2 Cuadro de texto" o:spid="_x0000_s1026" type="#_x0000_t202" style="position:absolute;margin-left:3pt;margin-top:13.55pt;width:2in;height:52.5pt;z-index:251648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" filled="f" strokecolor="yellow" strokeweight="1.75pt">
                <v:textbox>
                  <w:txbxContent>
                    <w:p w14:paraId="6959AE09" w14:textId="7861B5A7" w:rsidR="00C97B34" w:rsidRPr="007241E8" w:rsidRDefault="005863DD" w:rsidP="00CF2306">
                      <w:pPr>
                        <w:shd w:val="clear" w:color="auto" w:fill="FFFFFF"/>
                        <w:ind w:right="181"/>
                        <w:jc w:val="center"/>
                        <w:rPr>
                          <w:rFonts w:ascii="Century Gothic" w:hAnsi="Century Gothic" w:cs="Tahoma"/>
                          <w:b/>
                          <w:bCs/>
                          <w:color w:val="000000"/>
                          <w:lang w:eastAsia="es-ES"/>
                        </w:rPr>
                      </w:pPr>
                      <w:r>
                        <w:rPr>
                          <w:rFonts w:ascii="Century Gothic" w:hAnsi="Century Gothic" w:cs="Tahoma"/>
                          <w:b/>
                          <w:bCs/>
                          <w:color w:val="000000"/>
                          <w:lang w:val="es-CL" w:eastAsia="es-ES"/>
                        </w:rPr>
                        <w:t>Estimados p</w:t>
                      </w:r>
                      <w:r w:rsidR="00C97B34" w:rsidRPr="00C667B4">
                        <w:rPr>
                          <w:rFonts w:ascii="Century Gothic" w:hAnsi="Century Gothic" w:cs="Tahoma"/>
                          <w:b/>
                          <w:bCs/>
                          <w:color w:val="000000"/>
                          <w:lang w:val="es-CL" w:eastAsia="es-ES"/>
                        </w:rPr>
                        <w:t xml:space="preserve">adres y apoderados, </w:t>
                      </w:r>
                      <w:r w:rsidR="003E4E82">
                        <w:rPr>
                          <w:rFonts w:ascii="Century Gothic" w:hAnsi="Century Gothic" w:cs="Tahoma"/>
                          <w:b/>
                          <w:bCs/>
                          <w:color w:val="000000"/>
                          <w:lang w:val="es-CL" w:eastAsia="es-ES"/>
                        </w:rPr>
                        <w:t xml:space="preserve">tomar </w:t>
                      </w:r>
                      <w:r w:rsidR="00C97B34" w:rsidRPr="00C667B4">
                        <w:rPr>
                          <w:rFonts w:ascii="Century Gothic" w:hAnsi="Century Gothic" w:cs="Tahoma"/>
                          <w:b/>
                          <w:bCs/>
                          <w:color w:val="000000"/>
                          <w:lang w:val="es-CL" w:eastAsia="es-ES"/>
                        </w:rPr>
                        <w:t xml:space="preserve">fotos del trabajo realizado y enviarlo a los siguientes correos </w:t>
                      </w:r>
                      <w:hyperlink r:id="rId18" w:history="1">
                        <w:r w:rsidR="003E4E82" w:rsidRPr="00165335">
                          <w:rPr>
                            <w:rStyle w:val="Hipervnculo"/>
                            <w:rFonts w:ascii="Century Gothic" w:hAnsi="Century Gothic"/>
                            <w:b/>
                          </w:rPr>
                          <w:t>alejandra.moreno</w:t>
                        </w:r>
                        <w:r w:rsidR="003E4E82" w:rsidRPr="00165335">
                          <w:rPr>
                            <w:rStyle w:val="Hipervnculo"/>
                            <w:rFonts w:ascii="Century Gothic" w:hAnsi="Century Gothic" w:cs="Tahoma"/>
                            <w:b/>
                            <w:bCs/>
                            <w:lang w:val="es-CL" w:eastAsia="es-ES"/>
                          </w:rPr>
                          <w:t>@nuestrotiempo.cl</w:t>
                        </w:r>
                      </w:hyperlink>
                      <w:r w:rsidR="003E4E82">
                        <w:rPr>
                          <w:rFonts w:ascii="Century Gothic" w:hAnsi="Century Gothic" w:cs="Tahoma"/>
                          <w:b/>
                          <w:bCs/>
                          <w:lang w:val="es-CL" w:eastAsia="es-ES"/>
                        </w:rPr>
                        <w:t>,</w:t>
                      </w:r>
                      <w:r w:rsidR="00C97B34" w:rsidRPr="00C667B4">
                        <w:rPr>
                          <w:rFonts w:ascii="Century Gothic" w:hAnsi="Century Gothic" w:cs="Tahoma"/>
                          <w:b/>
                          <w:bCs/>
                          <w:color w:val="000000"/>
                          <w:lang w:val="es-CL" w:eastAsia="es-ES"/>
                        </w:rPr>
                        <w:t xml:space="preserve">  </w:t>
                      </w:r>
                      <w:hyperlink r:id="rId19" w:history="1">
                        <w:r w:rsidR="00CF2306" w:rsidRPr="00500D73">
                          <w:rPr>
                            <w:rStyle w:val="Hipervnculo"/>
                            <w:rFonts w:ascii="Century Gothic" w:hAnsi="Century Gothic"/>
                            <w:b/>
                          </w:rPr>
                          <w:t>francisca.alvarez</w:t>
                        </w:r>
                        <w:r w:rsidR="00CF2306" w:rsidRPr="00500D73">
                          <w:rPr>
                            <w:rStyle w:val="Hipervnculo"/>
                            <w:rFonts w:ascii="Century Gothic" w:hAnsi="Century Gothic" w:cs="Tahoma"/>
                            <w:b/>
                            <w:bCs/>
                            <w:lang w:val="es-CL" w:eastAsia="es-ES"/>
                          </w:rPr>
                          <w:t>@nuestrotiempo.cl</w:t>
                        </w:r>
                      </w:hyperlink>
                      <w:r w:rsidR="00CF2306">
                        <w:rPr>
                          <w:rFonts w:ascii="Century Gothic" w:hAnsi="Century Gothic" w:cs="Tahoma"/>
                          <w:b/>
                          <w:bCs/>
                          <w:lang w:val="es-CL" w:eastAsia="es-ES"/>
                        </w:rPr>
                        <w:t xml:space="preserve">, así </w:t>
                      </w:r>
                      <w:r w:rsidR="00C97B34" w:rsidRPr="00C667B4">
                        <w:rPr>
                          <w:rFonts w:ascii="Century Gothic" w:hAnsi="Century Gothic" w:cs="Tahoma"/>
                          <w:b/>
                          <w:bCs/>
                          <w:color w:val="000000"/>
                          <w:lang w:val="es-CL" w:eastAsia="es-ES"/>
                        </w:rPr>
                        <w:t>mismo si tienen dudas con alguna de las actividades</w:t>
                      </w:r>
                      <w:r w:rsidR="00C97B34">
                        <w:rPr>
                          <w:rFonts w:ascii="Century Gothic" w:hAnsi="Century Gothic" w:cs="Tahoma"/>
                          <w:b/>
                          <w:bCs/>
                          <w:color w:val="000000"/>
                          <w:lang w:val="es-CL" w:eastAsia="es-ES"/>
                        </w:rPr>
                        <w:t>, no duden en escribir y realizar las consultas que vayan surgiendo</w:t>
                      </w:r>
                      <w:r w:rsidR="00C97B34" w:rsidRPr="00C667B4">
                        <w:rPr>
                          <w:rFonts w:ascii="Century Gothic" w:hAnsi="Century Gothic" w:cs="Tahoma"/>
                          <w:b/>
                          <w:bCs/>
                          <w:color w:val="000000"/>
                          <w:lang w:val="es-CL" w:eastAsia="es-ES"/>
                        </w:rPr>
                        <w:t>.</w:t>
                      </w:r>
                      <w:r w:rsidR="00C97B34">
                        <w:rPr>
                          <w:rFonts w:ascii="Century Gothic" w:hAnsi="Century Gothic" w:cs="Tahoma"/>
                          <w:b/>
                          <w:bCs/>
                          <w:color w:val="000000"/>
                          <w:lang w:val="es-CL" w:eastAsia="es-ES"/>
                        </w:rPr>
                        <w:t xml:space="preserve"> </w:t>
                      </w:r>
                      <w:r w:rsidR="00C97B34" w:rsidRPr="00C667B4">
                        <w:rPr>
                          <w:rFonts w:ascii="Century Gothic" w:hAnsi="Century Gothic" w:cs="Tahoma"/>
                          <w:b/>
                          <w:bCs/>
                          <w:color w:val="000000"/>
                          <w:lang w:val="es-CL" w:eastAsia="es-ES"/>
                        </w:rPr>
                        <w:t xml:space="preserve"> </w:t>
                      </w:r>
                    </w:p>
                  </w:txbxContent>
                </v:textbox>
                <w10:wrap type="square"/>
              </v:shape>
            </w:pict>
          </mc:Fallback>
        </mc:AlternateContent>
      </w:r>
    </w:p>
    <w:p w:rsidR="008C08E4" w:rsidRDefault="008C08E4"/>
    <w:p w:rsidR="007620CA" w:rsidRPr="00B80319" w:rsidRDefault="007620CA" w:rsidP="007620CA">
      <w:pPr>
        <w:spacing w:line="480" w:lineRule="auto"/>
        <w:rPr>
          <w:rFonts w:ascii="Century Gothic" w:hAnsi="Century Gothic"/>
          <w:sz w:val="22"/>
          <w:szCs w:val="22"/>
        </w:rPr>
      </w:pPr>
    </w:p>
    <w:p w:rsidR="008C08E4" w:rsidRDefault="008C08E4"/>
    <w:sectPr w:rsidR="008C08E4" w:rsidSect="00DB648B">
      <w:type w:val="continuous"/>
      <w:pgSz w:w="12240" w:h="15840"/>
      <w:pgMar w:top="720" w:right="47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9.4pt;height:9.4pt" o:bullet="t">
        <v:imagedata r:id="rId1" o:title="j0115836"/>
      </v:shape>
    </w:pict>
  </w:numPicBullet>
  <w:numPicBullet w:numPicBulletId="1">
    <w:pict>
      <v:shape id="_x0000_i1172" type="#_x0000_t75" style="width:9.4pt;height:9.4pt" o:bullet="t">
        <v:imagedata r:id="rId2" o:title="BD14583_"/>
      </v:shape>
    </w:pict>
  </w:numPicBullet>
  <w:numPicBullet w:numPicBulletId="2">
    <w:pict>
      <v:shape id="_x0000_i1173" type="#_x0000_t75" style="width:9.4pt;height:9.4pt" o:bullet="t">
        <v:imagedata r:id="rId3" o:title="BD15277_"/>
      </v:shape>
    </w:pict>
  </w:numPicBullet>
  <w:numPicBullet w:numPicBulletId="3">
    <w:pict>
      <v:shape id="_x0000_i1174" type="#_x0000_t75" style="width:9.4pt;height:9.4pt" o:bullet="t">
        <v:imagedata r:id="rId4" o:title="BD14693_"/>
      </v:shape>
    </w:pict>
  </w:numPicBullet>
  <w:numPicBullet w:numPicBulletId="4">
    <w:pict>
      <v:shape id="_x0000_i1175" type="#_x0000_t75" style="width:9.4pt;height:9.4pt" o:bullet="t">
        <v:imagedata r:id="rId5" o:title="BD14692_"/>
      </v:shape>
    </w:pict>
  </w:numPicBullet>
  <w:numPicBullet w:numPicBulletId="5">
    <w:pict>
      <v:shape id="_x0000_i1176" type="#_x0000_t75" style="width:9.4pt;height:9.4pt" o:bullet="t">
        <v:imagedata r:id="rId6" o:title="BD14755_"/>
      </v:shape>
    </w:pict>
  </w:numPicBullet>
  <w:abstractNum w:abstractNumId="0">
    <w:nsid w:val="061342F8"/>
    <w:multiLevelType w:val="hybridMultilevel"/>
    <w:tmpl w:val="CFBE455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8540F49"/>
    <w:multiLevelType w:val="hybridMultilevel"/>
    <w:tmpl w:val="1D3861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8F06E09"/>
    <w:multiLevelType w:val="hybridMultilevel"/>
    <w:tmpl w:val="3FE4819E"/>
    <w:lvl w:ilvl="0" w:tplc="918E5ACE">
      <w:start w:val="1"/>
      <w:numFmt w:val="bullet"/>
      <w:lvlText w:val=""/>
      <w:lvlPicBulletId w:val="4"/>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C3A1DEC"/>
    <w:multiLevelType w:val="hybridMultilevel"/>
    <w:tmpl w:val="740EAA14"/>
    <w:lvl w:ilvl="0" w:tplc="500EB760">
      <w:start w:val="1"/>
      <w:numFmt w:val="lowerLetter"/>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20C85908"/>
    <w:multiLevelType w:val="hybridMultilevel"/>
    <w:tmpl w:val="DE109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C1876F8"/>
    <w:multiLevelType w:val="hybridMultilevel"/>
    <w:tmpl w:val="A1585C0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3E40C47"/>
    <w:multiLevelType w:val="hybridMultilevel"/>
    <w:tmpl w:val="8B98E3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72A3FF1"/>
    <w:multiLevelType w:val="hybridMultilevel"/>
    <w:tmpl w:val="D390E758"/>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CF853A6"/>
    <w:multiLevelType w:val="hybridMultilevel"/>
    <w:tmpl w:val="7BF25B28"/>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1E0114C"/>
    <w:multiLevelType w:val="hybridMultilevel"/>
    <w:tmpl w:val="7146282C"/>
    <w:lvl w:ilvl="0" w:tplc="953CA77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91040C"/>
    <w:multiLevelType w:val="hybridMultilevel"/>
    <w:tmpl w:val="C72A517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E9E6FFB"/>
    <w:multiLevelType w:val="hybridMultilevel"/>
    <w:tmpl w:val="A5F68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1DA181A"/>
    <w:multiLevelType w:val="hybridMultilevel"/>
    <w:tmpl w:val="C7463C1C"/>
    <w:lvl w:ilvl="0" w:tplc="F88809AE">
      <w:start w:val="1"/>
      <w:numFmt w:val="bullet"/>
      <w:lvlText w:val=""/>
      <w:lvlPicBulletId w:val="5"/>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33227DE"/>
    <w:multiLevelType w:val="hybridMultilevel"/>
    <w:tmpl w:val="4D1EFEC4"/>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82A46BA"/>
    <w:multiLevelType w:val="hybridMultilevel"/>
    <w:tmpl w:val="196E14B4"/>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D5E4BA5"/>
    <w:multiLevelType w:val="hybridMultilevel"/>
    <w:tmpl w:val="9594C7E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7D9166D6"/>
    <w:multiLevelType w:val="hybridMultilevel"/>
    <w:tmpl w:val="B28079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6"/>
  </w:num>
  <w:num w:numId="4">
    <w:abstractNumId w:val="15"/>
  </w:num>
  <w:num w:numId="5">
    <w:abstractNumId w:val="13"/>
  </w:num>
  <w:num w:numId="6">
    <w:abstractNumId w:val="0"/>
  </w:num>
  <w:num w:numId="7">
    <w:abstractNumId w:val="10"/>
  </w:num>
  <w:num w:numId="8">
    <w:abstractNumId w:val="14"/>
  </w:num>
  <w:num w:numId="9">
    <w:abstractNumId w:val="5"/>
  </w:num>
  <w:num w:numId="10">
    <w:abstractNumId w:val="4"/>
  </w:num>
  <w:num w:numId="11">
    <w:abstractNumId w:val="3"/>
  </w:num>
  <w:num w:numId="12">
    <w:abstractNumId w:val="9"/>
  </w:num>
  <w:num w:numId="13">
    <w:abstractNumId w:val="8"/>
  </w:num>
  <w:num w:numId="14">
    <w:abstractNumId w:val="7"/>
  </w:num>
  <w:num w:numId="15">
    <w:abstractNumId w:val="2"/>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65"/>
    <w:rsid w:val="00014DCD"/>
    <w:rsid w:val="00020A70"/>
    <w:rsid w:val="00033C01"/>
    <w:rsid w:val="000403AE"/>
    <w:rsid w:val="00094DA8"/>
    <w:rsid w:val="00117314"/>
    <w:rsid w:val="00140BD2"/>
    <w:rsid w:val="00160258"/>
    <w:rsid w:val="00196364"/>
    <w:rsid w:val="0020162A"/>
    <w:rsid w:val="00206BF5"/>
    <w:rsid w:val="00297E3C"/>
    <w:rsid w:val="002E546A"/>
    <w:rsid w:val="002F6099"/>
    <w:rsid w:val="002F6109"/>
    <w:rsid w:val="00341505"/>
    <w:rsid w:val="0035535A"/>
    <w:rsid w:val="00355CA6"/>
    <w:rsid w:val="00356192"/>
    <w:rsid w:val="003978A9"/>
    <w:rsid w:val="003A2FF2"/>
    <w:rsid w:val="003D751A"/>
    <w:rsid w:val="003E4E82"/>
    <w:rsid w:val="00445B1B"/>
    <w:rsid w:val="00447F11"/>
    <w:rsid w:val="004859CA"/>
    <w:rsid w:val="00485ADF"/>
    <w:rsid w:val="004E691E"/>
    <w:rsid w:val="005863DD"/>
    <w:rsid w:val="0059360D"/>
    <w:rsid w:val="0062104C"/>
    <w:rsid w:val="00621AED"/>
    <w:rsid w:val="00634388"/>
    <w:rsid w:val="006A173B"/>
    <w:rsid w:val="006E2E09"/>
    <w:rsid w:val="006E315F"/>
    <w:rsid w:val="0075337A"/>
    <w:rsid w:val="0075502C"/>
    <w:rsid w:val="007620CA"/>
    <w:rsid w:val="007A3409"/>
    <w:rsid w:val="007A3D9B"/>
    <w:rsid w:val="007C542E"/>
    <w:rsid w:val="0080117A"/>
    <w:rsid w:val="008063A1"/>
    <w:rsid w:val="00817530"/>
    <w:rsid w:val="00872C4D"/>
    <w:rsid w:val="008C08E4"/>
    <w:rsid w:val="008D505A"/>
    <w:rsid w:val="00920DF0"/>
    <w:rsid w:val="0096107C"/>
    <w:rsid w:val="00974EB7"/>
    <w:rsid w:val="009B566D"/>
    <w:rsid w:val="00AA6B45"/>
    <w:rsid w:val="00AB0715"/>
    <w:rsid w:val="00AB4F9A"/>
    <w:rsid w:val="00AE0365"/>
    <w:rsid w:val="00AF5EAA"/>
    <w:rsid w:val="00B27D01"/>
    <w:rsid w:val="00B3228E"/>
    <w:rsid w:val="00B80319"/>
    <w:rsid w:val="00C047F1"/>
    <w:rsid w:val="00C27A1C"/>
    <w:rsid w:val="00C44FF8"/>
    <w:rsid w:val="00C64C35"/>
    <w:rsid w:val="00C97B34"/>
    <w:rsid w:val="00CB13EF"/>
    <w:rsid w:val="00CF2306"/>
    <w:rsid w:val="00D21967"/>
    <w:rsid w:val="00DB3C2E"/>
    <w:rsid w:val="00DB648B"/>
    <w:rsid w:val="00E25131"/>
    <w:rsid w:val="00EA0F84"/>
    <w:rsid w:val="00EE799D"/>
    <w:rsid w:val="00F024E2"/>
    <w:rsid w:val="00F805E4"/>
    <w:rsid w:val="00FB5ADC"/>
    <w:rsid w:val="00FC49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753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F23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character" w:customStyle="1" w:styleId="Ttulo1Car">
    <w:name w:val="Título 1 Car"/>
    <w:basedOn w:val="Fuentedeprrafopredeter"/>
    <w:link w:val="Ttulo1"/>
    <w:uiPriority w:val="9"/>
    <w:rsid w:val="0075337A"/>
    <w:rPr>
      <w:rFonts w:asciiTheme="majorHAnsi" w:eastAsiaTheme="majorEastAsia" w:hAnsiTheme="majorHAnsi" w:cstheme="majorBidi"/>
      <w:b/>
      <w:bCs/>
      <w:color w:val="365F91" w:themeColor="accent1" w:themeShade="BF"/>
      <w:sz w:val="28"/>
      <w:szCs w:val="28"/>
      <w:lang w:val="es-ES" w:eastAsia="es-ES_tradnl"/>
    </w:rPr>
  </w:style>
  <w:style w:type="character" w:styleId="nfasis">
    <w:name w:val="Emphasis"/>
    <w:basedOn w:val="Fuentedeprrafopredeter"/>
    <w:uiPriority w:val="20"/>
    <w:qFormat/>
    <w:rsid w:val="0075337A"/>
    <w:rPr>
      <w:i/>
      <w:iCs/>
    </w:rPr>
  </w:style>
  <w:style w:type="character" w:customStyle="1" w:styleId="Ttulo2Car">
    <w:name w:val="Título 2 Car"/>
    <w:basedOn w:val="Fuentedeprrafopredeter"/>
    <w:link w:val="Ttulo2"/>
    <w:uiPriority w:val="9"/>
    <w:rsid w:val="00CF2306"/>
    <w:rPr>
      <w:rFonts w:asciiTheme="majorHAnsi" w:eastAsiaTheme="majorEastAsia" w:hAnsiTheme="majorHAnsi" w:cstheme="majorBidi"/>
      <w:color w:val="365F91" w:themeColor="accent1" w:themeShade="BF"/>
      <w:sz w:val="26"/>
      <w:szCs w:val="26"/>
      <w:lang w:val="es-ES" w:eastAsia="es-ES_tradnl"/>
    </w:rPr>
  </w:style>
  <w:style w:type="character" w:customStyle="1" w:styleId="UnresolvedMention">
    <w:name w:val="Unresolved Mention"/>
    <w:basedOn w:val="Fuentedeprrafopredeter"/>
    <w:uiPriority w:val="99"/>
    <w:semiHidden/>
    <w:unhideWhenUsed/>
    <w:rsid w:val="00CF23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1">
    <w:name w:val="heading 1"/>
    <w:basedOn w:val="Normal"/>
    <w:next w:val="Normal"/>
    <w:link w:val="Ttulo1Car"/>
    <w:uiPriority w:val="9"/>
    <w:qFormat/>
    <w:rsid w:val="007533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F23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character" w:customStyle="1" w:styleId="Ttulo1Car">
    <w:name w:val="Título 1 Car"/>
    <w:basedOn w:val="Fuentedeprrafopredeter"/>
    <w:link w:val="Ttulo1"/>
    <w:uiPriority w:val="9"/>
    <w:rsid w:val="0075337A"/>
    <w:rPr>
      <w:rFonts w:asciiTheme="majorHAnsi" w:eastAsiaTheme="majorEastAsia" w:hAnsiTheme="majorHAnsi" w:cstheme="majorBidi"/>
      <w:b/>
      <w:bCs/>
      <w:color w:val="365F91" w:themeColor="accent1" w:themeShade="BF"/>
      <w:sz w:val="28"/>
      <w:szCs w:val="28"/>
      <w:lang w:val="es-ES" w:eastAsia="es-ES_tradnl"/>
    </w:rPr>
  </w:style>
  <w:style w:type="character" w:styleId="nfasis">
    <w:name w:val="Emphasis"/>
    <w:basedOn w:val="Fuentedeprrafopredeter"/>
    <w:uiPriority w:val="20"/>
    <w:qFormat/>
    <w:rsid w:val="0075337A"/>
    <w:rPr>
      <w:i/>
      <w:iCs/>
    </w:rPr>
  </w:style>
  <w:style w:type="character" w:customStyle="1" w:styleId="Ttulo2Car">
    <w:name w:val="Título 2 Car"/>
    <w:basedOn w:val="Fuentedeprrafopredeter"/>
    <w:link w:val="Ttulo2"/>
    <w:uiPriority w:val="9"/>
    <w:rsid w:val="00CF2306"/>
    <w:rPr>
      <w:rFonts w:asciiTheme="majorHAnsi" w:eastAsiaTheme="majorEastAsia" w:hAnsiTheme="majorHAnsi" w:cstheme="majorBidi"/>
      <w:color w:val="365F91" w:themeColor="accent1" w:themeShade="BF"/>
      <w:sz w:val="26"/>
      <w:szCs w:val="26"/>
      <w:lang w:val="es-ES" w:eastAsia="es-ES_tradnl"/>
    </w:rPr>
  </w:style>
  <w:style w:type="character" w:customStyle="1" w:styleId="UnresolvedMention">
    <w:name w:val="Unresolved Mention"/>
    <w:basedOn w:val="Fuentedeprrafopredeter"/>
    <w:uiPriority w:val="99"/>
    <w:semiHidden/>
    <w:unhideWhenUsed/>
    <w:rsid w:val="00CF2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496114789">
      <w:bodyDiv w:val="1"/>
      <w:marLeft w:val="0"/>
      <w:marRight w:val="0"/>
      <w:marTop w:val="0"/>
      <w:marBottom w:val="0"/>
      <w:divBdr>
        <w:top w:val="none" w:sz="0" w:space="0" w:color="auto"/>
        <w:left w:val="none" w:sz="0" w:space="0" w:color="auto"/>
        <w:bottom w:val="none" w:sz="0" w:space="0" w:color="auto"/>
        <w:right w:val="none" w:sz="0" w:space="0" w:color="auto"/>
      </w:divBdr>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dioactiva997.com" TargetMode="External"/><Relationship Id="rId13" Type="http://schemas.openxmlformats.org/officeDocument/2006/relationships/image" Target="media/image12.png"/><Relationship Id="rId18" Type="http://schemas.openxmlformats.org/officeDocument/2006/relationships/hyperlink" Target="mailto:alejandra.moreno@nuestrotiempo.c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7.png"/><Relationship Id="rId12" Type="http://schemas.openxmlformats.org/officeDocument/2006/relationships/image" Target="media/image11.png"/><Relationship Id="rId17" Type="http://schemas.openxmlformats.org/officeDocument/2006/relationships/hyperlink" Target="mailto:francisca.alvarez@nuestrotiempo.cl" TargetMode="External"/><Relationship Id="rId2" Type="http://schemas.openxmlformats.org/officeDocument/2006/relationships/numbering" Target="numbering.xml"/><Relationship Id="rId16" Type="http://schemas.openxmlformats.org/officeDocument/2006/relationships/hyperlink" Target="mailto:alejandra.moreno@nuestrotiempo.c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4.png"/><Relationship Id="rId10" Type="http://schemas.openxmlformats.org/officeDocument/2006/relationships/image" Target="media/image9.png"/><Relationship Id="rId19" Type="http://schemas.openxmlformats.org/officeDocument/2006/relationships/hyperlink" Target="mailto:francisca.alvarez@nuestrotiempo.cl" TargetMode="External"/><Relationship Id="rId4" Type="http://schemas.microsoft.com/office/2007/relationships/stylesWithEffects" Target="stylesWithEffects.xml"/><Relationship Id="rId9" Type="http://schemas.openxmlformats.org/officeDocument/2006/relationships/image" Target="media/image8.jpeg"/><Relationship Id="rId14"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DEAEF-A647-4F22-83F6-EB48CDDD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2281</Words>
  <Characters>12549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2</cp:revision>
  <dcterms:created xsi:type="dcterms:W3CDTF">2021-03-05T21:02:00Z</dcterms:created>
  <dcterms:modified xsi:type="dcterms:W3CDTF">2021-03-05T21:02:00Z</dcterms:modified>
</cp:coreProperties>
</file>