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46D6" w:rsidRDefault="00FD6DD5">
      <w:pPr>
        <w:tabs>
          <w:tab w:val="center" w:pos="709"/>
          <w:tab w:val="left" w:pos="735"/>
          <w:tab w:val="center" w:pos="5128"/>
        </w:tabs>
        <w:jc w:val="center"/>
        <w:rPr>
          <w:rFonts w:ascii="Bookman Old Style" w:eastAsia="Bookman Old Style" w:hAnsi="Bookman Old Style" w:cs="Bookman Old Style"/>
          <w:sz w:val="16"/>
          <w:szCs w:val="16"/>
        </w:rPr>
      </w:pPr>
      <w:r>
        <w:rPr>
          <w:noProof/>
          <w:lang w:val="es-CL"/>
        </w:rPr>
        <w:drawing>
          <wp:anchor distT="0" distB="0" distL="0" distR="0" simplePos="0" relativeHeight="251658240" behindDoc="0" locked="0" layoutInCell="1" hidden="0" allowOverlap="1" wp14:anchorId="31D5FE88" wp14:editId="79927E65">
            <wp:simplePos x="0" y="0"/>
            <wp:positionH relativeFrom="column">
              <wp:posOffset>3117215</wp:posOffset>
            </wp:positionH>
            <wp:positionV relativeFrom="paragraph">
              <wp:posOffset>-631</wp:posOffset>
            </wp:positionV>
            <wp:extent cx="623570" cy="504190"/>
            <wp:effectExtent l="0" t="0" r="0" b="0"/>
            <wp:wrapSquare wrapText="bothSides" distT="0" distB="0" distL="0" distR="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23570" cy="504190"/>
                    </a:xfrm>
                    <a:prstGeom prst="rect">
                      <a:avLst/>
                    </a:prstGeom>
                    <a:ln/>
                  </pic:spPr>
                </pic:pic>
              </a:graphicData>
            </a:graphic>
          </wp:anchor>
        </w:drawing>
      </w:r>
    </w:p>
    <w:p w:rsidR="00E046D6" w:rsidRDefault="00E046D6">
      <w:pPr>
        <w:tabs>
          <w:tab w:val="center" w:pos="709"/>
          <w:tab w:val="left" w:pos="735"/>
          <w:tab w:val="center" w:pos="5128"/>
        </w:tabs>
        <w:jc w:val="center"/>
        <w:rPr>
          <w:rFonts w:ascii="Bookman Old Style" w:eastAsia="Bookman Old Style" w:hAnsi="Bookman Old Style" w:cs="Bookman Old Style"/>
          <w:sz w:val="16"/>
          <w:szCs w:val="16"/>
        </w:rPr>
      </w:pPr>
      <w:bookmarkStart w:id="0" w:name="_gjdgxs" w:colFirst="0" w:colLast="0"/>
      <w:bookmarkEnd w:id="0"/>
    </w:p>
    <w:p w:rsidR="00E046D6" w:rsidRDefault="00E046D6">
      <w:pPr>
        <w:tabs>
          <w:tab w:val="center" w:pos="709"/>
          <w:tab w:val="left" w:pos="735"/>
          <w:tab w:val="center" w:pos="5128"/>
        </w:tabs>
        <w:jc w:val="center"/>
        <w:rPr>
          <w:rFonts w:ascii="Calibri" w:eastAsia="Calibri" w:hAnsi="Calibri"/>
        </w:rPr>
      </w:pPr>
    </w:p>
    <w:p w:rsidR="00E046D6" w:rsidRDefault="00E046D6">
      <w:pPr>
        <w:tabs>
          <w:tab w:val="center" w:pos="709"/>
          <w:tab w:val="left" w:pos="735"/>
          <w:tab w:val="center" w:pos="5128"/>
        </w:tabs>
        <w:jc w:val="center"/>
        <w:rPr>
          <w:rFonts w:ascii="Calibri" w:eastAsia="Calibri" w:hAnsi="Calibri"/>
        </w:rPr>
      </w:pPr>
    </w:p>
    <w:p w:rsidR="00E046D6" w:rsidRDefault="00FD6DD5">
      <w:pPr>
        <w:tabs>
          <w:tab w:val="center" w:pos="709"/>
          <w:tab w:val="left" w:pos="735"/>
          <w:tab w:val="center" w:pos="5128"/>
        </w:tabs>
        <w:jc w:val="center"/>
        <w:rPr>
          <w:rFonts w:eastAsia="Century Gothic" w:cs="Century Gothic"/>
          <w:sz w:val="18"/>
          <w:szCs w:val="18"/>
        </w:rPr>
      </w:pPr>
      <w:r>
        <w:rPr>
          <w:rFonts w:eastAsia="Century Gothic" w:cs="Century Gothic"/>
          <w:sz w:val="18"/>
          <w:szCs w:val="18"/>
        </w:rPr>
        <w:t>Colegio Nuestro Tiempo - R.B.D.: 14.507-6</w:t>
      </w:r>
    </w:p>
    <w:p w:rsidR="00E046D6" w:rsidRDefault="00FD6DD5">
      <w:pPr>
        <w:pBdr>
          <w:bottom w:val="single" w:sz="12" w:space="1" w:color="000000"/>
        </w:pBdr>
        <w:jc w:val="center"/>
        <w:rPr>
          <w:rFonts w:eastAsia="Century Gothic" w:cs="Century Gothic"/>
          <w:sz w:val="18"/>
          <w:szCs w:val="18"/>
        </w:rPr>
      </w:pPr>
      <w:r>
        <w:rPr>
          <w:rFonts w:eastAsia="Century Gothic" w:cs="Century Gothic"/>
          <w:sz w:val="18"/>
          <w:szCs w:val="18"/>
        </w:rPr>
        <w:t>Profesora: Karla Meneses Sáez /Francisca Lizama/Vania Maltrain Caro</w:t>
      </w:r>
    </w:p>
    <w:p w:rsidR="00E046D6" w:rsidRDefault="00E046D6">
      <w:pPr>
        <w:rPr>
          <w:rFonts w:ascii="Calibri" w:eastAsia="Calibri" w:hAnsi="Calibri"/>
        </w:rPr>
      </w:pPr>
    </w:p>
    <w:p w:rsidR="00E046D6" w:rsidRDefault="00E046D6">
      <w:pPr>
        <w:rPr>
          <w:rFonts w:ascii="Calibri" w:eastAsia="Calibri" w:hAnsi="Calibri"/>
        </w:rPr>
      </w:pPr>
    </w:p>
    <w:p w:rsidR="00E046D6" w:rsidRPr="002A662C" w:rsidRDefault="002A662C" w:rsidP="002A662C">
      <w:pPr>
        <w:tabs>
          <w:tab w:val="left" w:pos="4650"/>
        </w:tabs>
        <w:rPr>
          <w:rFonts w:eastAsia="Calibri"/>
          <w:szCs w:val="20"/>
        </w:rPr>
      </w:pPr>
      <w:r w:rsidRPr="002A662C">
        <w:rPr>
          <w:noProof/>
          <w:szCs w:val="20"/>
          <w:lang w:val="es-CL"/>
        </w:rPr>
        <w:drawing>
          <wp:anchor distT="114300" distB="114300" distL="114300" distR="114300" simplePos="0" relativeHeight="251659264" behindDoc="1" locked="0" layoutInCell="1" hidden="0" allowOverlap="1" wp14:anchorId="427FDB53" wp14:editId="3E0DE3EE">
            <wp:simplePos x="0" y="0"/>
            <wp:positionH relativeFrom="column">
              <wp:posOffset>114935</wp:posOffset>
            </wp:positionH>
            <wp:positionV relativeFrom="paragraph">
              <wp:posOffset>67310</wp:posOffset>
            </wp:positionV>
            <wp:extent cx="1393825" cy="1390650"/>
            <wp:effectExtent l="19050" t="19050" r="15875" b="19050"/>
            <wp:wrapThrough wrapText="bothSides">
              <wp:wrapPolygon edited="0">
                <wp:start x="-295" y="-296"/>
                <wp:lineTo x="-295" y="21600"/>
                <wp:lineTo x="21551" y="21600"/>
                <wp:lineTo x="21551" y="-296"/>
                <wp:lineTo x="-295" y="-296"/>
              </wp:wrapPolygon>
            </wp:wrapThrough>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1393825" cy="13906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2A662C">
        <w:rPr>
          <w:rFonts w:eastAsia="Calibri"/>
          <w:b/>
          <w:szCs w:val="20"/>
        </w:rPr>
        <w:t xml:space="preserve">            </w:t>
      </w:r>
      <w:r>
        <w:rPr>
          <w:rFonts w:eastAsia="Calibri"/>
          <w:b/>
          <w:szCs w:val="20"/>
        </w:rPr>
        <w:t xml:space="preserve">                 </w:t>
      </w:r>
      <w:r w:rsidR="00FD6DD5" w:rsidRPr="002A662C">
        <w:rPr>
          <w:rFonts w:eastAsia="Calibri"/>
          <w:b/>
          <w:szCs w:val="20"/>
        </w:rPr>
        <w:t>Guía de trabajo articulada</w:t>
      </w:r>
    </w:p>
    <w:p w:rsidR="00E046D6" w:rsidRPr="002A662C" w:rsidRDefault="002A662C" w:rsidP="002A662C">
      <w:pPr>
        <w:tabs>
          <w:tab w:val="left" w:pos="4650"/>
        </w:tabs>
        <w:rPr>
          <w:rFonts w:eastAsia="Calibri"/>
          <w:szCs w:val="20"/>
        </w:rPr>
      </w:pPr>
      <w:r w:rsidRPr="002A662C">
        <w:rPr>
          <w:rFonts w:eastAsia="Calibri"/>
          <w:b/>
          <w:szCs w:val="20"/>
        </w:rPr>
        <w:t xml:space="preserve"> </w:t>
      </w:r>
      <w:r>
        <w:rPr>
          <w:rFonts w:eastAsia="Calibri"/>
          <w:b/>
          <w:szCs w:val="20"/>
        </w:rPr>
        <w:t xml:space="preserve">              </w:t>
      </w:r>
      <w:r w:rsidR="00FD6DD5" w:rsidRPr="002A662C">
        <w:rPr>
          <w:rFonts w:eastAsia="Calibri"/>
          <w:szCs w:val="20"/>
        </w:rPr>
        <w:t>Lenguaje y comunicación / Artes visuales</w:t>
      </w:r>
    </w:p>
    <w:p w:rsidR="00E046D6" w:rsidRPr="002A662C" w:rsidRDefault="002A662C" w:rsidP="002A662C">
      <w:pPr>
        <w:tabs>
          <w:tab w:val="left" w:pos="4650"/>
        </w:tabs>
        <w:rPr>
          <w:rFonts w:eastAsia="Calibri"/>
          <w:szCs w:val="20"/>
        </w:rPr>
      </w:pPr>
      <w:r w:rsidRPr="002A662C">
        <w:rPr>
          <w:rFonts w:eastAsia="Calibri"/>
          <w:szCs w:val="20"/>
        </w:rPr>
        <w:t xml:space="preserve">                                         Semana 23</w:t>
      </w:r>
    </w:p>
    <w:p w:rsidR="00E046D6" w:rsidRPr="002A662C" w:rsidRDefault="002A662C" w:rsidP="002A662C">
      <w:pPr>
        <w:tabs>
          <w:tab w:val="left" w:pos="4650"/>
        </w:tabs>
        <w:rPr>
          <w:rFonts w:eastAsia="Calibri"/>
          <w:szCs w:val="20"/>
        </w:rPr>
      </w:pPr>
      <w:r w:rsidRPr="002A662C">
        <w:rPr>
          <w:rFonts w:eastAsia="Calibri"/>
          <w:szCs w:val="20"/>
        </w:rPr>
        <w:t xml:space="preserve">                                         </w:t>
      </w:r>
      <w:r w:rsidR="00FD6DD5" w:rsidRPr="002A662C">
        <w:rPr>
          <w:rFonts w:eastAsia="Calibri"/>
          <w:szCs w:val="20"/>
        </w:rPr>
        <w:t>8vo básico</w:t>
      </w:r>
    </w:p>
    <w:p w:rsidR="00E046D6" w:rsidRPr="002A662C" w:rsidRDefault="00E046D6">
      <w:pPr>
        <w:tabs>
          <w:tab w:val="left" w:pos="4650"/>
        </w:tabs>
        <w:jc w:val="center"/>
        <w:rPr>
          <w:rFonts w:eastAsia="Calibri"/>
          <w:b/>
          <w:szCs w:val="20"/>
        </w:rPr>
      </w:pPr>
    </w:p>
    <w:p w:rsidR="002A662C" w:rsidRPr="002A662C" w:rsidRDefault="00FD6DD5" w:rsidP="002A662C">
      <w:pPr>
        <w:tabs>
          <w:tab w:val="left" w:pos="4650"/>
        </w:tabs>
        <w:rPr>
          <w:rFonts w:eastAsia="Calibri"/>
          <w:i/>
          <w:color w:val="1F497D" w:themeColor="text2"/>
          <w:szCs w:val="20"/>
        </w:rPr>
      </w:pPr>
      <w:r w:rsidRPr="002A662C">
        <w:rPr>
          <w:rFonts w:eastAsia="Calibri"/>
          <w:i/>
          <w:color w:val="1F497D" w:themeColor="text2"/>
          <w:szCs w:val="20"/>
        </w:rPr>
        <w:t xml:space="preserve">Hola queridos estudiantes, esperando se encuentren bien junto a sus familias. </w:t>
      </w:r>
    </w:p>
    <w:p w:rsidR="002A662C" w:rsidRPr="002A662C" w:rsidRDefault="002A662C" w:rsidP="002A662C">
      <w:pPr>
        <w:tabs>
          <w:tab w:val="left" w:pos="4650"/>
        </w:tabs>
        <w:rPr>
          <w:rFonts w:eastAsia="Calibri"/>
          <w:i/>
          <w:color w:val="1F497D" w:themeColor="text2"/>
          <w:szCs w:val="20"/>
        </w:rPr>
      </w:pPr>
      <w:r w:rsidRPr="002A662C">
        <w:rPr>
          <w:rFonts w:eastAsia="Calibri"/>
          <w:i/>
          <w:color w:val="1F497D" w:themeColor="text2"/>
          <w:szCs w:val="20"/>
        </w:rPr>
        <w:t xml:space="preserve">      </w:t>
      </w:r>
      <w:r w:rsidR="00FD6DD5" w:rsidRPr="002A662C">
        <w:rPr>
          <w:rFonts w:eastAsia="Calibri"/>
          <w:i/>
          <w:color w:val="1F497D" w:themeColor="text2"/>
          <w:szCs w:val="20"/>
        </w:rPr>
        <w:t>Esta semana corresponde la evaluación del libro del plan lector</w:t>
      </w:r>
    </w:p>
    <w:p w:rsidR="00E046D6" w:rsidRPr="002A662C" w:rsidRDefault="002A662C" w:rsidP="002A662C">
      <w:pPr>
        <w:tabs>
          <w:tab w:val="left" w:pos="4650"/>
        </w:tabs>
        <w:rPr>
          <w:rFonts w:eastAsia="Calibri"/>
          <w:i/>
          <w:color w:val="1F497D" w:themeColor="text2"/>
          <w:szCs w:val="20"/>
        </w:rPr>
      </w:pPr>
      <w:r w:rsidRPr="002A662C">
        <w:rPr>
          <w:rFonts w:eastAsia="Calibri"/>
          <w:i/>
          <w:color w:val="1F497D" w:themeColor="text2"/>
          <w:szCs w:val="20"/>
        </w:rPr>
        <w:t xml:space="preserve">                     </w:t>
      </w:r>
      <w:r w:rsidR="00FD6DD5" w:rsidRPr="002A662C">
        <w:rPr>
          <w:rFonts w:eastAsia="Calibri"/>
          <w:i/>
          <w:color w:val="FF0000"/>
          <w:szCs w:val="20"/>
        </w:rPr>
        <w:t xml:space="preserve">“Sin familia”, </w:t>
      </w:r>
      <w:r w:rsidR="00FD6DD5" w:rsidRPr="002A662C">
        <w:rPr>
          <w:rFonts w:eastAsia="Calibri"/>
          <w:i/>
          <w:color w:val="1F497D" w:themeColor="text2"/>
          <w:szCs w:val="20"/>
        </w:rPr>
        <w:t xml:space="preserve">del autor Héctor </w:t>
      </w:r>
      <w:proofErr w:type="spellStart"/>
      <w:proofErr w:type="gramStart"/>
      <w:r w:rsidR="00FD6DD5" w:rsidRPr="002A662C">
        <w:rPr>
          <w:rFonts w:eastAsia="Calibri"/>
          <w:i/>
          <w:color w:val="1F497D" w:themeColor="text2"/>
          <w:szCs w:val="20"/>
        </w:rPr>
        <w:t>Malot</w:t>
      </w:r>
      <w:proofErr w:type="spellEnd"/>
      <w:r w:rsidR="00FD6DD5" w:rsidRPr="002A662C">
        <w:rPr>
          <w:rFonts w:eastAsia="Calibri"/>
          <w:i/>
          <w:color w:val="1F497D" w:themeColor="text2"/>
          <w:szCs w:val="20"/>
        </w:rPr>
        <w:t xml:space="preserve"> .</w:t>
      </w:r>
      <w:proofErr w:type="gramEnd"/>
    </w:p>
    <w:p w:rsidR="00E046D6" w:rsidRPr="002A662C" w:rsidRDefault="002A662C" w:rsidP="002A662C">
      <w:pPr>
        <w:tabs>
          <w:tab w:val="left" w:pos="4650"/>
        </w:tabs>
        <w:rPr>
          <w:rFonts w:eastAsia="Calibri"/>
          <w:i/>
          <w:color w:val="1F497D" w:themeColor="text2"/>
          <w:szCs w:val="20"/>
        </w:rPr>
      </w:pPr>
      <w:r w:rsidRPr="002A662C">
        <w:rPr>
          <w:rFonts w:eastAsia="Calibri"/>
          <w:i/>
          <w:color w:val="1F497D" w:themeColor="text2"/>
          <w:szCs w:val="20"/>
        </w:rPr>
        <w:t xml:space="preserve">        L</w:t>
      </w:r>
      <w:r w:rsidR="00FD6DD5" w:rsidRPr="002A662C">
        <w:rPr>
          <w:rFonts w:eastAsia="Calibri"/>
          <w:i/>
          <w:color w:val="1F497D" w:themeColor="text2"/>
          <w:szCs w:val="20"/>
        </w:rPr>
        <w:t>es enviamos un afectuoso saludo. ¡Los extrañamos!</w:t>
      </w:r>
    </w:p>
    <w:p w:rsidR="00E046D6" w:rsidRPr="002A662C" w:rsidRDefault="00E046D6">
      <w:pPr>
        <w:tabs>
          <w:tab w:val="left" w:pos="4650"/>
        </w:tabs>
        <w:jc w:val="center"/>
        <w:rPr>
          <w:rFonts w:eastAsia="Calibri"/>
          <w:szCs w:val="20"/>
        </w:rPr>
      </w:pPr>
    </w:p>
    <w:p w:rsidR="00E046D6" w:rsidRDefault="00E046D6">
      <w:pPr>
        <w:tabs>
          <w:tab w:val="left" w:pos="4650"/>
        </w:tabs>
        <w:jc w:val="center"/>
        <w:rPr>
          <w:rFonts w:ascii="Calibri" w:eastAsia="Calibri" w:hAnsi="Calibri"/>
          <w:sz w:val="22"/>
        </w:rPr>
      </w:pPr>
    </w:p>
    <w:p w:rsidR="00E046D6" w:rsidRDefault="00E046D6">
      <w:pPr>
        <w:tabs>
          <w:tab w:val="left" w:pos="4650"/>
        </w:tabs>
        <w:rPr>
          <w:rFonts w:ascii="Calibri" w:eastAsia="Calibri" w:hAnsi="Calibri"/>
          <w:b/>
          <w:sz w:val="22"/>
        </w:rPr>
      </w:pPr>
    </w:p>
    <w:p w:rsidR="00E046D6" w:rsidRDefault="00E046D6">
      <w:pPr>
        <w:tabs>
          <w:tab w:val="left" w:pos="4650"/>
        </w:tabs>
        <w:jc w:val="center"/>
        <w:rPr>
          <w:rFonts w:ascii="Calibri" w:eastAsia="Calibri" w:hAnsi="Calibri"/>
          <w:b/>
          <w:sz w:val="22"/>
        </w:rPr>
      </w:pPr>
    </w:p>
    <w:p w:rsidR="00E046D6" w:rsidRDefault="00E046D6" w:rsidP="002A662C">
      <w:pPr>
        <w:tabs>
          <w:tab w:val="left" w:pos="4650"/>
        </w:tabs>
        <w:jc w:val="center"/>
        <w:rPr>
          <w:rFonts w:ascii="Calibri" w:eastAsia="Calibri" w:hAnsi="Calibri"/>
          <w:sz w:val="22"/>
        </w:rPr>
      </w:pPr>
    </w:p>
    <w:tbl>
      <w:tblPr>
        <w:tblStyle w:val="a"/>
        <w:tblW w:w="108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01"/>
        <w:gridCol w:w="1843"/>
        <w:gridCol w:w="4556"/>
        <w:gridCol w:w="2700"/>
      </w:tblGrid>
      <w:tr w:rsidR="00E046D6" w:rsidTr="0068049C">
        <w:trPr>
          <w:jc w:val="center"/>
        </w:trPr>
        <w:tc>
          <w:tcPr>
            <w:tcW w:w="1701" w:type="dxa"/>
            <w:shd w:val="clear" w:color="auto" w:fill="FFFFFF" w:themeFill="background1"/>
            <w:tcMar>
              <w:top w:w="100" w:type="dxa"/>
              <w:left w:w="100" w:type="dxa"/>
              <w:bottom w:w="100" w:type="dxa"/>
              <w:right w:w="100" w:type="dxa"/>
            </w:tcMar>
          </w:tcPr>
          <w:p w:rsidR="00E046D6" w:rsidRPr="002A662C" w:rsidRDefault="00FD6DD5" w:rsidP="002A662C">
            <w:pPr>
              <w:widowControl w:val="0"/>
              <w:jc w:val="center"/>
              <w:rPr>
                <w:rFonts w:eastAsia="Calibri"/>
                <w:b/>
                <w:szCs w:val="20"/>
              </w:rPr>
            </w:pPr>
            <w:r w:rsidRPr="002A662C">
              <w:rPr>
                <w:rFonts w:eastAsia="Calibri"/>
                <w:b/>
                <w:szCs w:val="20"/>
              </w:rPr>
              <w:t>Asignatura</w:t>
            </w:r>
          </w:p>
        </w:tc>
        <w:tc>
          <w:tcPr>
            <w:tcW w:w="1843" w:type="dxa"/>
            <w:shd w:val="clear" w:color="auto" w:fill="FFFFFF" w:themeFill="background1"/>
            <w:tcMar>
              <w:top w:w="100" w:type="dxa"/>
              <w:left w:w="100" w:type="dxa"/>
              <w:bottom w:w="100" w:type="dxa"/>
              <w:right w:w="100" w:type="dxa"/>
            </w:tcMar>
          </w:tcPr>
          <w:p w:rsidR="00E046D6" w:rsidRPr="002A662C" w:rsidRDefault="00FD6DD5" w:rsidP="002A662C">
            <w:pPr>
              <w:widowControl w:val="0"/>
              <w:jc w:val="center"/>
              <w:rPr>
                <w:rFonts w:eastAsia="Calibri"/>
                <w:b/>
                <w:szCs w:val="20"/>
              </w:rPr>
            </w:pPr>
            <w:r w:rsidRPr="002A662C">
              <w:rPr>
                <w:rFonts w:eastAsia="Calibri"/>
                <w:b/>
                <w:szCs w:val="20"/>
              </w:rPr>
              <w:t>Unidad</w:t>
            </w:r>
          </w:p>
        </w:tc>
        <w:tc>
          <w:tcPr>
            <w:tcW w:w="4556" w:type="dxa"/>
            <w:shd w:val="clear" w:color="auto" w:fill="FFFFFF" w:themeFill="background1"/>
            <w:tcMar>
              <w:top w:w="100" w:type="dxa"/>
              <w:left w:w="100" w:type="dxa"/>
              <w:bottom w:w="100" w:type="dxa"/>
              <w:right w:w="100" w:type="dxa"/>
            </w:tcMar>
          </w:tcPr>
          <w:p w:rsidR="00E046D6" w:rsidRPr="002A662C" w:rsidRDefault="00FD6DD5" w:rsidP="002A662C">
            <w:pPr>
              <w:widowControl w:val="0"/>
              <w:jc w:val="center"/>
              <w:rPr>
                <w:rFonts w:eastAsia="Calibri"/>
                <w:b/>
                <w:szCs w:val="20"/>
              </w:rPr>
            </w:pPr>
            <w:r w:rsidRPr="002A662C">
              <w:rPr>
                <w:rFonts w:eastAsia="Calibri"/>
                <w:b/>
                <w:szCs w:val="20"/>
              </w:rPr>
              <w:t>OA</w:t>
            </w:r>
          </w:p>
        </w:tc>
        <w:tc>
          <w:tcPr>
            <w:tcW w:w="2700" w:type="dxa"/>
            <w:shd w:val="clear" w:color="auto" w:fill="FFFFFF" w:themeFill="background1"/>
            <w:tcMar>
              <w:top w:w="100" w:type="dxa"/>
              <w:left w:w="100" w:type="dxa"/>
              <w:bottom w:w="100" w:type="dxa"/>
              <w:right w:w="100" w:type="dxa"/>
            </w:tcMar>
          </w:tcPr>
          <w:p w:rsidR="00E046D6" w:rsidRPr="002A662C" w:rsidRDefault="00FD6DD5" w:rsidP="002A662C">
            <w:pPr>
              <w:widowControl w:val="0"/>
              <w:jc w:val="center"/>
              <w:rPr>
                <w:rFonts w:eastAsia="Calibri"/>
                <w:b/>
                <w:szCs w:val="20"/>
              </w:rPr>
            </w:pPr>
            <w:r w:rsidRPr="002A662C">
              <w:rPr>
                <w:rFonts w:eastAsia="Calibri"/>
                <w:b/>
                <w:szCs w:val="20"/>
              </w:rPr>
              <w:t>tema</w:t>
            </w:r>
          </w:p>
        </w:tc>
      </w:tr>
      <w:tr w:rsidR="00E046D6" w:rsidTr="005F0953">
        <w:trPr>
          <w:jc w:val="center"/>
        </w:trPr>
        <w:tc>
          <w:tcPr>
            <w:tcW w:w="1701" w:type="dxa"/>
            <w:shd w:val="clear" w:color="auto" w:fill="auto"/>
            <w:tcMar>
              <w:top w:w="100" w:type="dxa"/>
              <w:left w:w="100" w:type="dxa"/>
              <w:bottom w:w="100" w:type="dxa"/>
              <w:right w:w="100" w:type="dxa"/>
            </w:tcMar>
          </w:tcPr>
          <w:p w:rsidR="00E046D6" w:rsidRPr="002A662C" w:rsidRDefault="00FD6DD5">
            <w:pPr>
              <w:widowControl w:val="0"/>
              <w:rPr>
                <w:rFonts w:eastAsia="Calibri"/>
                <w:szCs w:val="20"/>
              </w:rPr>
            </w:pPr>
            <w:r w:rsidRPr="002A662C">
              <w:rPr>
                <w:rFonts w:eastAsia="Calibri"/>
                <w:szCs w:val="20"/>
              </w:rPr>
              <w:t>Lenguaje y comunicación</w:t>
            </w:r>
          </w:p>
        </w:tc>
        <w:tc>
          <w:tcPr>
            <w:tcW w:w="1843" w:type="dxa"/>
            <w:shd w:val="clear" w:color="auto" w:fill="auto"/>
            <w:tcMar>
              <w:top w:w="100" w:type="dxa"/>
              <w:left w:w="100" w:type="dxa"/>
              <w:bottom w:w="100" w:type="dxa"/>
              <w:right w:w="100" w:type="dxa"/>
            </w:tcMar>
          </w:tcPr>
          <w:p w:rsidR="00E046D6" w:rsidRPr="002A662C" w:rsidRDefault="00FD6DD5">
            <w:pPr>
              <w:widowControl w:val="0"/>
              <w:rPr>
                <w:rFonts w:eastAsia="Calibri"/>
                <w:szCs w:val="20"/>
              </w:rPr>
            </w:pPr>
            <w:r w:rsidRPr="002A662C">
              <w:rPr>
                <w:rFonts w:eastAsia="Calibri"/>
                <w:szCs w:val="20"/>
              </w:rPr>
              <w:t>Plan lector</w:t>
            </w:r>
          </w:p>
        </w:tc>
        <w:tc>
          <w:tcPr>
            <w:tcW w:w="4556" w:type="dxa"/>
            <w:shd w:val="clear" w:color="auto" w:fill="auto"/>
            <w:tcMar>
              <w:top w:w="100" w:type="dxa"/>
              <w:left w:w="100" w:type="dxa"/>
              <w:bottom w:w="100" w:type="dxa"/>
              <w:right w:w="100" w:type="dxa"/>
            </w:tcMar>
          </w:tcPr>
          <w:p w:rsidR="00E046D6" w:rsidRPr="002A662C" w:rsidRDefault="00FD6DD5">
            <w:pPr>
              <w:widowControl w:val="0"/>
              <w:rPr>
                <w:rFonts w:eastAsia="Calibri"/>
                <w:szCs w:val="20"/>
              </w:rPr>
            </w:pPr>
            <w:r w:rsidRPr="002A662C">
              <w:rPr>
                <w:rFonts w:eastAsia="Calibri"/>
                <w:szCs w:val="20"/>
              </w:rPr>
              <w:t xml:space="preserve"> </w:t>
            </w:r>
            <w:r w:rsidRPr="002A662C">
              <w:rPr>
                <w:rFonts w:eastAsia="Calibri"/>
                <w:color w:val="4D4D4D"/>
                <w:szCs w:val="20"/>
                <w:highlight w:val="white"/>
              </w:rPr>
              <w:t>Analizar aspectos relevantes de las narraciones leídas para profundizar su comprensión:</w:t>
            </w:r>
          </w:p>
        </w:tc>
        <w:tc>
          <w:tcPr>
            <w:tcW w:w="2700" w:type="dxa"/>
            <w:shd w:val="clear" w:color="auto" w:fill="auto"/>
            <w:tcMar>
              <w:top w:w="100" w:type="dxa"/>
              <w:left w:w="100" w:type="dxa"/>
              <w:bottom w:w="100" w:type="dxa"/>
              <w:right w:w="100" w:type="dxa"/>
            </w:tcMar>
          </w:tcPr>
          <w:p w:rsidR="00E046D6" w:rsidRPr="002A662C" w:rsidRDefault="00FD6DD5">
            <w:pPr>
              <w:widowControl w:val="0"/>
              <w:rPr>
                <w:rFonts w:eastAsia="Calibri"/>
                <w:szCs w:val="20"/>
              </w:rPr>
            </w:pPr>
            <w:r w:rsidRPr="002A662C">
              <w:rPr>
                <w:rFonts w:eastAsia="Calibri"/>
                <w:szCs w:val="20"/>
              </w:rPr>
              <w:t>Plan lector</w:t>
            </w:r>
          </w:p>
        </w:tc>
      </w:tr>
      <w:tr w:rsidR="00E046D6" w:rsidTr="005F0953">
        <w:trPr>
          <w:jc w:val="center"/>
        </w:trPr>
        <w:tc>
          <w:tcPr>
            <w:tcW w:w="1701" w:type="dxa"/>
            <w:shd w:val="clear" w:color="auto" w:fill="auto"/>
            <w:tcMar>
              <w:top w:w="100" w:type="dxa"/>
              <w:left w:w="100" w:type="dxa"/>
              <w:bottom w:w="100" w:type="dxa"/>
              <w:right w:w="100" w:type="dxa"/>
            </w:tcMar>
          </w:tcPr>
          <w:p w:rsidR="00E046D6" w:rsidRPr="002A662C" w:rsidRDefault="00FD6DD5">
            <w:pPr>
              <w:widowControl w:val="0"/>
              <w:rPr>
                <w:rFonts w:eastAsia="Calibri"/>
                <w:szCs w:val="20"/>
              </w:rPr>
            </w:pPr>
            <w:r w:rsidRPr="002A662C">
              <w:rPr>
                <w:rFonts w:eastAsia="Calibri"/>
                <w:szCs w:val="20"/>
              </w:rPr>
              <w:t>Artes visuales</w:t>
            </w:r>
          </w:p>
        </w:tc>
        <w:tc>
          <w:tcPr>
            <w:tcW w:w="1843" w:type="dxa"/>
            <w:shd w:val="clear" w:color="auto" w:fill="auto"/>
            <w:tcMar>
              <w:top w:w="100" w:type="dxa"/>
              <w:left w:w="100" w:type="dxa"/>
              <w:bottom w:w="100" w:type="dxa"/>
              <w:right w:w="100" w:type="dxa"/>
            </w:tcMar>
          </w:tcPr>
          <w:p w:rsidR="00E046D6" w:rsidRPr="002A662C" w:rsidRDefault="005F0953">
            <w:pPr>
              <w:widowControl w:val="0"/>
              <w:rPr>
                <w:rFonts w:eastAsia="Calibri"/>
                <w:b/>
                <w:szCs w:val="20"/>
              </w:rPr>
            </w:pPr>
            <w:r w:rsidRPr="002A662C">
              <w:rPr>
                <w:rFonts w:eastAsia="Calibri"/>
                <w:szCs w:val="20"/>
              </w:rPr>
              <w:t>Instalación y arte contemporáneo</w:t>
            </w:r>
          </w:p>
        </w:tc>
        <w:tc>
          <w:tcPr>
            <w:tcW w:w="4556" w:type="dxa"/>
            <w:shd w:val="clear" w:color="auto" w:fill="auto"/>
            <w:tcMar>
              <w:top w:w="100" w:type="dxa"/>
              <w:left w:w="100" w:type="dxa"/>
              <w:bottom w:w="100" w:type="dxa"/>
              <w:right w:w="100" w:type="dxa"/>
            </w:tcMar>
          </w:tcPr>
          <w:p w:rsidR="00E046D6" w:rsidRPr="002A662C" w:rsidRDefault="005F0953">
            <w:pPr>
              <w:widowControl w:val="0"/>
              <w:rPr>
                <w:rFonts w:eastAsia="Calibri"/>
                <w:szCs w:val="20"/>
              </w:rPr>
            </w:pPr>
            <w:r w:rsidRPr="002A662C">
              <w:rPr>
                <w:rFonts w:eastAsia="Calibri"/>
                <w:szCs w:val="20"/>
              </w:rPr>
              <w:t>OA3 -Crear trabajos visuales a partir de diferentes desafíos creativos, usando medios de expresión contemporáneos como la instalación.</w:t>
            </w:r>
          </w:p>
          <w:p w:rsidR="005F0953" w:rsidRPr="002A662C" w:rsidRDefault="005F0953">
            <w:pPr>
              <w:widowControl w:val="0"/>
              <w:rPr>
                <w:rFonts w:eastAsia="Calibri"/>
                <w:b/>
                <w:szCs w:val="20"/>
              </w:rPr>
            </w:pPr>
            <w:r w:rsidRPr="002A662C">
              <w:rPr>
                <w:rFonts w:eastAsia="Calibri"/>
                <w:b/>
                <w:szCs w:val="20"/>
              </w:rPr>
              <w:t xml:space="preserve">Objetivo de la clase: </w:t>
            </w:r>
            <w:r w:rsidRPr="002A662C">
              <w:rPr>
                <w:rFonts w:eastAsia="Calibri"/>
                <w:szCs w:val="20"/>
              </w:rPr>
              <w:t>Crear Instalación visual con luces y sombras.</w:t>
            </w:r>
          </w:p>
        </w:tc>
        <w:tc>
          <w:tcPr>
            <w:tcW w:w="2700" w:type="dxa"/>
            <w:shd w:val="clear" w:color="auto" w:fill="auto"/>
            <w:tcMar>
              <w:top w:w="100" w:type="dxa"/>
              <w:left w:w="100" w:type="dxa"/>
              <w:bottom w:w="100" w:type="dxa"/>
              <w:right w:w="100" w:type="dxa"/>
            </w:tcMar>
          </w:tcPr>
          <w:p w:rsidR="00E046D6" w:rsidRPr="002A662C" w:rsidRDefault="005F0953">
            <w:pPr>
              <w:widowControl w:val="0"/>
              <w:rPr>
                <w:rFonts w:eastAsia="Calibri"/>
                <w:szCs w:val="20"/>
              </w:rPr>
            </w:pPr>
            <w:r w:rsidRPr="002A662C">
              <w:rPr>
                <w:rFonts w:eastAsia="Calibri"/>
                <w:szCs w:val="20"/>
              </w:rPr>
              <w:t>Plan lector</w:t>
            </w:r>
          </w:p>
        </w:tc>
      </w:tr>
    </w:tbl>
    <w:p w:rsidR="00E046D6" w:rsidRDefault="00E046D6">
      <w:pPr>
        <w:tabs>
          <w:tab w:val="left" w:pos="4650"/>
        </w:tabs>
        <w:jc w:val="center"/>
        <w:rPr>
          <w:rFonts w:eastAsia="Century Gothic" w:cs="Century Gothic"/>
          <w:b/>
        </w:rPr>
      </w:pPr>
    </w:p>
    <w:p w:rsidR="00E046D6" w:rsidRDefault="00E046D6">
      <w:pPr>
        <w:tabs>
          <w:tab w:val="left" w:pos="1320"/>
        </w:tabs>
        <w:rPr>
          <w:rFonts w:eastAsia="Century Gothic" w:cs="Century Gothic"/>
          <w:b/>
          <w:color w:val="3C3B3B"/>
          <w:highlight w:val="white"/>
        </w:rPr>
      </w:pPr>
    </w:p>
    <w:p w:rsidR="00E046D6" w:rsidRDefault="00E046D6">
      <w:pPr>
        <w:tabs>
          <w:tab w:val="left" w:pos="1320"/>
        </w:tabs>
        <w:rPr>
          <w:rFonts w:eastAsia="Century Gothic" w:cs="Century Gothic"/>
          <w:b/>
          <w:color w:val="3C3B3B"/>
          <w:highlight w:val="white"/>
        </w:rPr>
      </w:pPr>
    </w:p>
    <w:p w:rsidR="00E046D6" w:rsidRPr="002A662C" w:rsidRDefault="00FD6DD5" w:rsidP="002A662C">
      <w:pPr>
        <w:tabs>
          <w:tab w:val="left" w:pos="4650"/>
        </w:tabs>
        <w:jc w:val="center"/>
        <w:rPr>
          <w:rFonts w:eastAsia="Century Gothic" w:cs="Century Gothic"/>
          <w:b/>
          <w:color w:val="FF0000"/>
        </w:rPr>
      </w:pPr>
      <w:r w:rsidRPr="002A662C">
        <w:rPr>
          <w:rFonts w:eastAsia="Century Gothic" w:cs="Century Gothic"/>
          <w:b/>
          <w:color w:val="FF0000"/>
        </w:rPr>
        <w:t>No olvides, si puedes, enviarnos un correo con tus resultados.</w:t>
      </w:r>
    </w:p>
    <w:p w:rsidR="00E046D6" w:rsidRDefault="00E046D6">
      <w:pPr>
        <w:tabs>
          <w:tab w:val="left" w:pos="4650"/>
        </w:tabs>
        <w:jc w:val="center"/>
        <w:rPr>
          <w:rFonts w:eastAsia="Century Gothic" w:cs="Century Gothic"/>
        </w:rPr>
      </w:pPr>
    </w:p>
    <w:tbl>
      <w:tblPr>
        <w:tblStyle w:val="a0"/>
        <w:tblW w:w="10935" w:type="dxa"/>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000" w:firstRow="0" w:lastRow="0" w:firstColumn="0" w:lastColumn="0" w:noHBand="0" w:noVBand="0"/>
      </w:tblPr>
      <w:tblGrid>
        <w:gridCol w:w="3210"/>
        <w:gridCol w:w="3510"/>
        <w:gridCol w:w="4215"/>
      </w:tblGrid>
      <w:tr w:rsidR="00E046D6" w:rsidTr="002A662C">
        <w:tc>
          <w:tcPr>
            <w:tcW w:w="3210" w:type="dxa"/>
          </w:tcPr>
          <w:p w:rsidR="00E046D6" w:rsidRDefault="00FD6DD5">
            <w:pPr>
              <w:tabs>
                <w:tab w:val="left" w:pos="4650"/>
              </w:tabs>
              <w:jc w:val="center"/>
              <w:rPr>
                <w:rFonts w:eastAsia="Century Gothic" w:cs="Century Gothic"/>
              </w:rPr>
            </w:pPr>
            <w:r>
              <w:rPr>
                <w:rFonts w:eastAsia="Century Gothic" w:cs="Century Gothic"/>
              </w:rPr>
              <w:t xml:space="preserve">Prof. Francisca Lizama </w:t>
            </w:r>
          </w:p>
        </w:tc>
        <w:tc>
          <w:tcPr>
            <w:tcW w:w="3510" w:type="dxa"/>
          </w:tcPr>
          <w:p w:rsidR="00E046D6" w:rsidRDefault="00FD6DD5">
            <w:pPr>
              <w:tabs>
                <w:tab w:val="left" w:pos="4650"/>
              </w:tabs>
              <w:jc w:val="center"/>
              <w:rPr>
                <w:rFonts w:eastAsia="Century Gothic" w:cs="Century Gothic"/>
              </w:rPr>
            </w:pPr>
            <w:r>
              <w:rPr>
                <w:rFonts w:eastAsia="Century Gothic" w:cs="Century Gothic"/>
              </w:rPr>
              <w:t xml:space="preserve">Artes Visuales </w:t>
            </w:r>
          </w:p>
        </w:tc>
        <w:tc>
          <w:tcPr>
            <w:tcW w:w="4215" w:type="dxa"/>
          </w:tcPr>
          <w:p w:rsidR="00E046D6" w:rsidRDefault="003649A1">
            <w:pPr>
              <w:tabs>
                <w:tab w:val="left" w:pos="4650"/>
              </w:tabs>
              <w:jc w:val="center"/>
              <w:rPr>
                <w:rFonts w:eastAsia="Century Gothic" w:cs="Century Gothic"/>
              </w:rPr>
            </w:pPr>
            <w:hyperlink r:id="rId10" w:history="1">
              <w:r w:rsidR="0068049C" w:rsidRPr="00564C5B">
                <w:rPr>
                  <w:rStyle w:val="Hipervnculo"/>
                  <w:rFonts w:eastAsia="Century Gothic" w:cs="Century Gothic"/>
                </w:rPr>
                <w:t>profefranciscalizama@gmail.com</w:t>
              </w:r>
            </w:hyperlink>
          </w:p>
          <w:p w:rsidR="0068049C" w:rsidRDefault="0068049C">
            <w:pPr>
              <w:tabs>
                <w:tab w:val="left" w:pos="4650"/>
              </w:tabs>
              <w:jc w:val="center"/>
              <w:rPr>
                <w:rFonts w:eastAsia="Century Gothic" w:cs="Century Gothic"/>
              </w:rPr>
            </w:pPr>
          </w:p>
        </w:tc>
      </w:tr>
      <w:tr w:rsidR="00E046D6" w:rsidTr="002A662C">
        <w:tc>
          <w:tcPr>
            <w:tcW w:w="3210" w:type="dxa"/>
          </w:tcPr>
          <w:p w:rsidR="00E046D6" w:rsidRDefault="00FD6DD5">
            <w:pPr>
              <w:tabs>
                <w:tab w:val="left" w:pos="4650"/>
              </w:tabs>
              <w:jc w:val="center"/>
              <w:rPr>
                <w:rFonts w:eastAsia="Century Gothic" w:cs="Century Gothic"/>
              </w:rPr>
            </w:pPr>
            <w:r>
              <w:rPr>
                <w:rFonts w:eastAsia="Century Gothic" w:cs="Century Gothic"/>
              </w:rPr>
              <w:t>Prof. Karla Meneses</w:t>
            </w:r>
          </w:p>
        </w:tc>
        <w:tc>
          <w:tcPr>
            <w:tcW w:w="3510" w:type="dxa"/>
          </w:tcPr>
          <w:p w:rsidR="00E046D6" w:rsidRDefault="00FD6DD5">
            <w:pPr>
              <w:tabs>
                <w:tab w:val="left" w:pos="4650"/>
              </w:tabs>
              <w:jc w:val="center"/>
              <w:rPr>
                <w:rFonts w:eastAsia="Century Gothic" w:cs="Century Gothic"/>
              </w:rPr>
            </w:pPr>
            <w:r>
              <w:rPr>
                <w:rFonts w:eastAsia="Century Gothic" w:cs="Century Gothic"/>
              </w:rPr>
              <w:t>Lenguaje y comunicación</w:t>
            </w:r>
          </w:p>
        </w:tc>
        <w:tc>
          <w:tcPr>
            <w:tcW w:w="4215" w:type="dxa"/>
          </w:tcPr>
          <w:p w:rsidR="00E046D6" w:rsidRDefault="003649A1">
            <w:pPr>
              <w:tabs>
                <w:tab w:val="left" w:pos="4650"/>
              </w:tabs>
              <w:jc w:val="center"/>
              <w:rPr>
                <w:rFonts w:eastAsia="Century Gothic" w:cs="Century Gothic"/>
              </w:rPr>
            </w:pPr>
            <w:hyperlink r:id="rId11" w:history="1">
              <w:r w:rsidR="0068049C" w:rsidRPr="00564C5B">
                <w:rPr>
                  <w:rStyle w:val="Hipervnculo"/>
                  <w:rFonts w:eastAsia="Century Gothic" w:cs="Century Gothic"/>
                </w:rPr>
                <w:t>lenguajeyliteratura.cnt@gmail.com</w:t>
              </w:r>
            </w:hyperlink>
          </w:p>
          <w:p w:rsidR="0068049C" w:rsidRDefault="0068049C">
            <w:pPr>
              <w:tabs>
                <w:tab w:val="left" w:pos="4650"/>
              </w:tabs>
              <w:jc w:val="center"/>
              <w:rPr>
                <w:rFonts w:eastAsia="Century Gothic" w:cs="Century Gothic"/>
              </w:rPr>
            </w:pPr>
          </w:p>
        </w:tc>
      </w:tr>
      <w:tr w:rsidR="00E046D6" w:rsidTr="002A662C">
        <w:tc>
          <w:tcPr>
            <w:tcW w:w="3210" w:type="dxa"/>
          </w:tcPr>
          <w:p w:rsidR="00E046D6" w:rsidRDefault="00FD6DD5">
            <w:pPr>
              <w:tabs>
                <w:tab w:val="left" w:pos="4650"/>
              </w:tabs>
              <w:jc w:val="center"/>
              <w:rPr>
                <w:rFonts w:eastAsia="Century Gothic" w:cs="Century Gothic"/>
              </w:rPr>
            </w:pPr>
            <w:r>
              <w:rPr>
                <w:rFonts w:eastAsia="Century Gothic" w:cs="Century Gothic"/>
              </w:rPr>
              <w:t>Prof. Vania Maltrain</w:t>
            </w:r>
          </w:p>
        </w:tc>
        <w:tc>
          <w:tcPr>
            <w:tcW w:w="3510" w:type="dxa"/>
          </w:tcPr>
          <w:p w:rsidR="00E046D6" w:rsidRDefault="00FD6DD5">
            <w:pPr>
              <w:tabs>
                <w:tab w:val="left" w:pos="4650"/>
              </w:tabs>
              <w:jc w:val="center"/>
              <w:rPr>
                <w:rFonts w:eastAsia="Century Gothic" w:cs="Century Gothic"/>
              </w:rPr>
            </w:pPr>
            <w:r>
              <w:rPr>
                <w:rFonts w:eastAsia="Century Gothic" w:cs="Century Gothic"/>
              </w:rPr>
              <w:t>ED. Diferencial</w:t>
            </w:r>
          </w:p>
        </w:tc>
        <w:tc>
          <w:tcPr>
            <w:tcW w:w="4215" w:type="dxa"/>
          </w:tcPr>
          <w:p w:rsidR="00E046D6" w:rsidRDefault="003649A1">
            <w:pPr>
              <w:tabs>
                <w:tab w:val="left" w:pos="4650"/>
              </w:tabs>
              <w:jc w:val="center"/>
              <w:rPr>
                <w:rFonts w:eastAsia="Century Gothic" w:cs="Century Gothic"/>
              </w:rPr>
            </w:pPr>
            <w:hyperlink r:id="rId12" w:history="1">
              <w:r w:rsidR="0068049C" w:rsidRPr="00564C5B">
                <w:rPr>
                  <w:rStyle w:val="Hipervnculo"/>
                  <w:rFonts w:eastAsia="Century Gothic" w:cs="Century Gothic"/>
                </w:rPr>
                <w:t>vaniamaltraincaro@gmail.com</w:t>
              </w:r>
            </w:hyperlink>
          </w:p>
          <w:p w:rsidR="0068049C" w:rsidRDefault="0068049C">
            <w:pPr>
              <w:tabs>
                <w:tab w:val="left" w:pos="4650"/>
              </w:tabs>
              <w:jc w:val="center"/>
              <w:rPr>
                <w:rFonts w:eastAsia="Century Gothic" w:cs="Century Gothic"/>
              </w:rPr>
            </w:pPr>
          </w:p>
        </w:tc>
      </w:tr>
    </w:tbl>
    <w:p w:rsidR="00E046D6" w:rsidRDefault="00E046D6">
      <w:pPr>
        <w:tabs>
          <w:tab w:val="left" w:pos="4650"/>
        </w:tabs>
        <w:jc w:val="center"/>
        <w:rPr>
          <w:rFonts w:eastAsia="Century Gothic" w:cs="Century Gothic"/>
        </w:rPr>
      </w:pPr>
    </w:p>
    <w:p w:rsidR="00E046D6" w:rsidRDefault="00E046D6">
      <w:pPr>
        <w:tabs>
          <w:tab w:val="left" w:pos="4650"/>
        </w:tabs>
        <w:jc w:val="center"/>
        <w:rPr>
          <w:rFonts w:eastAsia="Century Gothic" w:cs="Century Gothic"/>
        </w:rPr>
      </w:pPr>
    </w:p>
    <w:p w:rsidR="00E046D6" w:rsidRDefault="00FD6DD5">
      <w:pPr>
        <w:tabs>
          <w:tab w:val="left" w:pos="4650"/>
        </w:tabs>
        <w:jc w:val="center"/>
        <w:rPr>
          <w:rFonts w:eastAsia="Century Gothic" w:cs="Century Gothic"/>
        </w:rPr>
      </w:pPr>
      <w:r>
        <w:br w:type="page"/>
      </w:r>
    </w:p>
    <w:p w:rsidR="002A662C" w:rsidRPr="002A662C" w:rsidRDefault="00FD6DD5" w:rsidP="002A662C">
      <w:pPr>
        <w:tabs>
          <w:tab w:val="left" w:pos="4650"/>
        </w:tabs>
        <w:spacing w:line="226" w:lineRule="auto"/>
        <w:jc w:val="center"/>
        <w:rPr>
          <w:rFonts w:eastAsia="Calibri"/>
          <w:b/>
          <w:color w:val="FF0000"/>
        </w:rPr>
      </w:pPr>
      <w:r w:rsidRPr="002A662C">
        <w:rPr>
          <w:rFonts w:eastAsia="Calibri"/>
          <w:b/>
          <w:color w:val="FF0000"/>
        </w:rPr>
        <w:lastRenderedPageBreak/>
        <w:t>Actividad 1:</w:t>
      </w:r>
    </w:p>
    <w:p w:rsidR="00E046D6" w:rsidRPr="002A662C" w:rsidRDefault="00FD6DD5" w:rsidP="002A662C">
      <w:pPr>
        <w:tabs>
          <w:tab w:val="left" w:pos="4650"/>
        </w:tabs>
        <w:spacing w:line="226" w:lineRule="auto"/>
        <w:jc w:val="center"/>
        <w:rPr>
          <w:rFonts w:eastAsia="Calibri"/>
        </w:rPr>
      </w:pPr>
      <w:r w:rsidRPr="002A662C">
        <w:rPr>
          <w:rFonts w:eastAsia="Calibri"/>
        </w:rPr>
        <w:t>Ordena cronológicamente (en tu cuaderno),  la secuencia de los hechos según el libro:</w:t>
      </w:r>
    </w:p>
    <w:p w:rsidR="002A662C" w:rsidRDefault="002A662C">
      <w:pPr>
        <w:tabs>
          <w:tab w:val="left" w:pos="4650"/>
        </w:tabs>
        <w:spacing w:line="226" w:lineRule="auto"/>
        <w:jc w:val="both"/>
        <w:rPr>
          <w:rFonts w:ascii="Calibri" w:eastAsia="Calibri" w:hAnsi="Calibri"/>
        </w:rPr>
      </w:pPr>
    </w:p>
    <w:tbl>
      <w:tblPr>
        <w:tblStyle w:val="Tablaconcuadrcula"/>
        <w:tblW w:w="0" w:type="auto"/>
        <w:tblLook w:val="04A0" w:firstRow="1" w:lastRow="0" w:firstColumn="1" w:lastColumn="0" w:noHBand="0" w:noVBand="1"/>
      </w:tblPr>
      <w:tblGrid>
        <w:gridCol w:w="10940"/>
      </w:tblGrid>
      <w:tr w:rsidR="002A662C" w:rsidTr="0068049C">
        <w:tc>
          <w:tcPr>
            <w:tcW w:w="10940" w:type="dxa"/>
            <w:shd w:val="clear" w:color="auto" w:fill="DBE5F1" w:themeFill="accent1" w:themeFillTint="33"/>
          </w:tcPr>
          <w:p w:rsidR="002A662C" w:rsidRPr="002A662C" w:rsidRDefault="002A662C" w:rsidP="002A662C">
            <w:pPr>
              <w:numPr>
                <w:ilvl w:val="0"/>
                <w:numId w:val="1"/>
              </w:numPr>
              <w:tabs>
                <w:tab w:val="left" w:pos="4650"/>
              </w:tabs>
              <w:spacing w:line="480" w:lineRule="auto"/>
              <w:jc w:val="both"/>
              <w:rPr>
                <w:rFonts w:eastAsia="Calibri"/>
              </w:rPr>
            </w:pPr>
            <w:r w:rsidRPr="002A662C">
              <w:rPr>
                <w:rFonts w:eastAsia="Calibri"/>
              </w:rPr>
              <w:t xml:space="preserve">Se separa la familia </w:t>
            </w:r>
            <w:proofErr w:type="spellStart"/>
            <w:r w:rsidRPr="002A662C">
              <w:rPr>
                <w:rFonts w:eastAsia="Calibri"/>
              </w:rPr>
              <w:t>Acquín</w:t>
            </w:r>
            <w:proofErr w:type="spellEnd"/>
            <w:r w:rsidRPr="002A662C">
              <w:rPr>
                <w:rFonts w:eastAsia="Calibri"/>
              </w:rPr>
              <w:t xml:space="preserve"> por problemas económicos.</w:t>
            </w:r>
          </w:p>
          <w:p w:rsidR="002A662C" w:rsidRPr="002A662C" w:rsidRDefault="002A662C" w:rsidP="002A662C">
            <w:pPr>
              <w:numPr>
                <w:ilvl w:val="0"/>
                <w:numId w:val="1"/>
              </w:numPr>
              <w:tabs>
                <w:tab w:val="left" w:pos="4650"/>
              </w:tabs>
              <w:spacing w:line="480" w:lineRule="auto"/>
              <w:jc w:val="both"/>
              <w:rPr>
                <w:rFonts w:eastAsia="Calibri"/>
              </w:rPr>
            </w:pPr>
            <w:r w:rsidRPr="002A662C">
              <w:rPr>
                <w:rFonts w:eastAsia="Calibri"/>
              </w:rPr>
              <w:t xml:space="preserve"> El Sr. Vitales cae preso.</w:t>
            </w:r>
          </w:p>
          <w:p w:rsidR="002A662C" w:rsidRPr="002A662C" w:rsidRDefault="002A662C" w:rsidP="002A662C">
            <w:pPr>
              <w:numPr>
                <w:ilvl w:val="0"/>
                <w:numId w:val="1"/>
              </w:numPr>
              <w:tabs>
                <w:tab w:val="left" w:pos="4650"/>
              </w:tabs>
              <w:spacing w:line="480" w:lineRule="auto"/>
              <w:jc w:val="both"/>
              <w:rPr>
                <w:rFonts w:eastAsia="Calibri"/>
              </w:rPr>
            </w:pPr>
            <w:proofErr w:type="spellStart"/>
            <w:r w:rsidRPr="002A662C">
              <w:rPr>
                <w:rFonts w:eastAsia="Calibri"/>
              </w:rPr>
              <w:t>Remi</w:t>
            </w:r>
            <w:proofErr w:type="spellEnd"/>
            <w:r w:rsidRPr="002A662C">
              <w:rPr>
                <w:rFonts w:eastAsia="Calibri"/>
              </w:rPr>
              <w:t xml:space="preserve"> descubre que su mamá </w:t>
            </w:r>
            <w:proofErr w:type="spellStart"/>
            <w:r w:rsidRPr="002A662C">
              <w:rPr>
                <w:rFonts w:eastAsia="Calibri"/>
              </w:rPr>
              <w:t>Barberín</w:t>
            </w:r>
            <w:proofErr w:type="spellEnd"/>
            <w:r w:rsidRPr="002A662C">
              <w:rPr>
                <w:rFonts w:eastAsia="Calibri"/>
              </w:rPr>
              <w:t xml:space="preserve"> no es su verdadera madre.</w:t>
            </w:r>
          </w:p>
          <w:p w:rsidR="002A662C" w:rsidRPr="002A662C" w:rsidRDefault="002A662C" w:rsidP="002A662C">
            <w:pPr>
              <w:numPr>
                <w:ilvl w:val="0"/>
                <w:numId w:val="1"/>
              </w:numPr>
              <w:tabs>
                <w:tab w:val="left" w:pos="4650"/>
              </w:tabs>
              <w:spacing w:line="480" w:lineRule="auto"/>
              <w:jc w:val="both"/>
              <w:rPr>
                <w:rFonts w:eastAsia="Calibri"/>
              </w:rPr>
            </w:pPr>
            <w:r w:rsidRPr="002A662C">
              <w:rPr>
                <w:rFonts w:eastAsia="Calibri"/>
              </w:rPr>
              <w:t xml:space="preserve">Matías descubre la verdadera madre de </w:t>
            </w:r>
            <w:proofErr w:type="spellStart"/>
            <w:r w:rsidRPr="002A662C">
              <w:rPr>
                <w:rFonts w:eastAsia="Calibri"/>
              </w:rPr>
              <w:t>Remi</w:t>
            </w:r>
            <w:proofErr w:type="spellEnd"/>
            <w:r w:rsidRPr="002A662C">
              <w:rPr>
                <w:rFonts w:eastAsia="Calibri"/>
              </w:rPr>
              <w:t xml:space="preserve"> y los reúne como familia.</w:t>
            </w:r>
          </w:p>
          <w:p w:rsidR="002A662C" w:rsidRPr="002A662C" w:rsidRDefault="00F44A78" w:rsidP="002A662C">
            <w:pPr>
              <w:numPr>
                <w:ilvl w:val="0"/>
                <w:numId w:val="1"/>
              </w:numPr>
              <w:tabs>
                <w:tab w:val="left" w:pos="4650"/>
              </w:tabs>
              <w:spacing w:line="480" w:lineRule="auto"/>
              <w:jc w:val="both"/>
              <w:rPr>
                <w:rFonts w:eastAsia="Calibri"/>
              </w:rPr>
            </w:pPr>
            <w:proofErr w:type="spellStart"/>
            <w:r>
              <w:rPr>
                <w:rFonts w:eastAsia="Calibri"/>
              </w:rPr>
              <w:t>Remi</w:t>
            </w:r>
            <w:proofErr w:type="spellEnd"/>
            <w:r>
              <w:rPr>
                <w:rFonts w:eastAsia="Calibri"/>
              </w:rPr>
              <w:t xml:space="preserve"> </w:t>
            </w:r>
            <w:r w:rsidR="002A662C" w:rsidRPr="002A662C">
              <w:rPr>
                <w:rFonts w:eastAsia="Calibri"/>
              </w:rPr>
              <w:t xml:space="preserve">conoce a la Sra. </w:t>
            </w:r>
            <w:proofErr w:type="spellStart"/>
            <w:r w:rsidR="002A662C" w:rsidRPr="002A662C">
              <w:rPr>
                <w:rFonts w:eastAsia="Calibri"/>
              </w:rPr>
              <w:t>Milligan</w:t>
            </w:r>
            <w:proofErr w:type="spellEnd"/>
            <w:r w:rsidR="002A662C" w:rsidRPr="002A662C">
              <w:rPr>
                <w:rFonts w:eastAsia="Calibri"/>
              </w:rPr>
              <w:t xml:space="preserve"> y Arturo.</w:t>
            </w:r>
          </w:p>
          <w:p w:rsidR="002A662C" w:rsidRPr="002A662C" w:rsidRDefault="002A662C" w:rsidP="002A662C">
            <w:pPr>
              <w:numPr>
                <w:ilvl w:val="0"/>
                <w:numId w:val="1"/>
              </w:numPr>
              <w:tabs>
                <w:tab w:val="left" w:pos="4650"/>
              </w:tabs>
              <w:spacing w:line="480" w:lineRule="auto"/>
              <w:jc w:val="both"/>
              <w:rPr>
                <w:rFonts w:eastAsia="Calibri"/>
              </w:rPr>
            </w:pPr>
            <w:proofErr w:type="spellStart"/>
            <w:r w:rsidRPr="002A662C">
              <w:rPr>
                <w:rFonts w:eastAsia="Calibri"/>
              </w:rPr>
              <w:t>Remi</w:t>
            </w:r>
            <w:proofErr w:type="spellEnd"/>
            <w:r w:rsidRPr="002A662C">
              <w:rPr>
                <w:rFonts w:eastAsia="Calibri"/>
              </w:rPr>
              <w:t xml:space="preserve"> aprende a leer y a tocar </w:t>
            </w:r>
            <w:r w:rsidR="00F44A78" w:rsidRPr="002A662C">
              <w:rPr>
                <w:rFonts w:eastAsia="Calibri"/>
              </w:rPr>
              <w:t>el</w:t>
            </w:r>
            <w:r w:rsidRPr="002A662C">
              <w:rPr>
                <w:rFonts w:eastAsia="Calibri"/>
              </w:rPr>
              <w:t xml:space="preserve"> arpa junto al Sr. Vitales.</w:t>
            </w:r>
          </w:p>
          <w:p w:rsidR="002A662C" w:rsidRPr="002A662C" w:rsidRDefault="002A662C" w:rsidP="002A662C">
            <w:pPr>
              <w:numPr>
                <w:ilvl w:val="0"/>
                <w:numId w:val="1"/>
              </w:numPr>
              <w:tabs>
                <w:tab w:val="left" w:pos="4650"/>
              </w:tabs>
              <w:spacing w:line="480" w:lineRule="auto"/>
              <w:jc w:val="both"/>
              <w:rPr>
                <w:rFonts w:eastAsia="Calibri"/>
              </w:rPr>
            </w:pPr>
            <w:r w:rsidRPr="002A662C">
              <w:rPr>
                <w:rFonts w:eastAsia="Calibri"/>
              </w:rPr>
              <w:t xml:space="preserve">Don Pedro </w:t>
            </w:r>
            <w:proofErr w:type="spellStart"/>
            <w:r w:rsidRPr="002A662C">
              <w:rPr>
                <w:rFonts w:eastAsia="Calibri"/>
              </w:rPr>
              <w:t>Acquín</w:t>
            </w:r>
            <w:proofErr w:type="spellEnd"/>
            <w:r w:rsidRPr="002A662C">
              <w:rPr>
                <w:rFonts w:eastAsia="Calibri"/>
              </w:rPr>
              <w:t xml:space="preserve"> se hace cargo de </w:t>
            </w:r>
            <w:proofErr w:type="spellStart"/>
            <w:r w:rsidRPr="002A662C">
              <w:rPr>
                <w:rFonts w:eastAsia="Calibri"/>
              </w:rPr>
              <w:t>Remi</w:t>
            </w:r>
            <w:proofErr w:type="spellEnd"/>
            <w:r w:rsidRPr="002A662C">
              <w:rPr>
                <w:rFonts w:eastAsia="Calibri"/>
              </w:rPr>
              <w:t>, tras la muerte del Sr. Vitales.</w:t>
            </w:r>
          </w:p>
          <w:p w:rsidR="002A662C" w:rsidRPr="002A662C" w:rsidRDefault="002A662C" w:rsidP="002A662C">
            <w:pPr>
              <w:numPr>
                <w:ilvl w:val="0"/>
                <w:numId w:val="1"/>
              </w:numPr>
              <w:tabs>
                <w:tab w:val="left" w:pos="4650"/>
              </w:tabs>
              <w:spacing w:line="480" w:lineRule="auto"/>
              <w:jc w:val="both"/>
              <w:rPr>
                <w:rFonts w:eastAsia="Calibri"/>
              </w:rPr>
            </w:pPr>
            <w:proofErr w:type="spellStart"/>
            <w:r w:rsidRPr="002A662C">
              <w:rPr>
                <w:rFonts w:eastAsia="Calibri"/>
              </w:rPr>
              <w:t>Remi</w:t>
            </w:r>
            <w:proofErr w:type="spellEnd"/>
            <w:r w:rsidRPr="002A662C">
              <w:rPr>
                <w:rFonts w:eastAsia="Calibri"/>
              </w:rPr>
              <w:t xml:space="preserve"> y Matías vuelven con una vaca donde su mamá </w:t>
            </w:r>
            <w:proofErr w:type="spellStart"/>
            <w:r w:rsidRPr="002A662C">
              <w:rPr>
                <w:rFonts w:eastAsia="Calibri"/>
              </w:rPr>
              <w:t>Barberín</w:t>
            </w:r>
            <w:proofErr w:type="spellEnd"/>
            <w:r w:rsidRPr="002A662C">
              <w:rPr>
                <w:rFonts w:eastAsia="Calibri"/>
              </w:rPr>
              <w:t>.</w:t>
            </w:r>
          </w:p>
          <w:p w:rsidR="002A662C" w:rsidRPr="002A662C" w:rsidRDefault="002A662C" w:rsidP="002A662C">
            <w:pPr>
              <w:numPr>
                <w:ilvl w:val="0"/>
                <w:numId w:val="1"/>
              </w:numPr>
              <w:tabs>
                <w:tab w:val="left" w:pos="4650"/>
              </w:tabs>
              <w:spacing w:line="480" w:lineRule="auto"/>
              <w:jc w:val="both"/>
              <w:rPr>
                <w:rFonts w:eastAsia="Calibri"/>
              </w:rPr>
            </w:pPr>
            <w:r w:rsidRPr="002A662C">
              <w:rPr>
                <w:rFonts w:eastAsia="Calibri"/>
              </w:rPr>
              <w:t>El Sr. Vitales compra</w:t>
            </w:r>
            <w:r w:rsidR="00F44A78">
              <w:rPr>
                <w:rFonts w:eastAsia="Calibri"/>
              </w:rPr>
              <w:t xml:space="preserve"> a </w:t>
            </w:r>
            <w:r w:rsidRPr="002A662C">
              <w:rPr>
                <w:rFonts w:eastAsia="Calibri"/>
              </w:rPr>
              <w:t xml:space="preserve"> </w:t>
            </w:r>
            <w:proofErr w:type="spellStart"/>
            <w:r w:rsidRPr="002A662C">
              <w:rPr>
                <w:rFonts w:eastAsia="Calibri"/>
              </w:rPr>
              <w:t>Remi</w:t>
            </w:r>
            <w:proofErr w:type="spellEnd"/>
            <w:r w:rsidRPr="002A662C">
              <w:rPr>
                <w:rFonts w:eastAsia="Calibri"/>
              </w:rPr>
              <w:t xml:space="preserve"> y lo lleva a recorrer varios pueblos de Francia.</w:t>
            </w:r>
          </w:p>
          <w:p w:rsidR="002A662C" w:rsidRPr="002A662C" w:rsidRDefault="002A662C" w:rsidP="002A662C">
            <w:pPr>
              <w:numPr>
                <w:ilvl w:val="0"/>
                <w:numId w:val="1"/>
              </w:numPr>
              <w:tabs>
                <w:tab w:val="left" w:pos="4650"/>
              </w:tabs>
              <w:spacing w:line="480" w:lineRule="auto"/>
              <w:jc w:val="both"/>
              <w:rPr>
                <w:rFonts w:eastAsia="Calibri"/>
              </w:rPr>
            </w:pPr>
            <w:r w:rsidRPr="002A662C">
              <w:rPr>
                <w:rFonts w:eastAsia="Calibri"/>
              </w:rPr>
              <w:t xml:space="preserve"> Mueren las mascotas del Sr. Vitales, menos el perrito Capi.</w:t>
            </w:r>
          </w:p>
          <w:p w:rsidR="002A662C" w:rsidRDefault="002A662C" w:rsidP="002A662C">
            <w:pPr>
              <w:tabs>
                <w:tab w:val="left" w:pos="4650"/>
              </w:tabs>
              <w:spacing w:line="480" w:lineRule="auto"/>
              <w:jc w:val="both"/>
              <w:rPr>
                <w:rFonts w:eastAsia="Calibri"/>
              </w:rPr>
            </w:pPr>
          </w:p>
        </w:tc>
      </w:tr>
    </w:tbl>
    <w:p w:rsidR="00E046D6" w:rsidRPr="002A662C" w:rsidRDefault="00E046D6" w:rsidP="002A662C">
      <w:pPr>
        <w:tabs>
          <w:tab w:val="left" w:pos="4650"/>
        </w:tabs>
        <w:spacing w:line="480" w:lineRule="auto"/>
        <w:jc w:val="both"/>
        <w:rPr>
          <w:rFonts w:eastAsia="Calibri"/>
        </w:rPr>
      </w:pPr>
    </w:p>
    <w:p w:rsidR="00E046D6" w:rsidRDefault="00E046D6">
      <w:pPr>
        <w:tabs>
          <w:tab w:val="left" w:pos="4650"/>
        </w:tabs>
        <w:spacing w:line="226" w:lineRule="auto"/>
        <w:jc w:val="both"/>
        <w:rPr>
          <w:rFonts w:ascii="Calibri" w:eastAsia="Calibri" w:hAnsi="Calibri"/>
        </w:rPr>
      </w:pPr>
    </w:p>
    <w:p w:rsidR="00E046D6" w:rsidRDefault="00E046D6">
      <w:pPr>
        <w:tabs>
          <w:tab w:val="left" w:pos="4650"/>
        </w:tabs>
        <w:spacing w:line="226" w:lineRule="auto"/>
        <w:jc w:val="both"/>
        <w:rPr>
          <w:rFonts w:ascii="Calibri" w:eastAsia="Calibri" w:hAnsi="Calibri"/>
        </w:rPr>
      </w:pPr>
    </w:p>
    <w:p w:rsidR="002A662C" w:rsidRPr="002A662C" w:rsidRDefault="002A662C" w:rsidP="002A662C">
      <w:pPr>
        <w:tabs>
          <w:tab w:val="left" w:pos="4650"/>
        </w:tabs>
        <w:spacing w:line="226" w:lineRule="auto"/>
        <w:jc w:val="center"/>
        <w:rPr>
          <w:rFonts w:eastAsia="Calibri"/>
          <w:b/>
          <w:color w:val="FF0000"/>
        </w:rPr>
      </w:pPr>
      <w:r>
        <w:rPr>
          <w:rFonts w:eastAsia="Calibri"/>
          <w:b/>
          <w:color w:val="FF0000"/>
        </w:rPr>
        <w:t>Actividad 2:</w:t>
      </w:r>
    </w:p>
    <w:p w:rsidR="00E046D6" w:rsidRPr="002A662C" w:rsidRDefault="00FD6DD5" w:rsidP="002A662C">
      <w:pPr>
        <w:tabs>
          <w:tab w:val="left" w:pos="4650"/>
        </w:tabs>
        <w:spacing w:line="226" w:lineRule="auto"/>
        <w:jc w:val="center"/>
        <w:rPr>
          <w:rFonts w:eastAsia="Calibri"/>
        </w:rPr>
      </w:pPr>
      <w:r w:rsidRPr="002A662C">
        <w:rPr>
          <w:rFonts w:eastAsia="Calibri"/>
        </w:rPr>
        <w:t>Marca la alternativa correcta con una X.</w:t>
      </w:r>
    </w:p>
    <w:p w:rsidR="00E046D6" w:rsidRPr="002A662C" w:rsidRDefault="00E046D6">
      <w:pPr>
        <w:tabs>
          <w:tab w:val="left" w:pos="4650"/>
        </w:tabs>
        <w:spacing w:line="226" w:lineRule="auto"/>
        <w:jc w:val="both"/>
        <w:rPr>
          <w:rFonts w:eastAsia="Calibri"/>
          <w:color w:val="FF0000"/>
        </w:rPr>
      </w:pPr>
    </w:p>
    <w:p w:rsidR="00E046D6" w:rsidRPr="002A662C" w:rsidRDefault="00FD6DD5">
      <w:pPr>
        <w:tabs>
          <w:tab w:val="left" w:pos="4650"/>
        </w:tabs>
        <w:spacing w:line="226" w:lineRule="auto"/>
        <w:jc w:val="both"/>
        <w:rPr>
          <w:rFonts w:eastAsia="Calibri"/>
          <w:b/>
        </w:rPr>
      </w:pPr>
      <w:r w:rsidRPr="002A662C">
        <w:rPr>
          <w:rFonts w:eastAsia="Calibri"/>
          <w:b/>
        </w:rPr>
        <w:t>1. Los perros del Sr. Vitales se llamaban:</w:t>
      </w:r>
    </w:p>
    <w:p w:rsidR="00E046D6" w:rsidRPr="002A662C" w:rsidRDefault="00E046D6">
      <w:pPr>
        <w:tabs>
          <w:tab w:val="left" w:pos="4650"/>
        </w:tabs>
        <w:spacing w:line="226" w:lineRule="auto"/>
        <w:jc w:val="both"/>
        <w:rPr>
          <w:rFonts w:eastAsia="Calibri"/>
        </w:rPr>
      </w:pPr>
    </w:p>
    <w:p w:rsidR="00E046D6" w:rsidRPr="002A662C" w:rsidRDefault="00FD6DD5">
      <w:pPr>
        <w:tabs>
          <w:tab w:val="left" w:pos="4650"/>
        </w:tabs>
        <w:spacing w:line="226" w:lineRule="auto"/>
        <w:jc w:val="both"/>
        <w:rPr>
          <w:rFonts w:eastAsia="Calibri"/>
        </w:rPr>
      </w:pPr>
      <w:r w:rsidRPr="002A662C">
        <w:rPr>
          <w:rFonts w:eastAsia="Calibri"/>
        </w:rPr>
        <w:t xml:space="preserve">a) Capi, </w:t>
      </w:r>
      <w:proofErr w:type="spellStart"/>
      <w:r w:rsidRPr="002A662C">
        <w:rPr>
          <w:rFonts w:eastAsia="Calibri"/>
        </w:rPr>
        <w:t>Dolce</w:t>
      </w:r>
      <w:proofErr w:type="spellEnd"/>
      <w:r w:rsidRPr="002A662C">
        <w:rPr>
          <w:rFonts w:eastAsia="Calibri"/>
        </w:rPr>
        <w:t xml:space="preserve"> y Dingo.</w:t>
      </w:r>
    </w:p>
    <w:p w:rsidR="00E046D6" w:rsidRPr="002A662C" w:rsidRDefault="00FD6DD5">
      <w:pPr>
        <w:tabs>
          <w:tab w:val="left" w:pos="4650"/>
        </w:tabs>
        <w:spacing w:line="226" w:lineRule="auto"/>
        <w:jc w:val="both"/>
        <w:rPr>
          <w:rFonts w:eastAsia="Calibri"/>
        </w:rPr>
      </w:pPr>
      <w:r w:rsidRPr="002A662C">
        <w:rPr>
          <w:rFonts w:eastAsia="Calibri"/>
        </w:rPr>
        <w:t xml:space="preserve">b) Capi, Severino y </w:t>
      </w:r>
      <w:proofErr w:type="spellStart"/>
      <w:r w:rsidRPr="002A662C">
        <w:rPr>
          <w:rFonts w:eastAsia="Calibri"/>
        </w:rPr>
        <w:t>Dolce</w:t>
      </w:r>
      <w:proofErr w:type="spellEnd"/>
    </w:p>
    <w:p w:rsidR="00E046D6" w:rsidRPr="002A662C" w:rsidRDefault="00FD6DD5">
      <w:pPr>
        <w:tabs>
          <w:tab w:val="left" w:pos="4650"/>
        </w:tabs>
        <w:spacing w:line="226" w:lineRule="auto"/>
        <w:jc w:val="both"/>
        <w:rPr>
          <w:rFonts w:eastAsia="Calibri"/>
        </w:rPr>
      </w:pPr>
      <w:r w:rsidRPr="002A662C">
        <w:rPr>
          <w:rFonts w:eastAsia="Calibri"/>
        </w:rPr>
        <w:t xml:space="preserve">c) Capi, </w:t>
      </w:r>
      <w:proofErr w:type="spellStart"/>
      <w:r w:rsidRPr="002A662C">
        <w:rPr>
          <w:rFonts w:eastAsia="Calibri"/>
        </w:rPr>
        <w:t>Zerbino</w:t>
      </w:r>
      <w:proofErr w:type="spellEnd"/>
      <w:r w:rsidRPr="002A662C">
        <w:rPr>
          <w:rFonts w:eastAsia="Calibri"/>
        </w:rPr>
        <w:t xml:space="preserve"> y </w:t>
      </w:r>
      <w:proofErr w:type="spellStart"/>
      <w:r w:rsidRPr="002A662C">
        <w:rPr>
          <w:rFonts w:eastAsia="Calibri"/>
        </w:rPr>
        <w:t>Dolce</w:t>
      </w:r>
      <w:proofErr w:type="spellEnd"/>
    </w:p>
    <w:p w:rsidR="00E046D6" w:rsidRPr="002A662C" w:rsidRDefault="00FD6DD5">
      <w:pPr>
        <w:tabs>
          <w:tab w:val="left" w:pos="4650"/>
        </w:tabs>
        <w:spacing w:line="226" w:lineRule="auto"/>
        <w:jc w:val="both"/>
        <w:rPr>
          <w:rFonts w:eastAsia="Calibri"/>
        </w:rPr>
      </w:pPr>
      <w:r w:rsidRPr="002A662C">
        <w:rPr>
          <w:rFonts w:eastAsia="Calibri"/>
        </w:rPr>
        <w:t xml:space="preserve">d) Capi, </w:t>
      </w:r>
      <w:proofErr w:type="spellStart"/>
      <w:r w:rsidRPr="002A662C">
        <w:rPr>
          <w:rFonts w:eastAsia="Calibri"/>
        </w:rPr>
        <w:t>Zerbino</w:t>
      </w:r>
      <w:proofErr w:type="spellEnd"/>
      <w:r w:rsidRPr="002A662C">
        <w:rPr>
          <w:rFonts w:eastAsia="Calibri"/>
        </w:rPr>
        <w:t xml:space="preserve"> y Mía</w:t>
      </w:r>
    </w:p>
    <w:p w:rsidR="00E046D6" w:rsidRPr="002A662C" w:rsidRDefault="00E046D6">
      <w:pPr>
        <w:tabs>
          <w:tab w:val="left" w:pos="4650"/>
        </w:tabs>
        <w:spacing w:line="226" w:lineRule="auto"/>
        <w:jc w:val="both"/>
        <w:rPr>
          <w:rFonts w:eastAsia="Calibri"/>
          <w:b/>
        </w:rPr>
      </w:pPr>
    </w:p>
    <w:p w:rsidR="00E046D6" w:rsidRPr="002A662C" w:rsidRDefault="00FD6DD5">
      <w:pPr>
        <w:tabs>
          <w:tab w:val="left" w:pos="4650"/>
        </w:tabs>
        <w:spacing w:line="226" w:lineRule="auto"/>
        <w:jc w:val="both"/>
        <w:rPr>
          <w:rFonts w:eastAsia="Calibri"/>
          <w:b/>
        </w:rPr>
      </w:pPr>
      <w:r w:rsidRPr="002A662C">
        <w:rPr>
          <w:rFonts w:eastAsia="Calibri"/>
          <w:b/>
        </w:rPr>
        <w:t>2. El monito del Sr. Vitales se llamaba:</w:t>
      </w:r>
    </w:p>
    <w:p w:rsidR="00E046D6" w:rsidRPr="002A662C" w:rsidRDefault="00E046D6">
      <w:pPr>
        <w:tabs>
          <w:tab w:val="left" w:pos="4650"/>
        </w:tabs>
        <w:spacing w:line="226" w:lineRule="auto"/>
        <w:jc w:val="both"/>
        <w:rPr>
          <w:rFonts w:eastAsia="Calibri"/>
        </w:rPr>
      </w:pPr>
    </w:p>
    <w:p w:rsidR="00E046D6" w:rsidRPr="002A662C" w:rsidRDefault="00FD6DD5">
      <w:pPr>
        <w:tabs>
          <w:tab w:val="left" w:pos="4650"/>
        </w:tabs>
        <w:spacing w:line="226" w:lineRule="auto"/>
        <w:jc w:val="both"/>
        <w:rPr>
          <w:rFonts w:eastAsia="Calibri"/>
        </w:rPr>
      </w:pPr>
      <w:r w:rsidRPr="002A662C">
        <w:rPr>
          <w:rFonts w:eastAsia="Calibri"/>
        </w:rPr>
        <w:t>a) Valentino</w:t>
      </w:r>
    </w:p>
    <w:p w:rsidR="00E046D6" w:rsidRPr="002A662C" w:rsidRDefault="00FD6DD5">
      <w:pPr>
        <w:tabs>
          <w:tab w:val="left" w:pos="4650"/>
        </w:tabs>
        <w:spacing w:line="226" w:lineRule="auto"/>
        <w:jc w:val="both"/>
        <w:rPr>
          <w:rFonts w:eastAsia="Calibri"/>
        </w:rPr>
      </w:pPr>
      <w:r w:rsidRPr="002A662C">
        <w:rPr>
          <w:rFonts w:eastAsia="Calibri"/>
        </w:rPr>
        <w:t>b) Valentín</w:t>
      </w:r>
    </w:p>
    <w:p w:rsidR="00E046D6" w:rsidRPr="002A662C" w:rsidRDefault="00FD6DD5">
      <w:pPr>
        <w:tabs>
          <w:tab w:val="left" w:pos="4650"/>
        </w:tabs>
        <w:spacing w:line="226" w:lineRule="auto"/>
        <w:jc w:val="both"/>
        <w:rPr>
          <w:rFonts w:eastAsia="Calibri"/>
        </w:rPr>
      </w:pPr>
      <w:r w:rsidRPr="002A662C">
        <w:rPr>
          <w:rFonts w:eastAsia="Calibri"/>
        </w:rPr>
        <w:t>c) Volantín</w:t>
      </w:r>
    </w:p>
    <w:p w:rsidR="00E046D6" w:rsidRPr="002A662C" w:rsidRDefault="00FD6DD5">
      <w:pPr>
        <w:tabs>
          <w:tab w:val="left" w:pos="4650"/>
        </w:tabs>
        <w:spacing w:line="226" w:lineRule="auto"/>
        <w:jc w:val="both"/>
        <w:rPr>
          <w:rFonts w:eastAsia="Calibri"/>
        </w:rPr>
      </w:pPr>
      <w:r w:rsidRPr="002A662C">
        <w:rPr>
          <w:rFonts w:eastAsia="Calibri"/>
        </w:rPr>
        <w:t>d) Valiente</w:t>
      </w:r>
    </w:p>
    <w:p w:rsidR="00E046D6" w:rsidRPr="002A662C" w:rsidRDefault="00E046D6">
      <w:pPr>
        <w:tabs>
          <w:tab w:val="left" w:pos="4650"/>
        </w:tabs>
        <w:spacing w:line="226" w:lineRule="auto"/>
        <w:jc w:val="both"/>
        <w:rPr>
          <w:rFonts w:eastAsia="Calibri"/>
        </w:rPr>
      </w:pPr>
    </w:p>
    <w:p w:rsidR="00E046D6" w:rsidRPr="002A662C" w:rsidRDefault="00FD6DD5">
      <w:pPr>
        <w:tabs>
          <w:tab w:val="left" w:pos="4650"/>
        </w:tabs>
        <w:spacing w:line="226" w:lineRule="auto"/>
        <w:jc w:val="both"/>
        <w:rPr>
          <w:rFonts w:eastAsia="Calibri"/>
          <w:b/>
        </w:rPr>
      </w:pPr>
      <w:r w:rsidRPr="002A662C">
        <w:rPr>
          <w:rFonts w:eastAsia="Calibri"/>
          <w:b/>
        </w:rPr>
        <w:t>3. El verdadero nombre del Sr. Vitales era:</w:t>
      </w:r>
    </w:p>
    <w:p w:rsidR="00E046D6" w:rsidRPr="002A662C" w:rsidRDefault="00E046D6">
      <w:pPr>
        <w:tabs>
          <w:tab w:val="left" w:pos="4650"/>
        </w:tabs>
        <w:spacing w:line="226" w:lineRule="auto"/>
        <w:jc w:val="both"/>
        <w:rPr>
          <w:rFonts w:eastAsia="Calibri"/>
        </w:rPr>
      </w:pPr>
    </w:p>
    <w:p w:rsidR="00E046D6" w:rsidRPr="002A662C" w:rsidRDefault="00FD6DD5">
      <w:pPr>
        <w:tabs>
          <w:tab w:val="left" w:pos="4650"/>
        </w:tabs>
        <w:spacing w:line="226" w:lineRule="auto"/>
        <w:jc w:val="both"/>
        <w:rPr>
          <w:rFonts w:eastAsia="Calibri"/>
        </w:rPr>
      </w:pPr>
      <w:r w:rsidRPr="002A662C">
        <w:rPr>
          <w:rFonts w:eastAsia="Calibri"/>
        </w:rPr>
        <w:t xml:space="preserve">a) Carlos </w:t>
      </w:r>
      <w:proofErr w:type="spellStart"/>
      <w:r w:rsidRPr="002A662C">
        <w:rPr>
          <w:rFonts w:eastAsia="Calibri"/>
        </w:rPr>
        <w:t>Balzani</w:t>
      </w:r>
      <w:proofErr w:type="spellEnd"/>
    </w:p>
    <w:p w:rsidR="00E046D6" w:rsidRPr="002A662C" w:rsidRDefault="00FD6DD5">
      <w:pPr>
        <w:tabs>
          <w:tab w:val="left" w:pos="4650"/>
        </w:tabs>
        <w:spacing w:line="226" w:lineRule="auto"/>
        <w:jc w:val="both"/>
        <w:rPr>
          <w:rFonts w:eastAsia="Calibri"/>
        </w:rPr>
      </w:pPr>
      <w:r w:rsidRPr="002A662C">
        <w:rPr>
          <w:rFonts w:eastAsia="Calibri"/>
        </w:rPr>
        <w:t>b) Carlos Menen</w:t>
      </w:r>
    </w:p>
    <w:p w:rsidR="00E046D6" w:rsidRPr="002A662C" w:rsidRDefault="00FD6DD5">
      <w:pPr>
        <w:tabs>
          <w:tab w:val="left" w:pos="4650"/>
        </w:tabs>
        <w:spacing w:line="226" w:lineRule="auto"/>
        <w:jc w:val="both"/>
        <w:rPr>
          <w:rFonts w:eastAsia="Calibri"/>
        </w:rPr>
      </w:pPr>
      <w:r w:rsidRPr="002A662C">
        <w:rPr>
          <w:rFonts w:eastAsia="Calibri"/>
        </w:rPr>
        <w:t>c) Carlos Barrios</w:t>
      </w:r>
    </w:p>
    <w:p w:rsidR="00E046D6" w:rsidRPr="002A662C" w:rsidRDefault="00FD6DD5">
      <w:pPr>
        <w:tabs>
          <w:tab w:val="left" w:pos="4650"/>
        </w:tabs>
        <w:spacing w:line="226" w:lineRule="auto"/>
        <w:jc w:val="both"/>
        <w:rPr>
          <w:rFonts w:eastAsia="Calibri"/>
        </w:rPr>
      </w:pPr>
      <w:r w:rsidRPr="002A662C">
        <w:rPr>
          <w:rFonts w:eastAsia="Calibri"/>
        </w:rPr>
        <w:t xml:space="preserve">d) Carlos </w:t>
      </w:r>
      <w:proofErr w:type="spellStart"/>
      <w:r w:rsidRPr="002A662C">
        <w:rPr>
          <w:rFonts w:eastAsia="Calibri"/>
        </w:rPr>
        <w:t>Bonetto</w:t>
      </w:r>
      <w:proofErr w:type="spellEnd"/>
    </w:p>
    <w:p w:rsidR="00E046D6" w:rsidRPr="002A662C" w:rsidRDefault="00E046D6">
      <w:pPr>
        <w:tabs>
          <w:tab w:val="left" w:pos="4650"/>
        </w:tabs>
        <w:spacing w:line="226" w:lineRule="auto"/>
        <w:jc w:val="both"/>
        <w:rPr>
          <w:rFonts w:eastAsia="Calibri"/>
        </w:rPr>
      </w:pPr>
    </w:p>
    <w:p w:rsidR="00E046D6" w:rsidRPr="002A662C" w:rsidRDefault="00FD6DD5">
      <w:pPr>
        <w:tabs>
          <w:tab w:val="left" w:pos="4650"/>
        </w:tabs>
        <w:spacing w:line="226" w:lineRule="auto"/>
        <w:jc w:val="both"/>
        <w:rPr>
          <w:rFonts w:eastAsia="Calibri"/>
          <w:b/>
        </w:rPr>
      </w:pPr>
      <w:r w:rsidRPr="002A662C">
        <w:rPr>
          <w:rFonts w:eastAsia="Calibri"/>
          <w:b/>
        </w:rPr>
        <w:t>4. Lisa cuando crece se casa con:</w:t>
      </w:r>
    </w:p>
    <w:p w:rsidR="00E046D6" w:rsidRPr="002A662C" w:rsidRDefault="00E046D6">
      <w:pPr>
        <w:tabs>
          <w:tab w:val="left" w:pos="4650"/>
        </w:tabs>
        <w:spacing w:line="226" w:lineRule="auto"/>
        <w:jc w:val="both"/>
        <w:rPr>
          <w:rFonts w:eastAsia="Calibri"/>
        </w:rPr>
      </w:pPr>
    </w:p>
    <w:p w:rsidR="00E046D6" w:rsidRPr="002A662C" w:rsidRDefault="00FD6DD5">
      <w:pPr>
        <w:tabs>
          <w:tab w:val="left" w:pos="4650"/>
        </w:tabs>
        <w:spacing w:line="226" w:lineRule="auto"/>
        <w:jc w:val="both"/>
        <w:rPr>
          <w:rFonts w:eastAsia="Calibri"/>
        </w:rPr>
      </w:pPr>
      <w:r w:rsidRPr="002A662C">
        <w:rPr>
          <w:rFonts w:eastAsia="Calibri"/>
        </w:rPr>
        <w:t>a) Arturo</w:t>
      </w:r>
    </w:p>
    <w:p w:rsidR="00E046D6" w:rsidRPr="002A662C" w:rsidRDefault="00FD6DD5">
      <w:pPr>
        <w:tabs>
          <w:tab w:val="left" w:pos="4650"/>
        </w:tabs>
        <w:spacing w:line="226" w:lineRule="auto"/>
        <w:jc w:val="both"/>
        <w:rPr>
          <w:rFonts w:eastAsia="Calibri"/>
        </w:rPr>
      </w:pPr>
      <w:r w:rsidRPr="002A662C">
        <w:rPr>
          <w:rFonts w:eastAsia="Calibri"/>
        </w:rPr>
        <w:t>b) Matías</w:t>
      </w:r>
    </w:p>
    <w:p w:rsidR="00E046D6" w:rsidRPr="002A662C" w:rsidRDefault="00FD6DD5">
      <w:pPr>
        <w:tabs>
          <w:tab w:val="left" w:pos="4650"/>
        </w:tabs>
        <w:spacing w:line="226" w:lineRule="auto"/>
        <w:jc w:val="both"/>
        <w:rPr>
          <w:rFonts w:eastAsia="Calibri"/>
        </w:rPr>
      </w:pPr>
      <w:r w:rsidRPr="002A662C">
        <w:rPr>
          <w:rFonts w:eastAsia="Calibri"/>
        </w:rPr>
        <w:t xml:space="preserve">c) </w:t>
      </w:r>
      <w:proofErr w:type="spellStart"/>
      <w:r w:rsidRPr="002A662C">
        <w:rPr>
          <w:rFonts w:eastAsia="Calibri"/>
        </w:rPr>
        <w:t>Bod</w:t>
      </w:r>
      <w:proofErr w:type="spellEnd"/>
    </w:p>
    <w:p w:rsidR="00E046D6" w:rsidRPr="002A662C" w:rsidRDefault="00FD6DD5">
      <w:pPr>
        <w:tabs>
          <w:tab w:val="left" w:pos="4650"/>
        </w:tabs>
        <w:spacing w:line="226" w:lineRule="auto"/>
        <w:jc w:val="both"/>
        <w:rPr>
          <w:rFonts w:eastAsia="Calibri"/>
        </w:rPr>
      </w:pPr>
      <w:r w:rsidRPr="002A662C">
        <w:rPr>
          <w:rFonts w:eastAsia="Calibri"/>
        </w:rPr>
        <w:t xml:space="preserve">d) </w:t>
      </w:r>
      <w:proofErr w:type="spellStart"/>
      <w:r w:rsidRPr="002A662C">
        <w:rPr>
          <w:rFonts w:eastAsia="Calibri"/>
        </w:rPr>
        <w:t>Remi</w:t>
      </w:r>
      <w:proofErr w:type="spellEnd"/>
    </w:p>
    <w:p w:rsidR="00E046D6" w:rsidRPr="002A662C" w:rsidRDefault="00E046D6">
      <w:pPr>
        <w:tabs>
          <w:tab w:val="left" w:pos="4650"/>
        </w:tabs>
        <w:spacing w:line="226" w:lineRule="auto"/>
        <w:jc w:val="both"/>
        <w:rPr>
          <w:rFonts w:eastAsia="Calibri"/>
        </w:rPr>
      </w:pPr>
    </w:p>
    <w:p w:rsidR="00E046D6" w:rsidRPr="002A662C" w:rsidRDefault="00FD6DD5">
      <w:pPr>
        <w:tabs>
          <w:tab w:val="left" w:pos="4650"/>
        </w:tabs>
        <w:spacing w:line="226" w:lineRule="auto"/>
        <w:jc w:val="both"/>
        <w:rPr>
          <w:rFonts w:eastAsia="Calibri"/>
          <w:b/>
        </w:rPr>
      </w:pPr>
      <w:r w:rsidRPr="002A662C">
        <w:rPr>
          <w:rFonts w:eastAsia="Calibri"/>
          <w:b/>
        </w:rPr>
        <w:lastRenderedPageBreak/>
        <w:t xml:space="preserve">5. </w:t>
      </w:r>
      <w:proofErr w:type="spellStart"/>
      <w:r w:rsidRPr="002A662C">
        <w:rPr>
          <w:rFonts w:eastAsia="Calibri"/>
          <w:b/>
        </w:rPr>
        <w:t>Remi</w:t>
      </w:r>
      <w:proofErr w:type="spellEnd"/>
      <w:r w:rsidRPr="002A662C">
        <w:rPr>
          <w:rFonts w:eastAsia="Calibri"/>
          <w:b/>
        </w:rPr>
        <w:t xml:space="preserve"> le regala a su mamá </w:t>
      </w:r>
      <w:proofErr w:type="spellStart"/>
      <w:r w:rsidRPr="002A662C">
        <w:rPr>
          <w:rFonts w:eastAsia="Calibri"/>
          <w:b/>
        </w:rPr>
        <w:t>Barberín</w:t>
      </w:r>
      <w:proofErr w:type="spellEnd"/>
      <w:r w:rsidRPr="002A662C">
        <w:rPr>
          <w:rFonts w:eastAsia="Calibri"/>
          <w:b/>
        </w:rPr>
        <w:t xml:space="preserve"> una:</w:t>
      </w:r>
    </w:p>
    <w:p w:rsidR="00E046D6" w:rsidRPr="002A662C" w:rsidRDefault="00E046D6">
      <w:pPr>
        <w:tabs>
          <w:tab w:val="left" w:pos="4650"/>
        </w:tabs>
        <w:spacing w:line="226" w:lineRule="auto"/>
        <w:jc w:val="both"/>
        <w:rPr>
          <w:rFonts w:eastAsia="Calibri"/>
        </w:rPr>
      </w:pPr>
    </w:p>
    <w:p w:rsidR="00E046D6" w:rsidRPr="002A662C" w:rsidRDefault="00FD6DD5">
      <w:pPr>
        <w:tabs>
          <w:tab w:val="left" w:pos="4650"/>
        </w:tabs>
        <w:spacing w:line="226" w:lineRule="auto"/>
        <w:jc w:val="both"/>
        <w:rPr>
          <w:rFonts w:eastAsia="Calibri"/>
        </w:rPr>
      </w:pPr>
      <w:r w:rsidRPr="002A662C">
        <w:rPr>
          <w:rFonts w:eastAsia="Calibri"/>
        </w:rPr>
        <w:t>a) Yegua</w:t>
      </w:r>
    </w:p>
    <w:p w:rsidR="00E046D6" w:rsidRPr="002A662C" w:rsidRDefault="00FD6DD5">
      <w:pPr>
        <w:tabs>
          <w:tab w:val="left" w:pos="4650"/>
        </w:tabs>
        <w:spacing w:line="226" w:lineRule="auto"/>
        <w:jc w:val="both"/>
        <w:rPr>
          <w:rFonts w:eastAsia="Calibri"/>
        </w:rPr>
      </w:pPr>
      <w:r w:rsidRPr="002A662C">
        <w:rPr>
          <w:rFonts w:eastAsia="Calibri"/>
        </w:rPr>
        <w:t>b) cabra</w:t>
      </w:r>
    </w:p>
    <w:p w:rsidR="00E046D6" w:rsidRPr="002A662C" w:rsidRDefault="00FD6DD5">
      <w:pPr>
        <w:tabs>
          <w:tab w:val="left" w:pos="4650"/>
        </w:tabs>
        <w:spacing w:line="226" w:lineRule="auto"/>
        <w:jc w:val="both"/>
        <w:rPr>
          <w:rFonts w:eastAsia="Calibri"/>
        </w:rPr>
      </w:pPr>
      <w:r w:rsidRPr="002A662C">
        <w:rPr>
          <w:rFonts w:eastAsia="Calibri"/>
        </w:rPr>
        <w:t>c) vaca</w:t>
      </w:r>
    </w:p>
    <w:p w:rsidR="00E046D6" w:rsidRPr="002A662C" w:rsidRDefault="00FD6DD5" w:rsidP="005F0953">
      <w:pPr>
        <w:tabs>
          <w:tab w:val="left" w:pos="4650"/>
        </w:tabs>
        <w:spacing w:line="226" w:lineRule="auto"/>
        <w:jc w:val="both"/>
        <w:rPr>
          <w:rFonts w:eastAsia="Calibri"/>
        </w:rPr>
      </w:pPr>
      <w:r w:rsidRPr="002A662C">
        <w:rPr>
          <w:rFonts w:eastAsia="Calibri"/>
        </w:rPr>
        <w:t>d) oveja</w:t>
      </w:r>
    </w:p>
    <w:p w:rsidR="002A662C" w:rsidRDefault="002A662C">
      <w:pPr>
        <w:tabs>
          <w:tab w:val="left" w:pos="4650"/>
        </w:tabs>
        <w:jc w:val="right"/>
        <w:rPr>
          <w:rFonts w:ascii="Calibri" w:eastAsia="Calibri" w:hAnsi="Calibri"/>
          <w:b/>
          <w:color w:val="FF0000"/>
        </w:rPr>
      </w:pPr>
    </w:p>
    <w:p w:rsidR="002A662C" w:rsidRDefault="002A662C">
      <w:pPr>
        <w:tabs>
          <w:tab w:val="left" w:pos="4650"/>
        </w:tabs>
        <w:jc w:val="right"/>
        <w:rPr>
          <w:rFonts w:ascii="Calibri" w:eastAsia="Calibri" w:hAnsi="Calibri"/>
          <w:b/>
          <w:color w:val="FF0000"/>
        </w:rPr>
      </w:pPr>
      <w:r>
        <w:rPr>
          <w:rFonts w:ascii="Calibri" w:eastAsia="Calibri" w:hAnsi="Calibri"/>
          <w:b/>
          <w:noProof/>
          <w:color w:val="FF0000"/>
          <w:lang w:val="es-CL"/>
        </w:rPr>
        <mc:AlternateContent>
          <mc:Choice Requires="wps">
            <w:drawing>
              <wp:anchor distT="0" distB="0" distL="114300" distR="114300" simplePos="0" relativeHeight="251664384" behindDoc="1" locked="0" layoutInCell="1" allowOverlap="1" wp14:anchorId="05C938A3" wp14:editId="138E7672">
                <wp:simplePos x="0" y="0"/>
                <wp:positionH relativeFrom="column">
                  <wp:posOffset>-323850</wp:posOffset>
                </wp:positionH>
                <wp:positionV relativeFrom="paragraph">
                  <wp:posOffset>120650</wp:posOffset>
                </wp:positionV>
                <wp:extent cx="6845300" cy="2139950"/>
                <wp:effectExtent l="57150" t="19050" r="31750" b="88900"/>
                <wp:wrapNone/>
                <wp:docPr id="7" name="7 Nube"/>
                <wp:cNvGraphicFramePr/>
                <a:graphic xmlns:a="http://schemas.openxmlformats.org/drawingml/2006/main">
                  <a:graphicData uri="http://schemas.microsoft.com/office/word/2010/wordprocessingShape">
                    <wps:wsp>
                      <wps:cNvSpPr/>
                      <wps:spPr>
                        <a:xfrm>
                          <a:off x="0" y="0"/>
                          <a:ext cx="6845300" cy="2139950"/>
                        </a:xfrm>
                        <a:prstGeom prst="cloud">
                          <a:avLst/>
                        </a:prstGeom>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7 Nube" o:spid="_x0000_s1026" style="position:absolute;margin-left:-25.5pt;margin-top:9.5pt;width:539pt;height:168.5pt;z-index:-251652096;visibility:visible;mso-wrap-style:square;mso-wrap-distance-left:9pt;mso-wrap-distance-top:0;mso-wrap-distance-right:9pt;mso-wrap-distance-bottom:0;mso-position-horizontal:absolute;mso-position-horizontal-relative:text;mso-position-vertical:absolute;mso-position-vertical-relative:text;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9bbb59 [3206]" strokecolor="#94b64e [3046]">
                <v:fill color2="#cdddac [1622]" rotate="t" angle="180" focus="100%" type="gradient">
                  <o:fill v:ext="view" type="gradientUnscaled"/>
                </v:fill>
                <v:shadow on="t" color="black" opacity="22937f" origin=",.5" offset="0,.63889mm"/>
                <v:path arrowok="t" o:connecttype="custom" o:connectlocs="743634,1296701;342265,1257221;1097783,1728753;922214,1747626;2611038,1936358;2505190,1850165;4567812,1721421;4525504,1815985;5407945,1137047;5923086,1490535;6623145,760574;6393700,893132;6072668,268782;6084711,331395;4607584,195766;4725158,115914;3508375,233809;3565260,164954;2218384,257190;2424377,323965;653948,782122;617978,711831" o:connectangles="0,0,0,0,0,0,0,0,0,0,0,0,0,0,0,0,0,0,0,0,0,0"/>
              </v:shape>
            </w:pict>
          </mc:Fallback>
        </mc:AlternateContent>
      </w:r>
    </w:p>
    <w:p w:rsidR="002A662C" w:rsidRDefault="002A662C">
      <w:pPr>
        <w:tabs>
          <w:tab w:val="left" w:pos="4650"/>
        </w:tabs>
        <w:jc w:val="right"/>
        <w:rPr>
          <w:rFonts w:ascii="Calibri" w:eastAsia="Calibri" w:hAnsi="Calibri"/>
          <w:b/>
          <w:color w:val="FF0000"/>
        </w:rPr>
      </w:pPr>
    </w:p>
    <w:p w:rsidR="002A662C" w:rsidRDefault="002A662C" w:rsidP="002A662C">
      <w:pPr>
        <w:tabs>
          <w:tab w:val="left" w:pos="4650"/>
        </w:tabs>
        <w:rPr>
          <w:rFonts w:ascii="Calibri" w:eastAsia="Calibri" w:hAnsi="Calibri"/>
          <w:b/>
          <w:color w:val="FF0000"/>
        </w:rPr>
      </w:pPr>
      <w:r>
        <w:rPr>
          <w:noProof/>
          <w:lang w:val="es-CL"/>
        </w:rPr>
        <w:drawing>
          <wp:anchor distT="114300" distB="114300" distL="114300" distR="114300" simplePos="0" relativeHeight="251666432" behindDoc="1" locked="0" layoutInCell="1" hidden="0" allowOverlap="1" wp14:anchorId="5B62B3DA" wp14:editId="749A9420">
            <wp:simplePos x="0" y="0"/>
            <wp:positionH relativeFrom="column">
              <wp:posOffset>-273050</wp:posOffset>
            </wp:positionH>
            <wp:positionV relativeFrom="paragraph">
              <wp:posOffset>71120</wp:posOffset>
            </wp:positionV>
            <wp:extent cx="946150" cy="774700"/>
            <wp:effectExtent l="19050" t="19050" r="25400" b="25400"/>
            <wp:wrapThrough wrapText="bothSides">
              <wp:wrapPolygon edited="0">
                <wp:start x="-435" y="-531"/>
                <wp:lineTo x="-435" y="21777"/>
                <wp:lineTo x="21745" y="21777"/>
                <wp:lineTo x="21745" y="-531"/>
                <wp:lineTo x="-435" y="-531"/>
              </wp:wrapPolygon>
            </wp:wrapThrough>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946150" cy="77470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p>
    <w:p w:rsidR="002A662C" w:rsidRDefault="002A662C" w:rsidP="002A662C">
      <w:pPr>
        <w:tabs>
          <w:tab w:val="left" w:pos="4650"/>
        </w:tabs>
        <w:rPr>
          <w:rFonts w:ascii="Calibri" w:eastAsia="Calibri" w:hAnsi="Calibri"/>
          <w:b/>
          <w:color w:val="FF0000"/>
        </w:rPr>
      </w:pPr>
    </w:p>
    <w:p w:rsidR="002A662C" w:rsidRDefault="002A662C" w:rsidP="002A662C">
      <w:pPr>
        <w:tabs>
          <w:tab w:val="left" w:pos="4650"/>
        </w:tabs>
        <w:rPr>
          <w:rFonts w:ascii="Calibri" w:eastAsia="Calibri" w:hAnsi="Calibri"/>
          <w:b/>
          <w:color w:val="FF0000"/>
        </w:rPr>
      </w:pPr>
    </w:p>
    <w:p w:rsidR="002A662C" w:rsidRDefault="002A662C" w:rsidP="002A662C">
      <w:pPr>
        <w:tabs>
          <w:tab w:val="left" w:pos="4650"/>
        </w:tabs>
        <w:rPr>
          <w:rFonts w:ascii="Calibri" w:eastAsia="Calibri" w:hAnsi="Calibri"/>
          <w:b/>
          <w:color w:val="FF0000"/>
        </w:rPr>
      </w:pPr>
      <w:r>
        <w:rPr>
          <w:rFonts w:ascii="Calibri" w:eastAsia="Calibri" w:hAnsi="Calibri"/>
          <w:b/>
          <w:color w:val="FF0000"/>
        </w:rPr>
        <w:t xml:space="preserve"> Por si no lo sabías existe una serie animé que está basada en el libro: la puedes buscar en </w:t>
      </w:r>
      <w:proofErr w:type="spellStart"/>
      <w:r>
        <w:rPr>
          <w:rFonts w:ascii="Calibri" w:eastAsia="Calibri" w:hAnsi="Calibri"/>
          <w:b/>
          <w:color w:val="FF0000"/>
        </w:rPr>
        <w:t>Youtube</w:t>
      </w:r>
      <w:proofErr w:type="spellEnd"/>
    </w:p>
    <w:p w:rsidR="002A662C" w:rsidRPr="0068049C" w:rsidRDefault="002A662C" w:rsidP="002A662C">
      <w:pPr>
        <w:tabs>
          <w:tab w:val="left" w:pos="4650"/>
        </w:tabs>
        <w:jc w:val="center"/>
        <w:rPr>
          <w:rFonts w:ascii="Calibri" w:eastAsia="Calibri" w:hAnsi="Calibri"/>
        </w:rPr>
      </w:pPr>
    </w:p>
    <w:p w:rsidR="002A662C" w:rsidRPr="0068049C" w:rsidRDefault="003649A1" w:rsidP="002A662C">
      <w:pPr>
        <w:tabs>
          <w:tab w:val="left" w:pos="4650"/>
        </w:tabs>
        <w:jc w:val="center"/>
        <w:rPr>
          <w:rFonts w:ascii="Calibri" w:eastAsia="Calibri" w:hAnsi="Calibri"/>
        </w:rPr>
      </w:pPr>
      <w:hyperlink r:id="rId14">
        <w:r w:rsidR="002A662C" w:rsidRPr="0068049C">
          <w:rPr>
            <w:rFonts w:ascii="Calibri" w:eastAsia="Calibri" w:hAnsi="Calibri"/>
            <w:u w:val="single"/>
          </w:rPr>
          <w:t>Remi, el niño de nadie  |  capítulo 1 -Un niño de la aldea Chavanon  (Español Latino)</w:t>
        </w:r>
      </w:hyperlink>
      <w:hyperlink r:id="rId15">
        <w:r w:rsidR="002A662C" w:rsidRPr="0068049C">
          <w:rPr>
            <w:rFonts w:ascii="Calibri" w:eastAsia="Calibri" w:hAnsi="Calibri"/>
            <w:u w:val="single"/>
          </w:rPr>
          <w:t>https://www.youtube.com/watch?v=cCNRA2m20kc</w:t>
        </w:r>
      </w:hyperlink>
    </w:p>
    <w:p w:rsidR="002A662C" w:rsidRDefault="002A662C" w:rsidP="002A662C">
      <w:pPr>
        <w:tabs>
          <w:tab w:val="left" w:pos="4650"/>
        </w:tabs>
        <w:jc w:val="right"/>
        <w:rPr>
          <w:rFonts w:ascii="Calibri" w:eastAsia="Calibri" w:hAnsi="Calibri"/>
          <w:b/>
          <w:color w:val="FF0000"/>
        </w:rPr>
      </w:pPr>
    </w:p>
    <w:p w:rsidR="002A662C" w:rsidRDefault="002A662C">
      <w:pPr>
        <w:tabs>
          <w:tab w:val="left" w:pos="4650"/>
        </w:tabs>
        <w:jc w:val="right"/>
        <w:rPr>
          <w:rFonts w:ascii="Calibri" w:eastAsia="Calibri" w:hAnsi="Calibri"/>
          <w:b/>
          <w:color w:val="FF0000"/>
        </w:rPr>
      </w:pPr>
    </w:p>
    <w:p w:rsidR="002A662C" w:rsidRDefault="002A662C" w:rsidP="002A662C">
      <w:pPr>
        <w:tabs>
          <w:tab w:val="left" w:pos="4650"/>
        </w:tabs>
        <w:jc w:val="right"/>
        <w:rPr>
          <w:rFonts w:ascii="Calibri" w:eastAsia="Calibri" w:hAnsi="Calibri"/>
          <w:b/>
          <w:color w:val="FF0000"/>
        </w:rPr>
      </w:pPr>
    </w:p>
    <w:p w:rsidR="002A662C" w:rsidRDefault="002A662C">
      <w:pPr>
        <w:tabs>
          <w:tab w:val="left" w:pos="4650"/>
        </w:tabs>
        <w:jc w:val="right"/>
        <w:rPr>
          <w:rFonts w:ascii="Calibri" w:eastAsia="Calibri" w:hAnsi="Calibri"/>
          <w:b/>
          <w:color w:val="FF0000"/>
        </w:rPr>
      </w:pPr>
    </w:p>
    <w:p w:rsidR="002A662C" w:rsidRDefault="002A662C">
      <w:pPr>
        <w:tabs>
          <w:tab w:val="left" w:pos="4650"/>
        </w:tabs>
        <w:jc w:val="right"/>
        <w:rPr>
          <w:rFonts w:ascii="Calibri" w:eastAsia="Calibri" w:hAnsi="Calibri"/>
          <w:b/>
          <w:color w:val="FF0000"/>
        </w:rPr>
      </w:pPr>
    </w:p>
    <w:p w:rsidR="002A662C" w:rsidRDefault="002A662C">
      <w:pPr>
        <w:tabs>
          <w:tab w:val="left" w:pos="4650"/>
        </w:tabs>
        <w:jc w:val="right"/>
        <w:rPr>
          <w:rFonts w:ascii="Calibri" w:eastAsia="Calibri" w:hAnsi="Calibri"/>
          <w:b/>
          <w:color w:val="FF0000"/>
        </w:rPr>
      </w:pPr>
    </w:p>
    <w:p w:rsidR="002A662C" w:rsidRDefault="002A662C">
      <w:pPr>
        <w:tabs>
          <w:tab w:val="left" w:pos="4650"/>
        </w:tabs>
        <w:jc w:val="right"/>
        <w:rPr>
          <w:rFonts w:ascii="Calibri" w:eastAsia="Calibri" w:hAnsi="Calibri"/>
          <w:b/>
          <w:color w:val="FF0000"/>
        </w:rPr>
      </w:pPr>
    </w:p>
    <w:p w:rsidR="002A662C" w:rsidRDefault="002A662C">
      <w:pPr>
        <w:tabs>
          <w:tab w:val="left" w:pos="4650"/>
        </w:tabs>
        <w:jc w:val="right"/>
        <w:rPr>
          <w:rFonts w:ascii="Calibri" w:eastAsia="Calibri" w:hAnsi="Calibri"/>
          <w:b/>
          <w:color w:val="FF0000"/>
        </w:rPr>
      </w:pPr>
    </w:p>
    <w:p w:rsidR="005F0953" w:rsidRDefault="005F0953">
      <w:pPr>
        <w:tabs>
          <w:tab w:val="left" w:pos="4650"/>
        </w:tabs>
        <w:jc w:val="right"/>
        <w:rPr>
          <w:rFonts w:ascii="Calibri" w:eastAsia="Calibri" w:hAnsi="Calibri"/>
          <w:color w:val="1155CC"/>
          <w:u w:val="single"/>
        </w:rPr>
      </w:pPr>
    </w:p>
    <w:p w:rsidR="005F0953" w:rsidRDefault="005F0953">
      <w:pPr>
        <w:tabs>
          <w:tab w:val="left" w:pos="4650"/>
        </w:tabs>
        <w:jc w:val="right"/>
        <w:rPr>
          <w:rFonts w:ascii="Calibri" w:eastAsia="Calibri" w:hAnsi="Calibri"/>
          <w:color w:val="1155CC"/>
          <w:u w:val="single"/>
        </w:rPr>
      </w:pPr>
      <w:bookmarkStart w:id="1" w:name="_GoBack"/>
      <w:bookmarkEnd w:id="1"/>
    </w:p>
    <w:p w:rsidR="005F0953" w:rsidRPr="0068049C" w:rsidRDefault="005F0953" w:rsidP="00DF5820">
      <w:pPr>
        <w:tabs>
          <w:tab w:val="left" w:pos="4650"/>
        </w:tabs>
        <w:jc w:val="center"/>
        <w:rPr>
          <w:rFonts w:eastAsia="Calibri"/>
          <w:b/>
          <w:u w:val="single"/>
        </w:rPr>
      </w:pPr>
      <w:r w:rsidRPr="0068049C">
        <w:rPr>
          <w:rFonts w:eastAsia="Calibri"/>
          <w:b/>
          <w:u w:val="single"/>
        </w:rPr>
        <w:t>Articulación con Artes visuales</w:t>
      </w:r>
    </w:p>
    <w:p w:rsidR="005F0953" w:rsidRDefault="005F0953" w:rsidP="005F0953">
      <w:pPr>
        <w:tabs>
          <w:tab w:val="left" w:pos="4650"/>
        </w:tabs>
        <w:rPr>
          <w:rFonts w:eastAsia="Calibri"/>
          <w:b/>
          <w:color w:val="943634" w:themeColor="accent2" w:themeShade="BF"/>
          <w:u w:val="single"/>
        </w:rPr>
      </w:pPr>
    </w:p>
    <w:p w:rsidR="005F0953" w:rsidRDefault="005F0953" w:rsidP="005F0953">
      <w:pPr>
        <w:tabs>
          <w:tab w:val="left" w:pos="4650"/>
        </w:tabs>
        <w:rPr>
          <w:rFonts w:eastAsia="Calibri"/>
          <w:b/>
          <w:color w:val="943634" w:themeColor="accent2" w:themeShade="BF"/>
          <w:u w:val="single"/>
        </w:rPr>
      </w:pPr>
    </w:p>
    <w:p w:rsidR="005F0953" w:rsidRDefault="00075FDE" w:rsidP="005F0953">
      <w:pPr>
        <w:tabs>
          <w:tab w:val="left" w:pos="4650"/>
        </w:tabs>
        <w:rPr>
          <w:rFonts w:eastAsia="Calibri"/>
        </w:rPr>
      </w:pPr>
      <w:r>
        <w:rPr>
          <w:rFonts w:eastAsia="Calibri"/>
        </w:rPr>
        <w:t>Crea un dibujo con el personaje principal del texto leído, debes incluir sus principales características físicas como pelo largo, alto, delgado, etc. Incluye un fondo  simple que tenga sentido con algunas de las escenas de la lectura como árboles, montañas, edificios, etc.</w:t>
      </w:r>
    </w:p>
    <w:p w:rsidR="00442101" w:rsidRDefault="00442101" w:rsidP="005F0953">
      <w:pPr>
        <w:tabs>
          <w:tab w:val="left" w:pos="4650"/>
        </w:tabs>
        <w:rPr>
          <w:rFonts w:eastAsia="Calibri"/>
        </w:rPr>
      </w:pPr>
    </w:p>
    <w:tbl>
      <w:tblPr>
        <w:tblStyle w:val="Tablaconcuadrcula"/>
        <w:tblW w:w="0" w:type="auto"/>
        <w:tblLook w:val="04A0" w:firstRow="1" w:lastRow="0" w:firstColumn="1" w:lastColumn="0" w:noHBand="0" w:noVBand="1"/>
      </w:tblPr>
      <w:tblGrid>
        <w:gridCol w:w="10940"/>
      </w:tblGrid>
      <w:tr w:rsidR="00075FDE" w:rsidTr="0068049C">
        <w:tc>
          <w:tcPr>
            <w:tcW w:w="10940" w:type="dxa"/>
            <w:shd w:val="clear" w:color="auto" w:fill="92CDDC" w:themeFill="accent5" w:themeFillTint="99"/>
          </w:tcPr>
          <w:p w:rsidR="00075FDE" w:rsidRPr="00075FDE" w:rsidRDefault="00075FDE" w:rsidP="00075FDE">
            <w:pPr>
              <w:tabs>
                <w:tab w:val="left" w:pos="4650"/>
              </w:tabs>
              <w:jc w:val="center"/>
              <w:rPr>
                <w:rFonts w:eastAsia="Calibri"/>
                <w:b/>
              </w:rPr>
            </w:pPr>
            <w:r w:rsidRPr="00075FDE">
              <w:rPr>
                <w:rFonts w:eastAsia="Calibri"/>
                <w:b/>
              </w:rPr>
              <w:t>Materiales</w:t>
            </w:r>
          </w:p>
        </w:tc>
      </w:tr>
      <w:tr w:rsidR="00075FDE" w:rsidTr="00075FDE">
        <w:tc>
          <w:tcPr>
            <w:tcW w:w="10940" w:type="dxa"/>
          </w:tcPr>
          <w:p w:rsidR="00075FDE" w:rsidRDefault="00075FDE" w:rsidP="005F0953">
            <w:pPr>
              <w:tabs>
                <w:tab w:val="left" w:pos="4650"/>
              </w:tabs>
              <w:rPr>
                <w:rFonts w:eastAsia="Calibri"/>
              </w:rPr>
            </w:pPr>
            <w:r>
              <w:rPr>
                <w:rFonts w:eastAsia="Calibri"/>
              </w:rPr>
              <w:t>1 vaso de plástico blanco.</w:t>
            </w:r>
          </w:p>
          <w:p w:rsidR="00075FDE" w:rsidRDefault="00075FDE" w:rsidP="005F0953">
            <w:pPr>
              <w:tabs>
                <w:tab w:val="left" w:pos="4650"/>
              </w:tabs>
              <w:rPr>
                <w:rFonts w:eastAsia="Calibri"/>
              </w:rPr>
            </w:pPr>
            <w:r>
              <w:rPr>
                <w:rFonts w:eastAsia="Calibri"/>
              </w:rPr>
              <w:t xml:space="preserve">Plástico </w:t>
            </w:r>
            <w:proofErr w:type="spellStart"/>
            <w:r>
              <w:rPr>
                <w:rFonts w:eastAsia="Calibri"/>
              </w:rPr>
              <w:t>alusa</w:t>
            </w:r>
            <w:proofErr w:type="spellEnd"/>
            <w:r>
              <w:rPr>
                <w:rFonts w:eastAsia="Calibri"/>
              </w:rPr>
              <w:t xml:space="preserve"> </w:t>
            </w:r>
            <w:r w:rsidR="00442101">
              <w:rPr>
                <w:rFonts w:eastAsia="Calibri"/>
              </w:rPr>
              <w:t xml:space="preserve">o film plástico </w:t>
            </w:r>
            <w:r>
              <w:rPr>
                <w:rFonts w:eastAsia="Calibri"/>
              </w:rPr>
              <w:t>(Transparente para envolver alimentos)</w:t>
            </w:r>
          </w:p>
          <w:p w:rsidR="00075FDE" w:rsidRDefault="00075FDE" w:rsidP="005F0953">
            <w:pPr>
              <w:tabs>
                <w:tab w:val="left" w:pos="4650"/>
              </w:tabs>
              <w:rPr>
                <w:rFonts w:eastAsia="Calibri"/>
              </w:rPr>
            </w:pPr>
            <w:r>
              <w:rPr>
                <w:rFonts w:eastAsia="Calibri"/>
              </w:rPr>
              <w:t>Plumón negro.</w:t>
            </w:r>
          </w:p>
          <w:p w:rsidR="00075FDE" w:rsidRDefault="00075FDE" w:rsidP="005F0953">
            <w:pPr>
              <w:tabs>
                <w:tab w:val="left" w:pos="4650"/>
              </w:tabs>
              <w:rPr>
                <w:rFonts w:eastAsia="Calibri"/>
              </w:rPr>
            </w:pPr>
            <w:r>
              <w:rPr>
                <w:rFonts w:eastAsia="Calibri"/>
              </w:rPr>
              <w:t>Teléfono con linterna o solo linterna.</w:t>
            </w:r>
          </w:p>
        </w:tc>
      </w:tr>
      <w:tr w:rsidR="00075FDE" w:rsidTr="0068049C">
        <w:tc>
          <w:tcPr>
            <w:tcW w:w="10940" w:type="dxa"/>
            <w:shd w:val="clear" w:color="auto" w:fill="92CDDC" w:themeFill="accent5" w:themeFillTint="99"/>
          </w:tcPr>
          <w:p w:rsidR="00075FDE" w:rsidRDefault="00075FDE" w:rsidP="00075FDE">
            <w:pPr>
              <w:tabs>
                <w:tab w:val="left" w:pos="4650"/>
              </w:tabs>
              <w:jc w:val="center"/>
              <w:rPr>
                <w:rFonts w:eastAsia="Calibri"/>
              </w:rPr>
            </w:pPr>
            <w:r w:rsidRPr="00075FDE">
              <w:rPr>
                <w:rFonts w:eastAsia="Calibri"/>
                <w:b/>
              </w:rPr>
              <w:t>Indicaciones</w:t>
            </w:r>
          </w:p>
        </w:tc>
      </w:tr>
      <w:tr w:rsidR="00075FDE" w:rsidTr="00075FDE">
        <w:tc>
          <w:tcPr>
            <w:tcW w:w="10940" w:type="dxa"/>
          </w:tcPr>
          <w:p w:rsidR="00075FDE" w:rsidRDefault="00075FDE" w:rsidP="005F0953">
            <w:pPr>
              <w:tabs>
                <w:tab w:val="left" w:pos="4650"/>
              </w:tabs>
              <w:rPr>
                <w:rFonts w:eastAsia="Calibri"/>
              </w:rPr>
            </w:pPr>
          </w:p>
          <w:p w:rsidR="00075FDE" w:rsidRDefault="00075FDE" w:rsidP="005F0953">
            <w:pPr>
              <w:tabs>
                <w:tab w:val="left" w:pos="4650"/>
              </w:tabs>
              <w:rPr>
                <w:rFonts w:eastAsia="Calibri"/>
              </w:rPr>
            </w:pPr>
            <w:r>
              <w:rPr>
                <w:rFonts w:eastAsia="Calibri"/>
              </w:rPr>
              <w:t>Para llevar a cabo esta instalación visual con luces debes esperar la noche y estar en una habitación oscura.</w:t>
            </w:r>
          </w:p>
          <w:p w:rsidR="00075FDE" w:rsidRDefault="00075FDE" w:rsidP="005F0953">
            <w:pPr>
              <w:tabs>
                <w:tab w:val="left" w:pos="4650"/>
              </w:tabs>
              <w:rPr>
                <w:rFonts w:eastAsia="Calibri"/>
              </w:rPr>
            </w:pPr>
          </w:p>
          <w:p w:rsidR="00075FDE" w:rsidRDefault="00075FDE" w:rsidP="00075FDE">
            <w:pPr>
              <w:pStyle w:val="Prrafodelista"/>
              <w:numPr>
                <w:ilvl w:val="0"/>
                <w:numId w:val="2"/>
              </w:numPr>
              <w:tabs>
                <w:tab w:val="left" w:pos="4650"/>
              </w:tabs>
              <w:rPr>
                <w:rFonts w:eastAsia="Calibri"/>
              </w:rPr>
            </w:pPr>
            <w:r>
              <w:rPr>
                <w:rFonts w:eastAsia="Calibri"/>
              </w:rPr>
              <w:t xml:space="preserve">Corta </w:t>
            </w:r>
            <w:r w:rsidR="00442101">
              <w:rPr>
                <w:rFonts w:eastAsia="Calibri"/>
              </w:rPr>
              <w:t>un pedazo suficiente y envuelve</w:t>
            </w:r>
            <w:r>
              <w:rPr>
                <w:rFonts w:eastAsia="Calibri"/>
              </w:rPr>
              <w:t xml:space="preserve"> </w:t>
            </w:r>
            <w:r w:rsidR="00442101">
              <w:rPr>
                <w:rFonts w:eastAsia="Calibri"/>
              </w:rPr>
              <w:t xml:space="preserve">la parte de arriba </w:t>
            </w:r>
            <w:r>
              <w:rPr>
                <w:rFonts w:eastAsia="Calibri"/>
              </w:rPr>
              <w:t>del vaso.</w:t>
            </w:r>
          </w:p>
          <w:p w:rsidR="00442101" w:rsidRDefault="00442101" w:rsidP="00075FDE">
            <w:pPr>
              <w:pStyle w:val="Prrafodelista"/>
              <w:numPr>
                <w:ilvl w:val="0"/>
                <w:numId w:val="2"/>
              </w:numPr>
              <w:tabs>
                <w:tab w:val="left" w:pos="4650"/>
              </w:tabs>
              <w:rPr>
                <w:rFonts w:eastAsia="Calibri"/>
              </w:rPr>
            </w:pPr>
            <w:r>
              <w:rPr>
                <w:rFonts w:eastAsia="Calibri"/>
              </w:rPr>
              <w:t>Con el plumón pinta el personaje principal y su fondo (acuérdate de las características físicas)</w:t>
            </w:r>
          </w:p>
          <w:p w:rsidR="00442101" w:rsidRDefault="00442101" w:rsidP="00075FDE">
            <w:pPr>
              <w:pStyle w:val="Prrafodelista"/>
              <w:numPr>
                <w:ilvl w:val="0"/>
                <w:numId w:val="2"/>
              </w:numPr>
              <w:tabs>
                <w:tab w:val="left" w:pos="4650"/>
              </w:tabs>
              <w:rPr>
                <w:rFonts w:eastAsia="Calibri"/>
              </w:rPr>
            </w:pPr>
            <w:r>
              <w:rPr>
                <w:rFonts w:eastAsia="Calibri"/>
              </w:rPr>
              <w:t xml:space="preserve">Una vez listo tu dibujo en el plástico de </w:t>
            </w:r>
            <w:proofErr w:type="spellStart"/>
            <w:r>
              <w:rPr>
                <w:rFonts w:eastAsia="Calibri"/>
              </w:rPr>
              <w:t>alusa</w:t>
            </w:r>
            <w:proofErr w:type="spellEnd"/>
            <w:r>
              <w:rPr>
                <w:rFonts w:eastAsia="Calibri"/>
              </w:rPr>
              <w:t xml:space="preserve"> estás listo para proyectar la imagen en una pared y crear tu instalación visual con luz.</w:t>
            </w:r>
          </w:p>
          <w:p w:rsidR="00442101" w:rsidRDefault="00442101" w:rsidP="00075FDE">
            <w:pPr>
              <w:pStyle w:val="Prrafodelista"/>
              <w:numPr>
                <w:ilvl w:val="0"/>
                <w:numId w:val="2"/>
              </w:numPr>
              <w:tabs>
                <w:tab w:val="left" w:pos="4650"/>
              </w:tabs>
              <w:rPr>
                <w:rFonts w:eastAsia="Calibri"/>
              </w:rPr>
            </w:pPr>
            <w:r>
              <w:rPr>
                <w:rFonts w:eastAsia="Calibri"/>
              </w:rPr>
              <w:t>Enciende la linterna y ponla en el fondo del vaso, así se proyectará tu dibujo.</w:t>
            </w:r>
          </w:p>
          <w:p w:rsidR="00442101" w:rsidRPr="00075FDE" w:rsidRDefault="00442101" w:rsidP="00075FDE">
            <w:pPr>
              <w:pStyle w:val="Prrafodelista"/>
              <w:numPr>
                <w:ilvl w:val="0"/>
                <w:numId w:val="2"/>
              </w:numPr>
              <w:tabs>
                <w:tab w:val="left" w:pos="4650"/>
              </w:tabs>
              <w:rPr>
                <w:rFonts w:eastAsia="Calibri"/>
              </w:rPr>
            </w:pPr>
            <w:r>
              <w:rPr>
                <w:rFonts w:eastAsia="Calibri"/>
              </w:rPr>
              <w:t>¡Saca una foto y envíala a mi correo!</w:t>
            </w:r>
          </w:p>
          <w:p w:rsidR="00075FDE" w:rsidRDefault="0068049C" w:rsidP="005F0953">
            <w:pPr>
              <w:tabs>
                <w:tab w:val="left" w:pos="4650"/>
              </w:tabs>
              <w:rPr>
                <w:rFonts w:eastAsia="Calibri"/>
              </w:rPr>
            </w:pPr>
            <w:r>
              <w:rPr>
                <w:rFonts w:ascii="Calibri" w:eastAsia="Calibri" w:hAnsi="Calibri"/>
                <w:noProof/>
                <w:color w:val="FF0000"/>
                <w:lang w:val="es-CL"/>
              </w:rPr>
              <w:drawing>
                <wp:anchor distT="0" distB="0" distL="114300" distR="114300" simplePos="0" relativeHeight="251662336" behindDoc="0" locked="0" layoutInCell="1" allowOverlap="1" wp14:anchorId="7CD80563" wp14:editId="0653B422">
                  <wp:simplePos x="0" y="0"/>
                  <wp:positionH relativeFrom="column">
                    <wp:posOffset>368300</wp:posOffset>
                  </wp:positionH>
                  <wp:positionV relativeFrom="paragraph">
                    <wp:posOffset>99695</wp:posOffset>
                  </wp:positionV>
                  <wp:extent cx="1387077" cy="1797050"/>
                  <wp:effectExtent l="19050" t="19050" r="22860" b="12700"/>
                  <wp:wrapNone/>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087710_3113465372052299_6467660843776879832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85321" cy="179477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noProof/>
                <w:lang w:val="es-CL"/>
              </w:rPr>
              <w:drawing>
                <wp:anchor distT="0" distB="0" distL="114300" distR="114300" simplePos="0" relativeHeight="251663360" behindDoc="0" locked="0" layoutInCell="1" allowOverlap="1" wp14:anchorId="3CB2E5E1" wp14:editId="3629CE31">
                  <wp:simplePos x="0" y="0"/>
                  <wp:positionH relativeFrom="column">
                    <wp:posOffset>2564130</wp:posOffset>
                  </wp:positionH>
                  <wp:positionV relativeFrom="paragraph">
                    <wp:posOffset>102235</wp:posOffset>
                  </wp:positionV>
                  <wp:extent cx="1734185" cy="1872615"/>
                  <wp:effectExtent l="19050" t="19050" r="18415" b="13335"/>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387446_3113465452052291_6468588875911798221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34185" cy="187261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Pr>
                <w:rFonts w:ascii="Calibri" w:eastAsia="Calibri" w:hAnsi="Calibri"/>
                <w:noProof/>
                <w:color w:val="1155CC"/>
                <w:u w:val="single"/>
                <w:lang w:val="es-CL"/>
              </w:rPr>
              <w:drawing>
                <wp:anchor distT="0" distB="0" distL="114300" distR="114300" simplePos="0" relativeHeight="251661312" behindDoc="0" locked="0" layoutInCell="1" allowOverlap="1" wp14:anchorId="34E4EE44" wp14:editId="4D958231">
                  <wp:simplePos x="0" y="0"/>
                  <wp:positionH relativeFrom="column">
                    <wp:posOffset>4724400</wp:posOffset>
                  </wp:positionH>
                  <wp:positionV relativeFrom="paragraph">
                    <wp:posOffset>87630</wp:posOffset>
                  </wp:positionV>
                  <wp:extent cx="1619250" cy="1884680"/>
                  <wp:effectExtent l="19050" t="19050" r="19050" b="2032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6706268_3113465495385620_8711347281741991726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9250" cy="18846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075FDE" w:rsidRDefault="00075FDE" w:rsidP="005F0953">
            <w:pPr>
              <w:tabs>
                <w:tab w:val="left" w:pos="4650"/>
              </w:tabs>
              <w:rPr>
                <w:rFonts w:eastAsia="Calibri"/>
              </w:rPr>
            </w:pPr>
          </w:p>
          <w:p w:rsidR="00075FDE" w:rsidRDefault="00075FDE" w:rsidP="005F0953">
            <w:pPr>
              <w:tabs>
                <w:tab w:val="left" w:pos="4650"/>
              </w:tabs>
              <w:rPr>
                <w:rFonts w:eastAsia="Calibri"/>
              </w:rPr>
            </w:pPr>
          </w:p>
          <w:p w:rsidR="00075FDE" w:rsidRDefault="00075FDE" w:rsidP="005F0953">
            <w:pPr>
              <w:tabs>
                <w:tab w:val="left" w:pos="4650"/>
              </w:tabs>
              <w:rPr>
                <w:rFonts w:eastAsia="Calibri"/>
              </w:rPr>
            </w:pPr>
          </w:p>
          <w:p w:rsidR="00075FDE" w:rsidRDefault="00075FDE" w:rsidP="005F0953">
            <w:pPr>
              <w:tabs>
                <w:tab w:val="left" w:pos="4650"/>
              </w:tabs>
              <w:rPr>
                <w:rFonts w:eastAsia="Calibri"/>
              </w:rPr>
            </w:pPr>
          </w:p>
          <w:p w:rsidR="00075FDE" w:rsidRDefault="00075FDE" w:rsidP="005F0953">
            <w:pPr>
              <w:tabs>
                <w:tab w:val="left" w:pos="4650"/>
              </w:tabs>
              <w:rPr>
                <w:rFonts w:eastAsia="Calibri"/>
              </w:rPr>
            </w:pPr>
          </w:p>
          <w:p w:rsidR="00075FDE" w:rsidRDefault="00075FDE" w:rsidP="005F0953">
            <w:pPr>
              <w:tabs>
                <w:tab w:val="left" w:pos="4650"/>
              </w:tabs>
              <w:rPr>
                <w:rFonts w:eastAsia="Calibri"/>
              </w:rPr>
            </w:pPr>
          </w:p>
          <w:p w:rsidR="00075FDE" w:rsidRDefault="00075FDE" w:rsidP="005F0953">
            <w:pPr>
              <w:tabs>
                <w:tab w:val="left" w:pos="4650"/>
              </w:tabs>
              <w:rPr>
                <w:rFonts w:eastAsia="Calibri"/>
              </w:rPr>
            </w:pPr>
          </w:p>
          <w:p w:rsidR="00075FDE" w:rsidRDefault="00075FDE" w:rsidP="005F0953">
            <w:pPr>
              <w:tabs>
                <w:tab w:val="left" w:pos="4650"/>
              </w:tabs>
              <w:rPr>
                <w:rFonts w:eastAsia="Calibri"/>
              </w:rPr>
            </w:pPr>
          </w:p>
        </w:tc>
      </w:tr>
    </w:tbl>
    <w:p w:rsidR="00075FDE" w:rsidRPr="00075FDE" w:rsidRDefault="00075FDE" w:rsidP="005F0953">
      <w:pPr>
        <w:tabs>
          <w:tab w:val="left" w:pos="4650"/>
        </w:tabs>
        <w:rPr>
          <w:rFonts w:eastAsia="Calibri"/>
        </w:rPr>
      </w:pPr>
    </w:p>
    <w:sectPr w:rsidR="00075FDE" w:rsidRPr="00075FDE">
      <w:pgSz w:w="12240" w:h="15840"/>
      <w:pgMar w:top="720" w:right="720" w:bottom="720" w:left="720"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9A1" w:rsidRDefault="003649A1">
      <w:r>
        <w:separator/>
      </w:r>
    </w:p>
  </w:endnote>
  <w:endnote w:type="continuationSeparator" w:id="0">
    <w:p w:rsidR="003649A1" w:rsidRDefault="00364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9A1" w:rsidRDefault="003649A1">
      <w:r>
        <w:separator/>
      </w:r>
    </w:p>
  </w:footnote>
  <w:footnote w:type="continuationSeparator" w:id="0">
    <w:p w:rsidR="003649A1" w:rsidRDefault="003649A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FD6458"/>
    <w:multiLevelType w:val="multilevel"/>
    <w:tmpl w:val="B60EED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79D54589"/>
    <w:multiLevelType w:val="hybridMultilevel"/>
    <w:tmpl w:val="9856839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E046D6"/>
    <w:rsid w:val="00075FDE"/>
    <w:rsid w:val="000D3640"/>
    <w:rsid w:val="002A662C"/>
    <w:rsid w:val="003649A1"/>
    <w:rsid w:val="00442101"/>
    <w:rsid w:val="005F0953"/>
    <w:rsid w:val="0068049C"/>
    <w:rsid w:val="00DF5820"/>
    <w:rsid w:val="00E046D6"/>
    <w:rsid w:val="00F44A78"/>
    <w:rsid w:val="00FD6DD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Gothic" w:eastAsia="Times New Roman" w:hAnsi="Century Gothic" w:cs="Calibri"/>
        <w:szCs w:val="22"/>
        <w:lang w:val="es-ES"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iPriority w:val="99"/>
    <w:unhideWhenUsed/>
    <w:rsid w:val="005F0953"/>
    <w:pPr>
      <w:tabs>
        <w:tab w:val="center" w:pos="4419"/>
        <w:tab w:val="right" w:pos="8838"/>
      </w:tabs>
    </w:pPr>
  </w:style>
  <w:style w:type="character" w:customStyle="1" w:styleId="EncabezadoCar">
    <w:name w:val="Encabezado Car"/>
    <w:basedOn w:val="Fuentedeprrafopredeter"/>
    <w:link w:val="Encabezado"/>
    <w:uiPriority w:val="99"/>
    <w:rsid w:val="005F0953"/>
  </w:style>
  <w:style w:type="paragraph" w:styleId="Piedepgina">
    <w:name w:val="footer"/>
    <w:basedOn w:val="Normal"/>
    <w:link w:val="PiedepginaCar"/>
    <w:uiPriority w:val="99"/>
    <w:unhideWhenUsed/>
    <w:rsid w:val="005F0953"/>
    <w:pPr>
      <w:tabs>
        <w:tab w:val="center" w:pos="4419"/>
        <w:tab w:val="right" w:pos="8838"/>
      </w:tabs>
    </w:pPr>
  </w:style>
  <w:style w:type="character" w:customStyle="1" w:styleId="PiedepginaCar">
    <w:name w:val="Pie de página Car"/>
    <w:basedOn w:val="Fuentedeprrafopredeter"/>
    <w:link w:val="Piedepgina"/>
    <w:uiPriority w:val="99"/>
    <w:rsid w:val="005F0953"/>
  </w:style>
  <w:style w:type="table" w:styleId="Tablaconcuadrcula">
    <w:name w:val="Table Grid"/>
    <w:basedOn w:val="Tablanormal"/>
    <w:uiPriority w:val="59"/>
    <w:rsid w:val="00075F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75FDE"/>
    <w:pPr>
      <w:ind w:left="720"/>
      <w:contextualSpacing/>
    </w:pPr>
  </w:style>
  <w:style w:type="character" w:styleId="Hipervnculo">
    <w:name w:val="Hyperlink"/>
    <w:basedOn w:val="Fuentedeprrafopredeter"/>
    <w:uiPriority w:val="99"/>
    <w:unhideWhenUsed/>
    <w:rsid w:val="0068049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Gothic" w:eastAsia="Times New Roman" w:hAnsi="Century Gothic" w:cs="Calibri"/>
        <w:szCs w:val="22"/>
        <w:lang w:val="es-ES" w:eastAsia="es-C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sz w:val="22"/>
    </w:rPr>
  </w:style>
  <w:style w:type="paragraph" w:styleId="Ttulo6">
    <w:name w:val="heading 6"/>
    <w:basedOn w:val="Normal"/>
    <w:next w:val="Normal"/>
    <w:pPr>
      <w:keepNext/>
      <w:keepLines/>
      <w:spacing w:before="200" w:after="40"/>
      <w:outlineLvl w:val="5"/>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paragraph" w:styleId="Encabezado">
    <w:name w:val="header"/>
    <w:basedOn w:val="Normal"/>
    <w:link w:val="EncabezadoCar"/>
    <w:uiPriority w:val="99"/>
    <w:unhideWhenUsed/>
    <w:rsid w:val="005F0953"/>
    <w:pPr>
      <w:tabs>
        <w:tab w:val="center" w:pos="4419"/>
        <w:tab w:val="right" w:pos="8838"/>
      </w:tabs>
    </w:pPr>
  </w:style>
  <w:style w:type="character" w:customStyle="1" w:styleId="EncabezadoCar">
    <w:name w:val="Encabezado Car"/>
    <w:basedOn w:val="Fuentedeprrafopredeter"/>
    <w:link w:val="Encabezado"/>
    <w:uiPriority w:val="99"/>
    <w:rsid w:val="005F0953"/>
  </w:style>
  <w:style w:type="paragraph" w:styleId="Piedepgina">
    <w:name w:val="footer"/>
    <w:basedOn w:val="Normal"/>
    <w:link w:val="PiedepginaCar"/>
    <w:uiPriority w:val="99"/>
    <w:unhideWhenUsed/>
    <w:rsid w:val="005F0953"/>
    <w:pPr>
      <w:tabs>
        <w:tab w:val="center" w:pos="4419"/>
        <w:tab w:val="right" w:pos="8838"/>
      </w:tabs>
    </w:pPr>
  </w:style>
  <w:style w:type="character" w:customStyle="1" w:styleId="PiedepginaCar">
    <w:name w:val="Pie de página Car"/>
    <w:basedOn w:val="Fuentedeprrafopredeter"/>
    <w:link w:val="Piedepgina"/>
    <w:uiPriority w:val="99"/>
    <w:rsid w:val="005F0953"/>
  </w:style>
  <w:style w:type="table" w:styleId="Tablaconcuadrcula">
    <w:name w:val="Table Grid"/>
    <w:basedOn w:val="Tablanormal"/>
    <w:uiPriority w:val="59"/>
    <w:rsid w:val="00075FD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075FDE"/>
    <w:pPr>
      <w:ind w:left="720"/>
      <w:contextualSpacing/>
    </w:pPr>
  </w:style>
  <w:style w:type="character" w:styleId="Hipervnculo">
    <w:name w:val="Hyperlink"/>
    <w:basedOn w:val="Fuentedeprrafopredeter"/>
    <w:uiPriority w:val="99"/>
    <w:unhideWhenUsed/>
    <w:rsid w:val="0068049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vaniamaltraincaro@gmail.com" TargetMode="Externa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lenguajeyliteratura.cnt@gmail.com" TargetMode="External"/><Relationship Id="rId5" Type="http://schemas.openxmlformats.org/officeDocument/2006/relationships/webSettings" Target="webSettings.xml"/><Relationship Id="rId15" Type="http://schemas.openxmlformats.org/officeDocument/2006/relationships/hyperlink" Target="https://www.youtube.com/watch?v=cCNRA2m20kc" TargetMode="External"/><Relationship Id="rId10" Type="http://schemas.openxmlformats.org/officeDocument/2006/relationships/hyperlink" Target="mailto:profefranciscalizama@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cCNRA2m20k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636</Words>
  <Characters>3503</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Vania</dc:creator>
  <cp:lastModifiedBy>Ale</cp:lastModifiedBy>
  <cp:revision>3</cp:revision>
  <dcterms:created xsi:type="dcterms:W3CDTF">2020-09-07T01:23:00Z</dcterms:created>
  <dcterms:modified xsi:type="dcterms:W3CDTF">2020-09-07T14:51:00Z</dcterms:modified>
</cp:coreProperties>
</file>