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5F087" w14:textId="77777777"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2F393E97" w14:textId="77777777"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4222EEA3" w14:textId="77777777"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7759E762" wp14:editId="4F0E878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9BD81" w14:textId="77777777" w:rsidR="00694D2A" w:rsidRPr="00EB4C82" w:rsidRDefault="00694D2A" w:rsidP="00EB4C8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14:paraId="4957D2FB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4945CE36" w14:textId="77777777" w:rsidR="00694D2A" w:rsidRPr="00EB4C82" w:rsidRDefault="00694D2A" w:rsidP="00EB4C82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45445F8A" w14:textId="77777777" w:rsidTr="002C2C77">
        <w:tc>
          <w:tcPr>
            <w:tcW w:w="5470" w:type="dxa"/>
          </w:tcPr>
          <w:p w14:paraId="1604BE18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Alumno:</w:t>
            </w:r>
          </w:p>
        </w:tc>
        <w:tc>
          <w:tcPr>
            <w:tcW w:w="5470" w:type="dxa"/>
          </w:tcPr>
          <w:p w14:paraId="4EFD5557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Curso:</w:t>
            </w:r>
            <w:r w:rsidR="00981396">
              <w:rPr>
                <w:rFonts w:ascii="Century Gothic" w:hAnsi="Century Gothic"/>
                <w:b/>
                <w:sz w:val="20"/>
                <w:szCs w:val="20"/>
              </w:rPr>
              <w:t xml:space="preserve"> Octavo Básico</w:t>
            </w:r>
          </w:p>
          <w:p w14:paraId="67BFD467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14:paraId="72BD157C" w14:textId="77777777" w:rsidTr="002C2C77">
        <w:tc>
          <w:tcPr>
            <w:tcW w:w="5470" w:type="dxa"/>
          </w:tcPr>
          <w:p w14:paraId="6B120F17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Asignatura:</w:t>
            </w:r>
            <w:r w:rsidR="00981396">
              <w:rPr>
                <w:rFonts w:ascii="Century Gothic" w:hAnsi="Century Gothic"/>
                <w:b/>
                <w:sz w:val="20"/>
                <w:szCs w:val="20"/>
              </w:rPr>
              <w:t xml:space="preserve"> Inglés</w:t>
            </w:r>
          </w:p>
        </w:tc>
        <w:tc>
          <w:tcPr>
            <w:tcW w:w="5470" w:type="dxa"/>
          </w:tcPr>
          <w:p w14:paraId="2ED9DD04" w14:textId="77777777" w:rsidR="00981396" w:rsidRDefault="00694D2A" w:rsidP="0098139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Docente:</w:t>
            </w:r>
            <w:r w:rsidR="00981396">
              <w:rPr>
                <w:rFonts w:ascii="Century Gothic" w:hAnsi="Century Gothic"/>
                <w:b/>
                <w:sz w:val="20"/>
                <w:szCs w:val="20"/>
              </w:rPr>
              <w:t xml:space="preserve"> Francisca Álvarez </w:t>
            </w:r>
          </w:p>
          <w:p w14:paraId="7700BF70" w14:textId="77777777" w:rsidR="00694D2A" w:rsidRPr="000577F0" w:rsidRDefault="00624EB4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5" w:history="1">
              <w:r w:rsidR="00981396" w:rsidRPr="007F6819">
                <w:rPr>
                  <w:rFonts w:ascii="Century Gothic" w:eastAsia="Times New Roman" w:hAnsi="Century Gothic" w:cs="Tahoma"/>
                  <w:color w:val="0563C1"/>
                  <w:sz w:val="20"/>
                  <w:szCs w:val="20"/>
                  <w:u w:val="single"/>
                  <w:lang w:val="es-CL" w:eastAsia="es-ES"/>
                </w:rPr>
                <w:t>idiomaextranjeroingles.cnt@gmail.com</w:t>
              </w:r>
            </w:hyperlink>
          </w:p>
        </w:tc>
      </w:tr>
    </w:tbl>
    <w:p w14:paraId="5AEE222B" w14:textId="77777777"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14:paraId="7CA1A9A7" w14:textId="77777777" w:rsidR="00694D2A" w:rsidRPr="00157F6A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10"/>
          <w:szCs w:val="10"/>
          <w:lang w:val="es-ES" w:eastAsia="es-CL"/>
        </w:rPr>
      </w:pPr>
    </w:p>
    <w:p w14:paraId="60F66A4C" w14:textId="77777777" w:rsidR="00694D2A" w:rsidRPr="00157F6A" w:rsidRDefault="00694D2A" w:rsidP="00157F6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384"/>
        <w:gridCol w:w="6771"/>
        <w:gridCol w:w="1003"/>
        <w:gridCol w:w="1003"/>
        <w:gridCol w:w="1004"/>
      </w:tblGrid>
      <w:tr w:rsidR="00694D2A" w:rsidRPr="000577F0" w14:paraId="10038234" w14:textId="77777777" w:rsidTr="00EB4C82">
        <w:tc>
          <w:tcPr>
            <w:tcW w:w="1384" w:type="dxa"/>
            <w:tcBorders>
              <w:bottom w:val="single" w:sz="4" w:space="0" w:color="auto"/>
            </w:tcBorders>
          </w:tcPr>
          <w:p w14:paraId="6858BE8C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771" w:type="dxa"/>
          </w:tcPr>
          <w:p w14:paraId="2F92F201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INDICADORES</w:t>
            </w:r>
          </w:p>
          <w:p w14:paraId="335ACE7B" w14:textId="77777777" w:rsidR="00694D2A" w:rsidRPr="000577F0" w:rsidRDefault="00694D2A" w:rsidP="002C2C77">
            <w:pPr>
              <w:spacing w:line="276" w:lineRule="auto"/>
              <w:jc w:val="center"/>
            </w:pPr>
          </w:p>
        </w:tc>
        <w:tc>
          <w:tcPr>
            <w:tcW w:w="1003" w:type="dxa"/>
          </w:tcPr>
          <w:p w14:paraId="3DB00E6A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Excelente</w:t>
            </w:r>
          </w:p>
          <w:p w14:paraId="2625C829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2 puntos</w:t>
            </w:r>
          </w:p>
        </w:tc>
        <w:tc>
          <w:tcPr>
            <w:tcW w:w="1003" w:type="dxa"/>
          </w:tcPr>
          <w:p w14:paraId="127C8398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Bueno</w:t>
            </w:r>
          </w:p>
          <w:p w14:paraId="4DD1289F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1 punto</w:t>
            </w:r>
          </w:p>
        </w:tc>
        <w:tc>
          <w:tcPr>
            <w:tcW w:w="1004" w:type="dxa"/>
          </w:tcPr>
          <w:p w14:paraId="6C1043C3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Regular</w:t>
            </w:r>
          </w:p>
          <w:p w14:paraId="47046E2D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0,5 puntos</w:t>
            </w:r>
          </w:p>
        </w:tc>
      </w:tr>
      <w:tr w:rsidR="00694D2A" w:rsidRPr="000577F0" w14:paraId="54F7226C" w14:textId="77777777" w:rsidTr="00EB4C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6ADCC" w14:textId="77777777"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2266720F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14:paraId="4F32622B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AECF8B7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00E704D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03EB55AE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06B05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4D4653DD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14:paraId="1E0C3634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5883877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65EB0352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74359405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2B578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7838C4CF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14:paraId="34E34218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D6B672B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6C6184EE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05D02B58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C83DE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31DBC5D3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14:paraId="5740F1E3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718C812E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3644BB3F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2248DA0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7F13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1FE6C6E8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14:paraId="7369854D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322BBEB4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33FD03D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4362E537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A0851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1BFDF96C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14:paraId="79567095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42A07DB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B7C1C9F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BDF7FF7" w14:textId="77777777" w:rsidTr="00EB4C82">
        <w:trPr>
          <w:trHeight w:val="6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692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  <w:bottom w:val="single" w:sz="4" w:space="0" w:color="auto"/>
            </w:tcBorders>
          </w:tcPr>
          <w:p w14:paraId="59A035D7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14:paraId="723E5B09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D37519E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2E430339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68C221B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D13E7" w14:textId="77777777" w:rsidR="00694D2A" w:rsidRPr="00EB4C82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4A315158" w14:textId="77777777" w:rsidR="00694D2A" w:rsidRPr="00EB4C82" w:rsidRDefault="004E63DB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Unidad 1: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Soy capaz de reconocer </w:t>
            </w:r>
            <w:r w:rsidR="00157F6A"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vocabulario 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>y crear oraciones utilizando :</w:t>
            </w:r>
            <w:r w:rsidR="00157F6A"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Pronombres personales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(He – I – You) </w:t>
            </w:r>
            <w:r w:rsid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- 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posesivos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r w:rsidR="00157F6A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mine</w:t>
            </w:r>
            <w:r w:rsidR="00157F6A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-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yours)</w:t>
            </w:r>
            <w:r w:rsidR="00157F6A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EB4C82" w:rsidRPr="00EB4C82">
              <w:rPr>
                <w:rFonts w:ascii="Century Gothic" w:hAnsi="Century Gothic"/>
                <w:sz w:val="20"/>
                <w:szCs w:val="20"/>
                <w:lang w:val="es-CL"/>
              </w:rPr>
              <w:t>Consejos</w:t>
            </w:r>
            <w:r w:rsid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(</w:t>
            </w: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Should/shouldn’t</w:t>
            </w:r>
            <w:r w:rsid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</w:t>
            </w: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– </w:t>
            </w:r>
            <w:r w:rsidR="00EB4C82"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Estructura </w:t>
            </w: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Going to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-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Números</w:t>
            </w:r>
          </w:p>
        </w:tc>
        <w:tc>
          <w:tcPr>
            <w:tcW w:w="1003" w:type="dxa"/>
          </w:tcPr>
          <w:p w14:paraId="610A814C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6B0F22C3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3EB59118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4E63DB" w14:paraId="2B32D277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53E39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3930F76F" w14:textId="77777777" w:rsidR="00694D2A" w:rsidRPr="00EB4C82" w:rsidRDefault="00157F6A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Unidad 2: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Soy capaz de reconocer vocabulario y crear oraciones utilizando: 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>Comparativos (bigg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ER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>)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– 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>S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>uperlativ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>o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>s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(Bigg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EST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>)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– 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Adverbios de frecuencia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(always -often - never)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–s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inonimos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(Tall -High)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and collocations with Make and DO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(make the bed -do a favor)</w:t>
            </w:r>
          </w:p>
        </w:tc>
        <w:tc>
          <w:tcPr>
            <w:tcW w:w="1003" w:type="dxa"/>
          </w:tcPr>
          <w:p w14:paraId="2691384A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2C2935FE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44091336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EB4C82" w14:paraId="6DF62F50" w14:textId="77777777" w:rsidTr="00EB4C82">
        <w:trPr>
          <w:trHeight w:val="334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0DC85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Académico</w:t>
            </w: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1CD8CA7D" w14:textId="77777777" w:rsidR="00694D2A" w:rsidRPr="00EB4C82" w:rsidRDefault="00157F6A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Unidad 3: 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>Soy capaz de reconocer vocabulario y crear oraciones utilizando: Conector</w:t>
            </w:r>
            <w:r w:rsidR="00EB4C82"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es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(first,then,finally)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, </w:t>
            </w:r>
            <w:r w:rsidR="00EB4C82"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Frases verbales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(Hurry up  – get on)</w:t>
            </w: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y 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Estructura </w:t>
            </w: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Going to</w:t>
            </w:r>
          </w:p>
        </w:tc>
        <w:tc>
          <w:tcPr>
            <w:tcW w:w="1003" w:type="dxa"/>
          </w:tcPr>
          <w:p w14:paraId="43DCCDAA" w14:textId="77777777" w:rsidR="00694D2A" w:rsidRPr="00EB4C82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8CACBB4" w14:textId="77777777" w:rsidR="00694D2A" w:rsidRPr="00EB4C82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66F55CCE" w14:textId="77777777" w:rsidR="00694D2A" w:rsidRPr="00EB4C82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160FA2F2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0028" w14:textId="77777777" w:rsidR="00694D2A" w:rsidRPr="00EB4C82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4E4CCE2E" w14:textId="77777777" w:rsidR="00694D2A" w:rsidRPr="00EB4C82" w:rsidRDefault="00157F6A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Unidad 4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: Soy capaz de reconocer vocabulario y crear oraciones utilizando: </w:t>
            </w: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futur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o</w:t>
            </w: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Will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 and </w:t>
            </w:r>
            <w:r w:rsidR="00EB4C82">
              <w:rPr>
                <w:rFonts w:ascii="Century Gothic" w:hAnsi="Century Gothic"/>
                <w:sz w:val="20"/>
                <w:szCs w:val="20"/>
                <w:lang w:val="es-CL"/>
              </w:rPr>
              <w:t xml:space="preserve">Primero condicional </w:t>
            </w:r>
            <w:r w:rsidR="00EB4C82"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(IF)</w:t>
            </w:r>
          </w:p>
        </w:tc>
        <w:tc>
          <w:tcPr>
            <w:tcW w:w="1003" w:type="dxa"/>
          </w:tcPr>
          <w:p w14:paraId="738E97C5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40615155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707A11F4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999A530" w14:textId="77777777" w:rsidTr="00EB4C82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791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7EC294B7" w14:textId="77777777" w:rsidR="00694D2A" w:rsidRPr="00EB4C82" w:rsidRDefault="00157F6A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EB4C82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Todas las unidades</w:t>
            </w:r>
            <w:r w:rsidRPr="00EB4C82">
              <w:rPr>
                <w:rFonts w:ascii="Century Gothic" w:hAnsi="Century Gothic"/>
                <w:sz w:val="20"/>
                <w:szCs w:val="20"/>
                <w:lang w:val="es-CL"/>
              </w:rPr>
              <w:t>: Soy capaz de escuchar y reconocer vocabulario relacionado a las actividades trabajadas.</w:t>
            </w:r>
          </w:p>
        </w:tc>
        <w:tc>
          <w:tcPr>
            <w:tcW w:w="1003" w:type="dxa"/>
          </w:tcPr>
          <w:p w14:paraId="09D0382E" w14:textId="77777777" w:rsidR="00694D2A" w:rsidRPr="00157F6A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407EE64" w14:textId="77777777" w:rsidR="00694D2A" w:rsidRPr="00157F6A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0F513637" w14:textId="77777777" w:rsidR="00694D2A" w:rsidRPr="00157F6A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14:paraId="5662E7AC" w14:textId="77777777" w:rsidR="00981396" w:rsidRDefault="00981396" w:rsidP="00EB4C82">
      <w:pPr>
        <w:spacing w:after="0" w:line="240" w:lineRule="auto"/>
        <w:jc w:val="center"/>
        <w:rPr>
          <w:b/>
        </w:rPr>
      </w:pPr>
    </w:p>
    <w:p w14:paraId="523C88D3" w14:textId="77777777" w:rsidR="002E0518" w:rsidRDefault="002E0518"/>
    <w:sectPr w:rsidR="002E0518" w:rsidSect="00981396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157F6A"/>
    <w:rsid w:val="002E0518"/>
    <w:rsid w:val="003A4157"/>
    <w:rsid w:val="004E63DB"/>
    <w:rsid w:val="00624EB4"/>
    <w:rsid w:val="00694D2A"/>
    <w:rsid w:val="00981396"/>
    <w:rsid w:val="00EB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A076"/>
  <w15:docId w15:val="{26274DBF-D3C0-40FA-B612-41EFC160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iomaextranjeroingles.cn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6</cp:revision>
  <dcterms:created xsi:type="dcterms:W3CDTF">2020-11-14T21:58:00Z</dcterms:created>
  <dcterms:modified xsi:type="dcterms:W3CDTF">2020-11-16T21:27:00Z</dcterms:modified>
</cp:coreProperties>
</file>