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BE470" w14:textId="77777777" w:rsidR="0075089B" w:rsidRPr="00FC0ED7" w:rsidRDefault="0075089B" w:rsidP="0075089B">
      <w:pPr>
        <w:pStyle w:val="Sinespaciado"/>
        <w:jc w:val="center"/>
        <w:rPr>
          <w:lang w:val="es-CL" w:eastAsia="es-ES_tradnl"/>
        </w:rPr>
      </w:pPr>
      <w:r>
        <w:rPr>
          <w:noProof/>
          <w:lang w:val="es-CL" w:eastAsia="es-CL"/>
        </w:rPr>
        <w:drawing>
          <wp:inline distT="0" distB="0" distL="0" distR="0" wp14:anchorId="28256912" wp14:editId="3E3C8D0A">
            <wp:extent cx="914400" cy="7378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737870"/>
                    </a:xfrm>
                    <a:prstGeom prst="rect">
                      <a:avLst/>
                    </a:prstGeom>
                    <a:noFill/>
                  </pic:spPr>
                </pic:pic>
              </a:graphicData>
            </a:graphic>
          </wp:inline>
        </w:drawing>
      </w:r>
    </w:p>
    <w:p w14:paraId="7B87A44E" w14:textId="77777777" w:rsidR="0075089B" w:rsidRPr="009F33E8" w:rsidRDefault="0075089B" w:rsidP="0075089B">
      <w:pPr>
        <w:pBdr>
          <w:bottom w:val="single" w:sz="12" w:space="1" w:color="auto"/>
        </w:pBdr>
        <w:spacing w:after="0" w:line="240" w:lineRule="auto"/>
        <w:jc w:val="center"/>
        <w:rPr>
          <w:rFonts w:ascii="Century Gothic" w:eastAsia="Times New Roman" w:hAnsi="Century Gothic" w:cs="Times New Roman"/>
          <w:b/>
          <w:sz w:val="20"/>
          <w:szCs w:val="20"/>
          <w:lang w:val="es-CL" w:eastAsia="es-ES_tradnl"/>
        </w:rPr>
      </w:pPr>
      <w:r w:rsidRPr="009F33E8">
        <w:rPr>
          <w:rFonts w:ascii="Century Gothic" w:eastAsia="Times New Roman" w:hAnsi="Century Gothic" w:cs="Times New Roman"/>
          <w:b/>
          <w:sz w:val="20"/>
          <w:szCs w:val="20"/>
          <w:lang w:val="es-CL" w:eastAsia="es-ES_tradnl"/>
        </w:rPr>
        <w:t>COLEGIO NUESTRO TIEMPO - R.B.D.: 14.507-6</w:t>
      </w:r>
    </w:p>
    <w:p w14:paraId="1DB73BD9" w14:textId="28D05A6A" w:rsidR="0075089B" w:rsidRPr="003C5A44" w:rsidRDefault="0075089B" w:rsidP="0075089B">
      <w:pPr>
        <w:pBdr>
          <w:bottom w:val="single" w:sz="12" w:space="1" w:color="auto"/>
        </w:pBdr>
        <w:spacing w:after="0" w:line="240" w:lineRule="auto"/>
        <w:jc w:val="center"/>
        <w:rPr>
          <w:rFonts w:ascii="Century Gothic" w:eastAsia="Times New Roman" w:hAnsi="Century Gothic" w:cs="Times New Roman"/>
          <w:b/>
          <w:color w:val="0563C1" w:themeColor="hyperlink"/>
          <w:sz w:val="20"/>
          <w:szCs w:val="20"/>
          <w:u w:val="single"/>
          <w:lang w:val="es-CL" w:eastAsia="es-ES_tradnl"/>
        </w:rPr>
      </w:pPr>
      <w:r w:rsidRPr="009F33E8">
        <w:rPr>
          <w:rFonts w:ascii="Century Gothic" w:eastAsia="Times New Roman" w:hAnsi="Century Gothic" w:cs="Times New Roman"/>
          <w:b/>
          <w:sz w:val="20"/>
          <w:szCs w:val="20"/>
          <w:lang w:val="es-CL" w:eastAsia="es-ES_tradnl"/>
        </w:rPr>
        <w:t xml:space="preserve">Profesor: Sr. Jorge  Vilches Sotelo / </w:t>
      </w:r>
      <w:bookmarkStart w:id="0" w:name="_GoBack"/>
      <w:bookmarkEnd w:id="0"/>
      <w:r w:rsidR="00F4352B">
        <w:rPr>
          <w:rFonts w:ascii="Century Gothic" w:eastAsia="Times New Roman" w:hAnsi="Century Gothic" w:cs="Times New Roman"/>
          <w:b/>
          <w:sz w:val="20"/>
          <w:szCs w:val="20"/>
          <w:lang w:val="es-CL" w:eastAsia="es-ES_tradnl"/>
        </w:rPr>
        <w:fldChar w:fldCharType="begin"/>
      </w:r>
      <w:r w:rsidR="00F4352B">
        <w:rPr>
          <w:rFonts w:ascii="Century Gothic" w:eastAsia="Times New Roman" w:hAnsi="Century Gothic" w:cs="Times New Roman"/>
          <w:b/>
          <w:sz w:val="20"/>
          <w:szCs w:val="20"/>
          <w:lang w:val="es-CL" w:eastAsia="es-ES_tradnl"/>
        </w:rPr>
        <w:instrText xml:space="preserve"> HYPERLINK "mailto:</w:instrText>
      </w:r>
      <w:r w:rsidR="00F4352B" w:rsidRPr="00F4352B">
        <w:rPr>
          <w:rFonts w:ascii="Century Gothic" w:eastAsia="Times New Roman" w:hAnsi="Century Gothic" w:cs="Times New Roman"/>
          <w:b/>
          <w:sz w:val="20"/>
          <w:szCs w:val="20"/>
          <w:lang w:val="es-CL" w:eastAsia="es-ES_tradnl"/>
        </w:rPr>
        <w:instrText>jorge.vilches@nuestrotiempo.cl</w:instrText>
      </w:r>
      <w:r w:rsidR="00F4352B">
        <w:rPr>
          <w:rFonts w:ascii="Century Gothic" w:eastAsia="Times New Roman" w:hAnsi="Century Gothic" w:cs="Times New Roman"/>
          <w:b/>
          <w:sz w:val="20"/>
          <w:szCs w:val="20"/>
          <w:lang w:val="es-CL" w:eastAsia="es-ES_tradnl"/>
        </w:rPr>
        <w:instrText xml:space="preserve">" </w:instrText>
      </w:r>
      <w:r w:rsidR="00F4352B">
        <w:rPr>
          <w:rFonts w:ascii="Century Gothic" w:eastAsia="Times New Roman" w:hAnsi="Century Gothic" w:cs="Times New Roman"/>
          <w:b/>
          <w:sz w:val="20"/>
          <w:szCs w:val="20"/>
          <w:lang w:val="es-CL" w:eastAsia="es-ES_tradnl"/>
        </w:rPr>
        <w:fldChar w:fldCharType="separate"/>
      </w:r>
      <w:r w:rsidR="00F4352B" w:rsidRPr="007F7121">
        <w:rPr>
          <w:rStyle w:val="Hipervnculo"/>
          <w:rFonts w:ascii="Century Gothic" w:eastAsia="Times New Roman" w:hAnsi="Century Gothic" w:cs="Times New Roman"/>
          <w:b/>
          <w:sz w:val="20"/>
          <w:szCs w:val="20"/>
          <w:lang w:val="es-CL" w:eastAsia="es-ES_tradnl"/>
        </w:rPr>
        <w:t>jorge.vilches@nuestrotiempo.cl</w:t>
      </w:r>
      <w:r w:rsidR="00F4352B">
        <w:rPr>
          <w:rFonts w:ascii="Century Gothic" w:eastAsia="Times New Roman" w:hAnsi="Century Gothic" w:cs="Times New Roman"/>
          <w:b/>
          <w:sz w:val="20"/>
          <w:szCs w:val="20"/>
          <w:lang w:val="es-CL" w:eastAsia="es-ES_tradnl"/>
        </w:rPr>
        <w:fldChar w:fldCharType="end"/>
      </w:r>
      <w:r w:rsidR="00F4352B">
        <w:rPr>
          <w:rFonts w:ascii="Century Gothic" w:eastAsia="Times New Roman" w:hAnsi="Century Gothic" w:cs="Times New Roman"/>
          <w:b/>
          <w:sz w:val="20"/>
          <w:szCs w:val="20"/>
          <w:lang w:val="es-CL" w:eastAsia="es-ES_tradnl"/>
        </w:rPr>
        <w:t xml:space="preserve"> </w:t>
      </w:r>
    </w:p>
    <w:p w14:paraId="197FC2E2" w14:textId="77777777" w:rsidR="0075089B" w:rsidRDefault="0075089B" w:rsidP="0075089B">
      <w:pPr>
        <w:pBdr>
          <w:bottom w:val="single" w:sz="12" w:space="1" w:color="auto"/>
        </w:pBdr>
        <w:spacing w:after="0" w:line="240" w:lineRule="auto"/>
        <w:jc w:val="center"/>
        <w:rPr>
          <w:rFonts w:ascii="Century Gothic" w:eastAsia="Times New Roman" w:hAnsi="Century Gothic" w:cs="Times New Roman"/>
          <w:b/>
          <w:sz w:val="20"/>
          <w:szCs w:val="20"/>
          <w:lang w:val="es-CL" w:eastAsia="es-ES_tradnl"/>
        </w:rPr>
      </w:pPr>
      <w:r w:rsidRPr="009F33E8">
        <w:rPr>
          <w:rFonts w:ascii="Century Gothic" w:eastAsia="Times New Roman" w:hAnsi="Century Gothic" w:cs="Times New Roman"/>
          <w:b/>
          <w:sz w:val="20"/>
          <w:szCs w:val="20"/>
          <w:lang w:val="es-CL" w:eastAsia="es-ES_tradnl"/>
        </w:rPr>
        <w:t xml:space="preserve">Ed. Diferencial: Sra. Angélica Morgado/    </w:t>
      </w:r>
      <w:hyperlink r:id="rId7" w:history="1">
        <w:r w:rsidRPr="00F76A76">
          <w:rPr>
            <w:rStyle w:val="Hipervnculo"/>
            <w:rFonts w:ascii="Century Gothic" w:eastAsia="Times New Roman" w:hAnsi="Century Gothic" w:cs="Times New Roman"/>
            <w:b/>
            <w:sz w:val="20"/>
            <w:szCs w:val="20"/>
            <w:lang w:val="es-CL" w:eastAsia="es-ES_tradnl"/>
          </w:rPr>
          <w:t>angelica.morgado@nuestrotiempo.cl</w:t>
        </w:r>
      </w:hyperlink>
    </w:p>
    <w:p w14:paraId="556423C7" w14:textId="6523BBAF" w:rsidR="0075089B" w:rsidRPr="009F33E8" w:rsidRDefault="0075089B" w:rsidP="0075089B">
      <w:pPr>
        <w:pBdr>
          <w:bottom w:val="single" w:sz="12" w:space="1" w:color="auto"/>
        </w:pBdr>
        <w:spacing w:after="0" w:line="240" w:lineRule="auto"/>
        <w:jc w:val="center"/>
        <w:rPr>
          <w:rFonts w:ascii="Century Gothic" w:eastAsia="Times New Roman" w:hAnsi="Century Gothic" w:cs="Arial"/>
          <w:lang w:val="es-CL" w:eastAsia="es-ES_tradnl"/>
        </w:rPr>
      </w:pPr>
      <w:r>
        <w:rPr>
          <w:rFonts w:ascii="Century Gothic" w:eastAsia="Times New Roman" w:hAnsi="Century Gothic" w:cs="Times New Roman"/>
          <w:b/>
          <w:sz w:val="20"/>
          <w:szCs w:val="20"/>
          <w:lang w:val="es-CL" w:eastAsia="es-ES_tradnl"/>
        </w:rPr>
        <w:t xml:space="preserve">Profesor </w:t>
      </w:r>
      <w:r w:rsidR="00F4352B">
        <w:rPr>
          <w:rFonts w:ascii="Century Gothic" w:eastAsia="Times New Roman" w:hAnsi="Century Gothic" w:cs="Times New Roman"/>
          <w:b/>
          <w:sz w:val="20"/>
          <w:szCs w:val="20"/>
          <w:lang w:val="es-CL" w:eastAsia="es-ES_tradnl"/>
        </w:rPr>
        <w:t>Cristóbal</w:t>
      </w:r>
      <w:r>
        <w:rPr>
          <w:rFonts w:ascii="Century Gothic" w:eastAsia="Times New Roman" w:hAnsi="Century Gothic" w:cs="Times New Roman"/>
          <w:b/>
          <w:sz w:val="20"/>
          <w:szCs w:val="20"/>
          <w:lang w:val="es-CL" w:eastAsia="es-ES_tradnl"/>
        </w:rPr>
        <w:t xml:space="preserve"> Baeza/ </w:t>
      </w:r>
      <w:hyperlink r:id="rId8" w:history="1">
        <w:r w:rsidRPr="00F76A76">
          <w:rPr>
            <w:rStyle w:val="Hipervnculo"/>
            <w:rFonts w:ascii="Century Gothic" w:eastAsia="Times New Roman" w:hAnsi="Century Gothic" w:cs="Times New Roman"/>
            <w:b/>
            <w:sz w:val="20"/>
            <w:szCs w:val="20"/>
            <w:lang w:val="es-CL" w:eastAsia="es-ES_tradnl"/>
          </w:rPr>
          <w:t>cristobal.baeza@nuestrotiempo.cl</w:t>
        </w:r>
      </w:hyperlink>
      <w:r>
        <w:rPr>
          <w:rFonts w:ascii="Century Gothic" w:eastAsia="Times New Roman" w:hAnsi="Century Gothic" w:cs="Times New Roman"/>
          <w:b/>
          <w:sz w:val="20"/>
          <w:szCs w:val="20"/>
          <w:lang w:val="es-CL" w:eastAsia="es-ES_tradnl"/>
        </w:rPr>
        <w:t xml:space="preserve"> </w:t>
      </w:r>
    </w:p>
    <w:p w14:paraId="7DBD74A9" w14:textId="77777777" w:rsidR="0075089B" w:rsidRPr="009F33E8" w:rsidRDefault="0075089B" w:rsidP="0075089B">
      <w:pPr>
        <w:spacing w:after="0" w:line="240" w:lineRule="auto"/>
        <w:ind w:left="1416"/>
        <w:rPr>
          <w:rFonts w:ascii="Century Gothic" w:eastAsia="Times New Roman" w:hAnsi="Century Gothic" w:cs="Arial"/>
          <w:b/>
          <w:lang w:val="es-CL" w:eastAsia="es-ES_tradnl"/>
        </w:rPr>
      </w:pPr>
      <w:r w:rsidRPr="009F33E8">
        <w:rPr>
          <w:rFonts w:ascii="Century Gothic" w:eastAsia="Times New Roman" w:hAnsi="Century Gothic" w:cs="Arial"/>
          <w:lang w:val="es-CL" w:eastAsia="es-ES_tradnl"/>
        </w:rPr>
        <w:t xml:space="preserve">                        </w:t>
      </w:r>
      <w:r>
        <w:rPr>
          <w:rFonts w:ascii="Century Gothic" w:eastAsia="Times New Roman" w:hAnsi="Century Gothic" w:cs="Arial"/>
          <w:lang w:val="es-CL" w:eastAsia="es-ES_tradnl"/>
        </w:rPr>
        <w:t xml:space="preserve">  </w:t>
      </w:r>
      <w:r w:rsidRPr="009F33E8">
        <w:rPr>
          <w:rFonts w:ascii="Century Gothic" w:eastAsia="Times New Roman" w:hAnsi="Century Gothic" w:cs="Arial"/>
          <w:lang w:val="es-CL" w:eastAsia="es-ES_tradnl"/>
        </w:rPr>
        <w:t xml:space="preserve"> </w:t>
      </w:r>
      <w:r w:rsidRPr="009F33E8">
        <w:rPr>
          <w:rFonts w:ascii="Century Gothic" w:eastAsia="Times New Roman" w:hAnsi="Century Gothic" w:cs="Arial"/>
          <w:b/>
          <w:lang w:val="es-CL" w:eastAsia="es-ES_tradnl"/>
        </w:rPr>
        <w:t xml:space="preserve"> Matemáticas / Tecnología</w:t>
      </w:r>
    </w:p>
    <w:p w14:paraId="683182C2" w14:textId="35DD181D" w:rsidR="0075089B" w:rsidRDefault="0075089B" w:rsidP="0075089B">
      <w:pPr>
        <w:spacing w:after="0" w:line="240" w:lineRule="auto"/>
        <w:ind w:left="1416"/>
        <w:jc w:val="both"/>
        <w:rPr>
          <w:rFonts w:ascii="Century Gothic" w:eastAsia="Times New Roman" w:hAnsi="Century Gothic" w:cs="Arial"/>
          <w:b/>
          <w:lang w:val="es-CL" w:eastAsia="es-ES_tradnl"/>
        </w:rPr>
      </w:pPr>
      <w:r>
        <w:rPr>
          <w:rFonts w:ascii="Century Gothic" w:eastAsia="Times New Roman" w:hAnsi="Century Gothic" w:cs="Arial"/>
          <w:b/>
          <w:lang w:val="es-CL" w:eastAsia="es-ES_tradnl"/>
        </w:rPr>
        <w:t xml:space="preserve">         Curso: Sexto</w:t>
      </w:r>
      <w:r w:rsidRPr="009F33E8">
        <w:rPr>
          <w:rFonts w:ascii="Century Gothic" w:eastAsia="Times New Roman" w:hAnsi="Century Gothic" w:cs="Arial"/>
          <w:b/>
          <w:lang w:val="es-CL" w:eastAsia="es-ES_tradnl"/>
        </w:rPr>
        <w:t xml:space="preserve"> Año Básico</w:t>
      </w:r>
      <w:r>
        <w:rPr>
          <w:rFonts w:ascii="Century Gothic" w:eastAsia="Times New Roman" w:hAnsi="Century Gothic" w:cs="Arial"/>
          <w:b/>
          <w:lang w:val="es-CL" w:eastAsia="es-ES_tradnl"/>
        </w:rPr>
        <w:t xml:space="preserve">          Semana:</w:t>
      </w:r>
      <w:r w:rsidR="000264BB">
        <w:rPr>
          <w:rFonts w:ascii="Century Gothic" w:eastAsia="Times New Roman" w:hAnsi="Century Gothic" w:cs="Arial"/>
          <w:b/>
          <w:lang w:val="es-CL" w:eastAsia="es-ES_tradnl"/>
        </w:rPr>
        <w:t xml:space="preserve"> </w:t>
      </w:r>
      <w:r>
        <w:rPr>
          <w:rFonts w:ascii="Century Gothic" w:eastAsia="Times New Roman" w:hAnsi="Century Gothic" w:cs="Arial"/>
          <w:b/>
          <w:lang w:val="es-CL" w:eastAsia="es-ES_tradnl"/>
        </w:rPr>
        <w:t xml:space="preserve">16-17 </w:t>
      </w:r>
    </w:p>
    <w:p w14:paraId="4E7246FC" w14:textId="77777777" w:rsidR="0075089B" w:rsidRPr="009F33E8" w:rsidRDefault="0075089B" w:rsidP="0075089B">
      <w:pPr>
        <w:spacing w:after="0" w:line="240" w:lineRule="auto"/>
        <w:ind w:left="1416"/>
        <w:jc w:val="both"/>
        <w:rPr>
          <w:rFonts w:ascii="Century Gothic" w:eastAsia="Times New Roman" w:hAnsi="Century Gothic" w:cs="Arial"/>
          <w:b/>
          <w:lang w:val="es-CL" w:eastAsia="es-ES_tradnl"/>
        </w:rPr>
      </w:pPr>
      <w:r>
        <w:rPr>
          <w:rFonts w:ascii="Century Gothic" w:eastAsia="Times New Roman" w:hAnsi="Century Gothic" w:cs="Arial"/>
          <w:b/>
          <w:lang w:val="es-CL" w:eastAsia="es-ES_tradnl"/>
        </w:rPr>
        <w:t xml:space="preserve">                               Fecha 14 al 25 de Junio</w:t>
      </w:r>
    </w:p>
    <w:tbl>
      <w:tblPr>
        <w:tblStyle w:val="Tablaconcuadrcula"/>
        <w:tblpPr w:leftFromText="141" w:rightFromText="141" w:vertAnchor="text" w:horzAnchor="margin" w:tblpXSpec="center" w:tblpY="102"/>
        <w:tblW w:w="10740" w:type="dxa"/>
        <w:tblLook w:val="04A0" w:firstRow="1" w:lastRow="0" w:firstColumn="1" w:lastColumn="0" w:noHBand="0" w:noVBand="1"/>
      </w:tblPr>
      <w:tblGrid>
        <w:gridCol w:w="1526"/>
        <w:gridCol w:w="9214"/>
      </w:tblGrid>
      <w:tr w:rsidR="0075089B" w:rsidRPr="0018197D" w14:paraId="3B64DD34" w14:textId="77777777" w:rsidTr="00F072EA">
        <w:trPr>
          <w:trHeight w:val="777"/>
        </w:trPr>
        <w:tc>
          <w:tcPr>
            <w:tcW w:w="1526" w:type="dxa"/>
          </w:tcPr>
          <w:p w14:paraId="111A0AB7" w14:textId="77777777" w:rsidR="0075089B" w:rsidRPr="003E488D" w:rsidRDefault="0075089B" w:rsidP="00F072EA">
            <w:pPr>
              <w:rPr>
                <w:rFonts w:ascii="Century Gothic" w:eastAsia="Times New Roman" w:hAnsi="Century Gothic" w:cs="Arial"/>
                <w:sz w:val="20"/>
                <w:szCs w:val="20"/>
                <w:lang w:val="es-CL" w:eastAsia="es-ES_tradnl"/>
              </w:rPr>
            </w:pPr>
            <w:r w:rsidRPr="003E488D">
              <w:rPr>
                <w:rFonts w:ascii="Century Gothic" w:eastAsia="Times New Roman" w:hAnsi="Century Gothic" w:cs="Arial"/>
                <w:sz w:val="20"/>
                <w:szCs w:val="20"/>
                <w:lang w:val="es-CL" w:eastAsia="es-ES_tradnl"/>
              </w:rPr>
              <w:t xml:space="preserve">Matemáticas </w:t>
            </w:r>
          </w:p>
        </w:tc>
        <w:tc>
          <w:tcPr>
            <w:tcW w:w="9214" w:type="dxa"/>
          </w:tcPr>
          <w:p w14:paraId="2F19C7CD" w14:textId="77777777" w:rsidR="0075089B" w:rsidRDefault="0075089B" w:rsidP="00F072EA">
            <w:pPr>
              <w:shd w:val="clear" w:color="auto" w:fill="FFFFFF"/>
              <w:rPr>
                <w:rFonts w:ascii="Century Gothic" w:eastAsia="Times New Roman" w:hAnsi="Century Gothic" w:cs="Times New Roman"/>
                <w:color w:val="000000"/>
                <w:sz w:val="20"/>
                <w:szCs w:val="20"/>
                <w:lang w:val="es-CL" w:eastAsia="es-CL"/>
              </w:rPr>
            </w:pPr>
            <w:r>
              <w:rPr>
                <w:rFonts w:ascii="Century Gothic" w:eastAsia="Times New Roman" w:hAnsi="Century Gothic" w:cs="Times New Roman"/>
                <w:color w:val="000000"/>
                <w:sz w:val="20"/>
                <w:szCs w:val="20"/>
                <w:lang w:val="es-CL" w:eastAsia="es-CL"/>
              </w:rPr>
              <w:t>OA5. Demostrar que comprenden las fracciones y los números mixtos.</w:t>
            </w:r>
          </w:p>
          <w:p w14:paraId="0B12DB98" w14:textId="77777777" w:rsidR="0075089B" w:rsidRDefault="0075089B" w:rsidP="00F072EA">
            <w:pPr>
              <w:shd w:val="clear" w:color="auto" w:fill="FFFFFF"/>
              <w:rPr>
                <w:rFonts w:ascii="Century Gothic" w:eastAsia="Times New Roman" w:hAnsi="Century Gothic" w:cs="Times New Roman"/>
                <w:color w:val="000000"/>
                <w:sz w:val="20"/>
                <w:szCs w:val="20"/>
                <w:lang w:val="es-CL" w:eastAsia="es-CL"/>
              </w:rPr>
            </w:pPr>
            <w:r>
              <w:rPr>
                <w:rFonts w:ascii="Century Gothic" w:eastAsia="Times New Roman" w:hAnsi="Century Gothic" w:cs="Times New Roman"/>
                <w:color w:val="000000"/>
                <w:sz w:val="20"/>
                <w:szCs w:val="20"/>
                <w:lang w:val="es-CL" w:eastAsia="es-CL"/>
              </w:rPr>
              <w:t>-Identificando y determinando equivalencias entre fracciones impropias y números mixtos, usando material concreto y representaciones pictóricas de manera manual.</w:t>
            </w:r>
          </w:p>
          <w:p w14:paraId="6D7EFAB5" w14:textId="77777777" w:rsidR="0075089B" w:rsidRPr="003E488D" w:rsidRDefault="0075089B" w:rsidP="00F072EA">
            <w:pPr>
              <w:shd w:val="clear" w:color="auto" w:fill="FFFFFF"/>
              <w:rPr>
                <w:rFonts w:ascii="Century Gothic" w:eastAsia="Times New Roman" w:hAnsi="Century Gothic" w:cs="Times New Roman"/>
                <w:color w:val="000000"/>
                <w:sz w:val="20"/>
                <w:szCs w:val="20"/>
                <w:lang w:val="es-CL" w:eastAsia="es-CL"/>
              </w:rPr>
            </w:pPr>
            <w:r>
              <w:rPr>
                <w:rFonts w:ascii="Century Gothic" w:eastAsia="Times New Roman" w:hAnsi="Century Gothic" w:cs="Times New Roman"/>
                <w:color w:val="000000"/>
                <w:sz w:val="20"/>
                <w:szCs w:val="20"/>
                <w:lang w:val="es-CL" w:eastAsia="es-CL"/>
              </w:rPr>
              <w:t>-Representando estos números en la recta numérica</w:t>
            </w:r>
          </w:p>
        </w:tc>
      </w:tr>
      <w:tr w:rsidR="0075089B" w:rsidRPr="00885777" w14:paraId="10166901" w14:textId="77777777" w:rsidTr="00F072EA">
        <w:trPr>
          <w:trHeight w:val="777"/>
        </w:trPr>
        <w:tc>
          <w:tcPr>
            <w:tcW w:w="1526" w:type="dxa"/>
          </w:tcPr>
          <w:p w14:paraId="2786D9A7" w14:textId="77777777" w:rsidR="0075089B" w:rsidRPr="003E488D" w:rsidRDefault="0075089B" w:rsidP="00F072EA">
            <w:pPr>
              <w:rPr>
                <w:rFonts w:ascii="Century Gothic" w:eastAsia="Times New Roman" w:hAnsi="Century Gothic" w:cs="Arial"/>
                <w:sz w:val="20"/>
                <w:szCs w:val="20"/>
                <w:lang w:val="es-CL" w:eastAsia="es-ES_tradnl"/>
              </w:rPr>
            </w:pPr>
            <w:r w:rsidRPr="003E488D">
              <w:rPr>
                <w:rFonts w:ascii="Century Gothic" w:eastAsia="Times New Roman" w:hAnsi="Century Gothic" w:cs="Arial"/>
                <w:sz w:val="20"/>
                <w:szCs w:val="20"/>
                <w:lang w:val="es-CL" w:eastAsia="es-ES_tradnl"/>
              </w:rPr>
              <w:t xml:space="preserve">Tecnología </w:t>
            </w:r>
          </w:p>
        </w:tc>
        <w:tc>
          <w:tcPr>
            <w:tcW w:w="9214" w:type="dxa"/>
          </w:tcPr>
          <w:p w14:paraId="7B589343" w14:textId="68234627" w:rsidR="0075089B" w:rsidRPr="003E488D" w:rsidRDefault="00F04D8D" w:rsidP="00F072EA">
            <w:pPr>
              <w:rPr>
                <w:rFonts w:ascii="Century Gothic" w:eastAsia="Times New Roman" w:hAnsi="Century Gothic" w:cs="Arial"/>
                <w:sz w:val="20"/>
                <w:szCs w:val="20"/>
                <w:lang w:val="es-CL" w:eastAsia="es-ES_tradnl"/>
              </w:rPr>
            </w:pPr>
            <w:r w:rsidRPr="00F04D8D">
              <w:rPr>
                <w:rFonts w:ascii="Century Gothic" w:eastAsia="Times New Roman" w:hAnsi="Century Gothic" w:cs="Arial"/>
                <w:sz w:val="20"/>
                <w:szCs w:val="20"/>
                <w:lang w:val="es-CL" w:eastAsia="es-ES_tradnl"/>
              </w:rPr>
              <w:t>Uso de software de presentación y las respectivas herramientas que se requieren para su funcionamiento.</w:t>
            </w:r>
          </w:p>
        </w:tc>
      </w:tr>
    </w:tbl>
    <w:p w14:paraId="46C701FC" w14:textId="77777777" w:rsidR="0075089B" w:rsidRDefault="0075089B" w:rsidP="0075089B">
      <w:pPr>
        <w:pStyle w:val="NormalWeb"/>
        <w:shd w:val="clear" w:color="auto" w:fill="FFFFFF"/>
        <w:spacing w:before="0" w:beforeAutospacing="0" w:after="150" w:afterAutospacing="0"/>
        <w:rPr>
          <w:rFonts w:ascii="Century Gothic" w:hAnsi="Century Gothic"/>
          <w:b/>
          <w:color w:val="000000"/>
          <w:szCs w:val="20"/>
        </w:rPr>
      </w:pPr>
    </w:p>
    <w:p w14:paraId="3F2DBE17" w14:textId="20B05AA9" w:rsidR="00E74DB4" w:rsidRDefault="0075089B" w:rsidP="0075089B">
      <w:pPr>
        <w:pStyle w:val="NormalWeb"/>
        <w:shd w:val="clear" w:color="auto" w:fill="FFFFFF"/>
        <w:spacing w:before="0" w:beforeAutospacing="0" w:after="150" w:afterAutospacing="0"/>
        <w:rPr>
          <w:rFonts w:ascii="Century Gothic" w:hAnsi="Century Gothic"/>
          <w:color w:val="000000"/>
          <w:szCs w:val="20"/>
        </w:rPr>
      </w:pPr>
      <w:r w:rsidRPr="0020575C">
        <w:rPr>
          <w:rFonts w:ascii="Century Gothic" w:hAnsi="Century Gothic"/>
          <w:b/>
          <w:color w:val="000000"/>
          <w:szCs w:val="20"/>
        </w:rPr>
        <w:t>Objetivo de la clase</w:t>
      </w:r>
      <w:r>
        <w:rPr>
          <w:rFonts w:ascii="Century Gothic" w:hAnsi="Century Gothic"/>
          <w:color w:val="000000"/>
          <w:szCs w:val="20"/>
        </w:rPr>
        <w:t xml:space="preserve">: </w:t>
      </w:r>
      <w:r w:rsidR="00E74DB4" w:rsidRPr="00E74DB4">
        <w:rPr>
          <w:rFonts w:ascii="Century Gothic" w:hAnsi="Century Gothic"/>
          <w:color w:val="000000"/>
          <w:szCs w:val="20"/>
        </w:rPr>
        <w:t>Fracciones y números mixtos</w:t>
      </w:r>
      <w:r w:rsidR="00CC584A">
        <w:rPr>
          <w:rFonts w:ascii="Century Gothic" w:hAnsi="Century Gothic"/>
          <w:color w:val="000000"/>
          <w:szCs w:val="20"/>
        </w:rPr>
        <w:t>.</w:t>
      </w:r>
    </w:p>
    <w:p w14:paraId="58E25650" w14:textId="77777777" w:rsidR="00E74DB4" w:rsidRDefault="00E74DB4" w:rsidP="0075089B">
      <w:pPr>
        <w:pStyle w:val="NormalWeb"/>
        <w:shd w:val="clear" w:color="auto" w:fill="FFFFFF"/>
        <w:spacing w:before="0" w:beforeAutospacing="0" w:after="150" w:afterAutospacing="0"/>
        <w:rPr>
          <w:rFonts w:ascii="Century Gothic" w:hAnsi="Century Gothic"/>
          <w:color w:val="000000"/>
          <w:szCs w:val="20"/>
        </w:rPr>
      </w:pPr>
      <w:r>
        <w:rPr>
          <w:rFonts w:ascii="Century Gothic" w:hAnsi="Century Gothic"/>
          <w:color w:val="000000"/>
          <w:szCs w:val="20"/>
        </w:rPr>
        <w:t>Introducción:</w:t>
      </w:r>
    </w:p>
    <w:p w14:paraId="7E1632B8" w14:textId="1CF50641" w:rsidR="00E74DB4" w:rsidRDefault="00E74DB4" w:rsidP="0075089B">
      <w:pPr>
        <w:pStyle w:val="NormalWeb"/>
        <w:shd w:val="clear" w:color="auto" w:fill="FFFFFF"/>
        <w:spacing w:before="0" w:beforeAutospacing="0" w:after="150" w:afterAutospacing="0"/>
        <w:rPr>
          <w:rFonts w:ascii="Century Gothic" w:hAnsi="Century Gothic"/>
          <w:color w:val="000000"/>
          <w:szCs w:val="20"/>
        </w:rPr>
      </w:pPr>
      <w:r>
        <w:rPr>
          <w:rFonts w:ascii="Century Gothic" w:hAnsi="Century Gothic"/>
          <w:color w:val="000000"/>
          <w:szCs w:val="20"/>
        </w:rPr>
        <w:t>En esta guía se articulará el estudio de los números naturales, las fracciones, los números mixtos y los números decimales mediante la noción de equivalencia de medidas.</w:t>
      </w:r>
    </w:p>
    <w:p w14:paraId="4E6C26E6" w14:textId="77777777" w:rsidR="00320B5A" w:rsidRDefault="00320B5A" w:rsidP="00CC584A">
      <w:pPr>
        <w:pStyle w:val="NormalWeb"/>
        <w:shd w:val="clear" w:color="auto" w:fill="FFFFFF"/>
        <w:spacing w:before="0" w:beforeAutospacing="0" w:after="150" w:afterAutospacing="0"/>
        <w:jc w:val="center"/>
        <w:rPr>
          <w:rFonts w:ascii="Century Gothic" w:hAnsi="Century Gothic"/>
          <w:color w:val="000000"/>
          <w:szCs w:val="20"/>
        </w:rPr>
      </w:pPr>
    </w:p>
    <w:p w14:paraId="56BAEDA3" w14:textId="261D3473" w:rsidR="00320B5A" w:rsidRDefault="00CC584A" w:rsidP="00320B5A">
      <w:pPr>
        <w:pStyle w:val="NormalWeb"/>
        <w:shd w:val="clear" w:color="auto" w:fill="FFFFFF"/>
        <w:spacing w:before="0" w:beforeAutospacing="0" w:after="150" w:afterAutospacing="0"/>
        <w:jc w:val="center"/>
        <w:rPr>
          <w:rFonts w:ascii="Century Gothic" w:hAnsi="Century Gothic"/>
          <w:color w:val="000000"/>
          <w:szCs w:val="20"/>
        </w:rPr>
      </w:pPr>
      <w:r>
        <w:rPr>
          <w:rFonts w:ascii="Century Gothic" w:hAnsi="Century Gothic"/>
          <w:noProof/>
          <w:color w:val="000000"/>
          <w:szCs w:val="20"/>
        </w:rPr>
        <w:drawing>
          <wp:inline distT="0" distB="0" distL="0" distR="0" wp14:anchorId="6D65BB01" wp14:editId="75C261A0">
            <wp:extent cx="4004647" cy="742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uerda-design-girls-name.png"/>
                    <pic:cNvPicPr/>
                  </pic:nvPicPr>
                  <pic:blipFill rotWithShape="1">
                    <a:blip r:embed="rId9" cstate="print">
                      <a:extLst>
                        <a:ext uri="{28A0092B-C50C-407E-A947-70E740481C1C}">
                          <a14:useLocalDpi xmlns:a14="http://schemas.microsoft.com/office/drawing/2010/main" val="0"/>
                        </a:ext>
                      </a:extLst>
                    </a:blip>
                    <a:srcRect l="10014" t="26768" r="10727" b="31065"/>
                    <a:stretch/>
                  </pic:blipFill>
                  <pic:spPr bwMode="auto">
                    <a:xfrm>
                      <a:off x="0" y="0"/>
                      <a:ext cx="4829956" cy="896063"/>
                    </a:xfrm>
                    <a:prstGeom prst="rect">
                      <a:avLst/>
                    </a:prstGeom>
                    <a:ln>
                      <a:noFill/>
                    </a:ln>
                    <a:extLst>
                      <a:ext uri="{53640926-AAD7-44D8-BBD7-CCE9431645EC}">
                        <a14:shadowObscured xmlns:a14="http://schemas.microsoft.com/office/drawing/2010/main"/>
                      </a:ext>
                    </a:extLst>
                  </pic:spPr>
                </pic:pic>
              </a:graphicData>
            </a:graphic>
          </wp:inline>
        </w:drawing>
      </w:r>
    </w:p>
    <w:p w14:paraId="3384FF74" w14:textId="77777777" w:rsidR="00320B5A" w:rsidRDefault="00320B5A" w:rsidP="00CC584A">
      <w:pPr>
        <w:pStyle w:val="NormalWeb"/>
        <w:shd w:val="clear" w:color="auto" w:fill="FFFFFF"/>
        <w:spacing w:before="0" w:beforeAutospacing="0" w:after="150" w:afterAutospacing="0"/>
        <w:jc w:val="center"/>
        <w:rPr>
          <w:rFonts w:ascii="Century Gothic" w:hAnsi="Century Gothic"/>
          <w:color w:val="000000"/>
          <w:szCs w:val="20"/>
        </w:rPr>
      </w:pPr>
    </w:p>
    <w:p w14:paraId="6BE3D623" w14:textId="4971F306" w:rsidR="00320B5A" w:rsidRDefault="00320B5A" w:rsidP="00CC584A">
      <w:pPr>
        <w:pStyle w:val="NormalWeb"/>
        <w:shd w:val="clear" w:color="auto" w:fill="FFFFFF"/>
        <w:spacing w:before="0" w:beforeAutospacing="0" w:after="150" w:afterAutospacing="0"/>
        <w:jc w:val="center"/>
        <w:rPr>
          <w:rFonts w:ascii="Century Gothic" w:hAnsi="Century Gothic"/>
          <w:color w:val="000000"/>
          <w:szCs w:val="20"/>
        </w:rPr>
      </w:pPr>
      <w:r>
        <w:rPr>
          <w:rFonts w:ascii="Century Gothic" w:hAnsi="Century Gothic"/>
          <w:noProof/>
          <w:color w:val="000000"/>
          <w:szCs w:val="20"/>
        </w:rPr>
        <mc:AlternateContent>
          <mc:Choice Requires="wps">
            <w:drawing>
              <wp:anchor distT="0" distB="0" distL="114300" distR="114300" simplePos="0" relativeHeight="251666432" behindDoc="0" locked="0" layoutInCell="1" allowOverlap="1" wp14:anchorId="084857EA" wp14:editId="29F702D6">
                <wp:simplePos x="0" y="0"/>
                <wp:positionH relativeFrom="column">
                  <wp:posOffset>-146685</wp:posOffset>
                </wp:positionH>
                <wp:positionV relativeFrom="paragraph">
                  <wp:posOffset>227965</wp:posOffset>
                </wp:positionV>
                <wp:extent cx="5886450" cy="1257300"/>
                <wp:effectExtent l="0" t="0" r="19050" b="190500"/>
                <wp:wrapNone/>
                <wp:docPr id="2" name="Bocadillo: rectángulo con esquinas redondeadas 2"/>
                <wp:cNvGraphicFramePr/>
                <a:graphic xmlns:a="http://schemas.openxmlformats.org/drawingml/2006/main">
                  <a:graphicData uri="http://schemas.microsoft.com/office/word/2010/wordprocessingShape">
                    <wps:wsp>
                      <wps:cNvSpPr/>
                      <wps:spPr>
                        <a:xfrm>
                          <a:off x="0" y="0"/>
                          <a:ext cx="5886450" cy="1257300"/>
                        </a:xfrm>
                        <a:prstGeom prst="wedgeRoundRectCallo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A14ED9" w14:textId="6ECCF893" w:rsidR="00CC584A" w:rsidRDefault="00CC584A" w:rsidP="00CC584A">
                            <w:pPr>
                              <w:jc w:val="center"/>
                            </w:pPr>
                          </w:p>
                          <w:p w14:paraId="486902FB" w14:textId="3413AE10" w:rsidR="00320B5A" w:rsidRDefault="00320B5A" w:rsidP="00CC584A">
                            <w:pPr>
                              <w:jc w:val="center"/>
                            </w:pPr>
                          </w:p>
                          <w:p w14:paraId="72096A7C" w14:textId="6E470C9B" w:rsidR="00320B5A" w:rsidRDefault="00320B5A" w:rsidP="00CC584A">
                            <w:pPr>
                              <w:jc w:val="center"/>
                            </w:pPr>
                          </w:p>
                          <w:p w14:paraId="36BB965D" w14:textId="55843198" w:rsidR="00320B5A" w:rsidRDefault="00320B5A" w:rsidP="00CC584A">
                            <w:pPr>
                              <w:jc w:val="center"/>
                            </w:pPr>
                          </w:p>
                          <w:p w14:paraId="4B6F7CD1" w14:textId="0F144DA6" w:rsidR="00320B5A" w:rsidRDefault="00320B5A" w:rsidP="00CC584A">
                            <w:pPr>
                              <w:jc w:val="center"/>
                            </w:pPr>
                          </w:p>
                          <w:p w14:paraId="18F3861D" w14:textId="77777777" w:rsidR="00320B5A" w:rsidRDefault="00320B5A" w:rsidP="00CC58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4857E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2" o:spid="_x0000_s1026" type="#_x0000_t62" style="position:absolute;left:0;text-align:left;margin-left:-11.55pt;margin-top:17.95pt;width:463.5pt;height: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" adj="6300,24300" filled="f" strokecolor="red" strokeweight="1pt">
                <v:textbox>
                  <w:txbxContent>
                    <w:p w14:paraId="68A14ED9" w14:textId="6ECCF893" w:rsidR="00CC584A" w:rsidRDefault="00CC584A" w:rsidP="00CC584A">
                      <w:pPr>
                        <w:jc w:val="center"/>
                      </w:pPr>
                    </w:p>
                    <w:p w14:paraId="486902FB" w14:textId="3413AE10" w:rsidR="00320B5A" w:rsidRDefault="00320B5A" w:rsidP="00CC584A">
                      <w:pPr>
                        <w:jc w:val="center"/>
                      </w:pPr>
                    </w:p>
                    <w:p w14:paraId="72096A7C" w14:textId="6E470C9B" w:rsidR="00320B5A" w:rsidRDefault="00320B5A" w:rsidP="00CC584A">
                      <w:pPr>
                        <w:jc w:val="center"/>
                      </w:pPr>
                    </w:p>
                    <w:p w14:paraId="36BB965D" w14:textId="55843198" w:rsidR="00320B5A" w:rsidRDefault="00320B5A" w:rsidP="00CC584A">
                      <w:pPr>
                        <w:jc w:val="center"/>
                      </w:pPr>
                    </w:p>
                    <w:p w14:paraId="4B6F7CD1" w14:textId="0F144DA6" w:rsidR="00320B5A" w:rsidRDefault="00320B5A" w:rsidP="00CC584A">
                      <w:pPr>
                        <w:jc w:val="center"/>
                      </w:pPr>
                    </w:p>
                    <w:p w14:paraId="18F3861D" w14:textId="77777777" w:rsidR="00320B5A" w:rsidRDefault="00320B5A" w:rsidP="00CC584A">
                      <w:pPr>
                        <w:jc w:val="center"/>
                      </w:pPr>
                    </w:p>
                  </w:txbxContent>
                </v:textbox>
              </v:shape>
            </w:pict>
          </mc:Fallback>
        </mc:AlternateContent>
      </w:r>
    </w:p>
    <w:p w14:paraId="2A9DDEC2" w14:textId="7B31E851" w:rsidR="00CC584A" w:rsidRPr="00CC584A" w:rsidRDefault="00CC584A" w:rsidP="00CC584A">
      <w:pPr>
        <w:pStyle w:val="NormalWeb"/>
        <w:shd w:val="clear" w:color="auto" w:fill="FFFFFF"/>
        <w:spacing w:before="0" w:beforeAutospacing="0" w:after="0" w:afterAutospacing="0"/>
        <w:jc w:val="both"/>
        <w:rPr>
          <w:rFonts w:ascii="Century Gothic" w:hAnsi="Century Gothic" w:cs="Helvetica"/>
          <w:color w:val="333333"/>
          <w:shd w:val="clear" w:color="auto" w:fill="FFFFFF"/>
        </w:rPr>
      </w:pPr>
      <w:r w:rsidRPr="00CC584A">
        <w:rPr>
          <w:rFonts w:ascii="Century Gothic" w:hAnsi="Century Gothic" w:cs="Helvetica"/>
          <w:color w:val="333333"/>
          <w:shd w:val="clear" w:color="auto" w:fill="FFFFFF"/>
        </w:rPr>
        <w:t>Una fracción es un número, que se obtiene al dividir un entero en partes iguales. Por ejemplo, cuando decimos una cuarta parte de la torta, estamos dividiendo la torta en cuatro partes y consideramos una de ellas.</w:t>
      </w:r>
    </w:p>
    <w:p w14:paraId="3E44E581" w14:textId="2E100E8D" w:rsidR="00CC584A" w:rsidRPr="00CC584A" w:rsidRDefault="00CC584A" w:rsidP="00CC584A">
      <w:pPr>
        <w:pStyle w:val="NormalWeb"/>
        <w:shd w:val="clear" w:color="auto" w:fill="FFFFFF"/>
        <w:spacing w:before="0" w:beforeAutospacing="0" w:after="0" w:afterAutospacing="0"/>
        <w:jc w:val="both"/>
        <w:rPr>
          <w:rFonts w:ascii="Century Gothic" w:hAnsi="Century Gothic"/>
          <w:b/>
          <w:bCs/>
          <w:color w:val="000000"/>
        </w:rPr>
      </w:pPr>
      <w:r w:rsidRPr="00CC584A">
        <w:rPr>
          <w:rFonts w:ascii="Century Gothic" w:hAnsi="Century Gothic" w:cs="Helvetica"/>
          <w:color w:val="333333"/>
          <w:shd w:val="clear" w:color="auto" w:fill="FFFFFF"/>
        </w:rPr>
        <w:t>Una fracción se representa matemáticamente por números que están escritos uno sobre otro y que se hallan separados por una línea recta horizontal llamada</w:t>
      </w:r>
      <w:r w:rsidRPr="00CC584A">
        <w:rPr>
          <w:rStyle w:val="Textoennegrita"/>
          <w:rFonts w:ascii="Century Gothic" w:hAnsi="Century Gothic" w:cs="Helvetica"/>
          <w:color w:val="333333"/>
          <w:shd w:val="clear" w:color="auto" w:fill="FFFFFF"/>
        </w:rPr>
        <w:t> </w:t>
      </w:r>
      <w:r w:rsidRPr="00CC584A">
        <w:rPr>
          <w:rStyle w:val="Textoennegrita"/>
          <w:rFonts w:ascii="Century Gothic" w:hAnsi="Century Gothic" w:cs="Helvetica"/>
          <w:b w:val="0"/>
          <w:bCs w:val="0"/>
          <w:color w:val="333333"/>
          <w:shd w:val="clear" w:color="auto" w:fill="FFFFFF"/>
        </w:rPr>
        <w:t>raya fraccionaria.</w:t>
      </w:r>
    </w:p>
    <w:p w14:paraId="12F523AB" w14:textId="7486A782" w:rsidR="00CC584A" w:rsidRDefault="00CC584A" w:rsidP="0075089B">
      <w:pPr>
        <w:pStyle w:val="NormalWeb"/>
        <w:shd w:val="clear" w:color="auto" w:fill="FFFFFF"/>
        <w:spacing w:before="0" w:beforeAutospacing="0" w:after="150" w:afterAutospacing="0"/>
        <w:rPr>
          <w:rFonts w:ascii="Century Gothic" w:hAnsi="Century Gothic"/>
          <w:color w:val="000000"/>
          <w:szCs w:val="20"/>
        </w:rPr>
      </w:pPr>
    </w:p>
    <w:p w14:paraId="6467472D" w14:textId="47415999" w:rsidR="00320B5A" w:rsidRDefault="00A94B9D" w:rsidP="00E4047E">
      <w:pPr>
        <w:pStyle w:val="NormalWeb"/>
        <w:shd w:val="clear" w:color="auto" w:fill="FFFFFF"/>
        <w:spacing w:before="0" w:beforeAutospacing="0" w:after="150" w:afterAutospacing="0"/>
        <w:rPr>
          <w:rFonts w:ascii="Century Gothic" w:hAnsi="Century Gothic"/>
          <w:color w:val="000000"/>
          <w:szCs w:val="20"/>
        </w:rPr>
      </w:pPr>
      <w:r w:rsidRPr="00EC3706">
        <w:rPr>
          <w:rFonts w:ascii="Century Gothic" w:hAnsi="Century Gothic"/>
          <w:noProof/>
        </w:rPr>
        <w:lastRenderedPageBreak/>
        <mc:AlternateContent>
          <mc:Choice Requires="wps">
            <w:drawing>
              <wp:anchor distT="45720" distB="45720" distL="114300" distR="114300" simplePos="0" relativeHeight="251668480" behindDoc="0" locked="0" layoutInCell="1" allowOverlap="1" wp14:anchorId="5F5F9B9E" wp14:editId="6EC64491">
                <wp:simplePos x="0" y="0"/>
                <wp:positionH relativeFrom="margin">
                  <wp:align>center</wp:align>
                </wp:positionH>
                <wp:positionV relativeFrom="paragraph">
                  <wp:posOffset>0</wp:posOffset>
                </wp:positionV>
                <wp:extent cx="5241290" cy="903605"/>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903605"/>
                        </a:xfrm>
                        <a:prstGeom prst="rect">
                          <a:avLst/>
                        </a:prstGeom>
                        <a:noFill/>
                        <a:ln w="9525">
                          <a:noFill/>
                          <a:miter lim="800000"/>
                          <a:headEnd/>
                          <a:tailEnd/>
                        </a:ln>
                      </wps:spPr>
                      <wps:txbx>
                        <w:txbxContent>
                          <w:p w14:paraId="0DE89689" w14:textId="254BE63F" w:rsidR="00A94B9D" w:rsidRPr="00A94B9D" w:rsidRDefault="00A94B9D" w:rsidP="00A94B9D">
                            <w:pPr>
                              <w:jc w:val="center"/>
                              <w:rPr>
                                <w:rFonts w:ascii="Jokerman" w:hAnsi="Jokerman"/>
                                <w:color w:val="6DFBF4"/>
                                <w:sz w:val="52"/>
                                <w:szCs w:val="52"/>
                                <w:lang w:val="es-CL"/>
                                <w14:textFill>
                                  <w14:gradFill>
                                    <w14:gsLst>
                                      <w14:gs w14:pos="26000">
                                        <w14:srgbClr w14:val="7030A0"/>
                                      </w14:gs>
                                      <w14:gs w14:pos="86000">
                                        <w14:srgbClr w14:val="6DFBF4"/>
                                      </w14:gs>
                                    </w14:gsLst>
                                    <w14:lin w14:ang="5400000" w14:scaled="0"/>
                                  </w14:gradFill>
                                </w14:textFill>
                              </w:rPr>
                            </w:pPr>
                            <w:r>
                              <w:rPr>
                                <w:rFonts w:ascii="Jokerman" w:hAnsi="Jokerman"/>
                                <w:color w:val="6DFBF4"/>
                                <w:sz w:val="52"/>
                                <w:szCs w:val="52"/>
                                <w:lang w:val="es-CL"/>
                                <w14:textFill>
                                  <w14:gradFill>
                                    <w14:gsLst>
                                      <w14:gs w14:pos="26000">
                                        <w14:srgbClr w14:val="7030A0"/>
                                      </w14:gs>
                                      <w14:gs w14:pos="86000">
                                        <w14:srgbClr w14:val="6DFBF4"/>
                                      </w14:gs>
                                    </w14:gsLst>
                                    <w14:lin w14:ang="5400000" w14:scaled="0"/>
                                  </w14:gradFill>
                                </w14:textFill>
                              </w:rPr>
                              <w:t>Fracciones y medición de peso</w:t>
                            </w:r>
                          </w:p>
                          <w:p w14:paraId="2EE3BE0B" w14:textId="77777777" w:rsidR="00A94B9D" w:rsidRDefault="00A94B9D" w:rsidP="00A94B9D">
                            <w:pPr>
                              <w:jc w:val="center"/>
                              <w:rPr>
                                <w:rFonts w:ascii="Jokerman" w:hAnsi="Jokerman"/>
                                <w:color w:val="6DFBF4"/>
                                <w:sz w:val="72"/>
                                <w:szCs w:val="72"/>
                                <w:lang w:val="es-CL"/>
                                <w14:textFill>
                                  <w14:gradFill>
                                    <w14:gsLst>
                                      <w14:gs w14:pos="26000">
                                        <w14:srgbClr w14:val="7030A0"/>
                                      </w14:gs>
                                      <w14:gs w14:pos="86000">
                                        <w14:srgbClr w14:val="6DFBF4"/>
                                      </w14:gs>
                                    </w14:gsLst>
                                    <w14:lin w14:ang="5400000" w14:scaled="0"/>
                                  </w14:gradFill>
                                </w14:textFill>
                              </w:rPr>
                            </w:pPr>
                          </w:p>
                          <w:p w14:paraId="71FE6F47" w14:textId="77777777" w:rsidR="00A94B9D" w:rsidRPr="00EC3706" w:rsidRDefault="00A94B9D" w:rsidP="00A94B9D">
                            <w:pPr>
                              <w:jc w:val="center"/>
                              <w:rPr>
                                <w:rFonts w:ascii="Jokerman" w:hAnsi="Jokerman"/>
                                <w:color w:val="6DFBF4"/>
                                <w:sz w:val="72"/>
                                <w:szCs w:val="72"/>
                                <w:lang w:val="es-CL"/>
                                <w14:textFill>
                                  <w14:gradFill>
                                    <w14:gsLst>
                                      <w14:gs w14:pos="26000">
                                        <w14:srgbClr w14:val="7030A0"/>
                                      </w14:gs>
                                      <w14:gs w14:pos="86000">
                                        <w14:srgbClr w14:val="6DFBF4"/>
                                      </w14:gs>
                                    </w14:gsLst>
                                    <w14:lin w14:ang="5400000" w14:scaled="0"/>
                                  </w14:gradFill>
                                </w14:textFill>
                              </w:rPr>
                            </w:pPr>
                          </w:p>
                          <w:p w14:paraId="48FFFB57" w14:textId="77777777" w:rsidR="00A94B9D" w:rsidRPr="00EC3706" w:rsidRDefault="00A94B9D" w:rsidP="00A94B9D">
                            <w:pPr>
                              <w:rPr>
                                <w14:textFill>
                                  <w14:gradFill>
                                    <w14:gsLst>
                                      <w14:gs w14:pos="26000">
                                        <w14:srgbClr w14:val="7030A0"/>
                                      </w14:gs>
                                      <w14:gs w14:pos="86000">
                                        <w14:srgbClr w14:val="6DFBF4"/>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5F9B9E" id="_x0000_t202" coordsize="21600,21600" o:spt="202" path="m,l,21600r21600,l21600,xe">
                <v:stroke joinstyle="miter"/>
                <v:path gradientshapeok="t" o:connecttype="rect"/>
              </v:shapetype>
              <v:shape id="Cuadro de texto 2" o:spid="_x0000_s1027" type="#_x0000_t202" style="position:absolute;margin-left:0;margin-top:0;width:412.7pt;height:71.1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" filled="f" stroked="f">
                <v:textbox>
                  <w:txbxContent>
                    <w:p w14:paraId="0DE89689" w14:textId="254BE63F" w:rsidR="00A94B9D" w:rsidRPr="00A94B9D" w:rsidRDefault="00A94B9D" w:rsidP="00A94B9D">
                      <w:pPr>
                        <w:jc w:val="center"/>
                        <w:rPr>
                          <w:rFonts w:ascii="Jokerman" w:hAnsi="Jokerman"/>
                          <w:color w:val="6DFBF4"/>
                          <w:sz w:val="52"/>
                          <w:szCs w:val="52"/>
                          <w:lang w:val="es-CL"/>
                          <w14:textFill>
                            <w14:gradFill>
                              <w14:gsLst>
                                <w14:gs w14:pos="26000">
                                  <w14:srgbClr w14:val="7030A0"/>
                                </w14:gs>
                                <w14:gs w14:pos="86000">
                                  <w14:srgbClr w14:val="6DFBF4"/>
                                </w14:gs>
                              </w14:gsLst>
                              <w14:lin w14:ang="5400000" w14:scaled="0"/>
                            </w14:gradFill>
                          </w14:textFill>
                        </w:rPr>
                      </w:pPr>
                      <w:r>
                        <w:rPr>
                          <w:rFonts w:ascii="Jokerman" w:hAnsi="Jokerman"/>
                          <w:color w:val="6DFBF4"/>
                          <w:sz w:val="52"/>
                          <w:szCs w:val="52"/>
                          <w:lang w:val="es-CL"/>
                          <w14:textFill>
                            <w14:gradFill>
                              <w14:gsLst>
                                <w14:gs w14:pos="26000">
                                  <w14:srgbClr w14:val="7030A0"/>
                                </w14:gs>
                                <w14:gs w14:pos="86000">
                                  <w14:srgbClr w14:val="6DFBF4"/>
                                </w14:gs>
                              </w14:gsLst>
                              <w14:lin w14:ang="5400000" w14:scaled="0"/>
                            </w14:gradFill>
                          </w14:textFill>
                        </w:rPr>
                        <w:t>Fracciones y medición de peso</w:t>
                      </w:r>
                    </w:p>
                    <w:p w14:paraId="2EE3BE0B" w14:textId="77777777" w:rsidR="00A94B9D" w:rsidRDefault="00A94B9D" w:rsidP="00A94B9D">
                      <w:pPr>
                        <w:jc w:val="center"/>
                        <w:rPr>
                          <w:rFonts w:ascii="Jokerman" w:hAnsi="Jokerman"/>
                          <w:color w:val="6DFBF4"/>
                          <w:sz w:val="72"/>
                          <w:szCs w:val="72"/>
                          <w:lang w:val="es-CL"/>
                          <w14:textFill>
                            <w14:gradFill>
                              <w14:gsLst>
                                <w14:gs w14:pos="26000">
                                  <w14:srgbClr w14:val="7030A0"/>
                                </w14:gs>
                                <w14:gs w14:pos="86000">
                                  <w14:srgbClr w14:val="6DFBF4"/>
                                </w14:gs>
                              </w14:gsLst>
                              <w14:lin w14:ang="5400000" w14:scaled="0"/>
                            </w14:gradFill>
                          </w14:textFill>
                        </w:rPr>
                      </w:pPr>
                    </w:p>
                    <w:p w14:paraId="71FE6F47" w14:textId="77777777" w:rsidR="00A94B9D" w:rsidRPr="00EC3706" w:rsidRDefault="00A94B9D" w:rsidP="00A94B9D">
                      <w:pPr>
                        <w:jc w:val="center"/>
                        <w:rPr>
                          <w:rFonts w:ascii="Jokerman" w:hAnsi="Jokerman"/>
                          <w:color w:val="6DFBF4"/>
                          <w:sz w:val="72"/>
                          <w:szCs w:val="72"/>
                          <w:lang w:val="es-CL"/>
                          <w14:textFill>
                            <w14:gradFill>
                              <w14:gsLst>
                                <w14:gs w14:pos="26000">
                                  <w14:srgbClr w14:val="7030A0"/>
                                </w14:gs>
                                <w14:gs w14:pos="86000">
                                  <w14:srgbClr w14:val="6DFBF4"/>
                                </w14:gs>
                              </w14:gsLst>
                              <w14:lin w14:ang="5400000" w14:scaled="0"/>
                            </w14:gradFill>
                          </w14:textFill>
                        </w:rPr>
                      </w:pPr>
                    </w:p>
                    <w:p w14:paraId="48FFFB57" w14:textId="77777777" w:rsidR="00A94B9D" w:rsidRPr="00EC3706" w:rsidRDefault="00A94B9D" w:rsidP="00A94B9D">
                      <w:pPr>
                        <w:rPr>
                          <w14:textFill>
                            <w14:gradFill>
                              <w14:gsLst>
                                <w14:gs w14:pos="26000">
                                  <w14:srgbClr w14:val="7030A0"/>
                                </w14:gs>
                                <w14:gs w14:pos="86000">
                                  <w14:srgbClr w14:val="6DFBF4"/>
                                </w14:gs>
                              </w14:gsLst>
                              <w14:lin w14:ang="5400000" w14:scaled="0"/>
                            </w14:gradFill>
                          </w14:textFill>
                        </w:rPr>
                      </w:pPr>
                    </w:p>
                  </w:txbxContent>
                </v:textbox>
                <w10:wrap type="square" anchorx="margin"/>
              </v:shape>
            </w:pict>
          </mc:Fallback>
        </mc:AlternateContent>
      </w:r>
      <w:r w:rsidR="00320B5A" w:rsidRPr="00EC3706">
        <w:rPr>
          <w:rFonts w:ascii="Century Gothic" w:hAnsi="Century Gothic"/>
          <w:noProof/>
        </w:rPr>
        <mc:AlternateContent>
          <mc:Choice Requires="wps">
            <w:drawing>
              <wp:anchor distT="45720" distB="45720" distL="114300" distR="114300" simplePos="0" relativeHeight="251656192" behindDoc="0" locked="0" layoutInCell="1" allowOverlap="1" wp14:anchorId="34B76BDE" wp14:editId="1C1933E5">
                <wp:simplePos x="0" y="0"/>
                <wp:positionH relativeFrom="column">
                  <wp:posOffset>186690</wp:posOffset>
                </wp:positionH>
                <wp:positionV relativeFrom="paragraph">
                  <wp:posOffset>0</wp:posOffset>
                </wp:positionV>
                <wp:extent cx="5241290" cy="6762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676275"/>
                        </a:xfrm>
                        <a:prstGeom prst="rect">
                          <a:avLst/>
                        </a:prstGeom>
                        <a:noFill/>
                        <a:ln w="9525">
                          <a:noFill/>
                          <a:miter lim="800000"/>
                          <a:headEnd/>
                          <a:tailEnd/>
                        </a:ln>
                      </wps:spPr>
                      <wps:txbx>
                        <w:txbxContent>
                          <w:p w14:paraId="24778CD3" w14:textId="77E8EBCE" w:rsidR="00CC584A" w:rsidRPr="00A94B9D" w:rsidRDefault="00A94B9D" w:rsidP="00A94B9D">
                            <w:pPr>
                              <w:spacing w:after="0"/>
                              <w:jc w:val="center"/>
                              <w:rPr>
                                <w:rFonts w:ascii="Jokerman" w:hAnsi="Jokerman"/>
                                <w:b/>
                                <w:bCs/>
                                <w:color w:val="7030A0"/>
                                <w:sz w:val="52"/>
                                <w:szCs w:val="52"/>
                                <w:lang w:val="es-CL"/>
                              </w:rPr>
                            </w:pPr>
                            <w:r w:rsidRPr="00A94B9D">
                              <w:rPr>
                                <w:rFonts w:ascii="Jokerman" w:hAnsi="Jokerman"/>
                                <w:b/>
                                <w:bCs/>
                                <w:color w:val="7030A0"/>
                                <w:sz w:val="52"/>
                                <w:szCs w:val="52"/>
                                <w:lang w:val="es-CL"/>
                              </w:rPr>
                              <w:t>Fracciones y medición de peso</w:t>
                            </w:r>
                          </w:p>
                          <w:p w14:paraId="19622EBB" w14:textId="77777777" w:rsidR="00CC584A" w:rsidRDefault="00CC584A" w:rsidP="00CC5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B76BDE" id="_x0000_s1028" type="#_x0000_t202" style="position:absolute;margin-left:14.7pt;margin-top:0;width:412.7pt;height:53.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" filled="f" stroked="f">
                <v:textbox>
                  <w:txbxContent>
                    <w:p w14:paraId="24778CD3" w14:textId="77E8EBCE" w:rsidR="00CC584A" w:rsidRPr="00A94B9D" w:rsidRDefault="00A94B9D" w:rsidP="00A94B9D">
                      <w:pPr>
                        <w:spacing w:after="0"/>
                        <w:jc w:val="center"/>
                        <w:rPr>
                          <w:rFonts w:ascii="Jokerman" w:hAnsi="Jokerman"/>
                          <w:b/>
                          <w:bCs/>
                          <w:color w:val="7030A0"/>
                          <w:sz w:val="52"/>
                          <w:szCs w:val="52"/>
                          <w:lang w:val="es-CL"/>
                        </w:rPr>
                      </w:pPr>
                      <w:r w:rsidRPr="00A94B9D">
                        <w:rPr>
                          <w:rFonts w:ascii="Jokerman" w:hAnsi="Jokerman"/>
                          <w:b/>
                          <w:bCs/>
                          <w:color w:val="7030A0"/>
                          <w:sz w:val="52"/>
                          <w:szCs w:val="52"/>
                          <w:lang w:val="es-CL"/>
                        </w:rPr>
                        <w:t>Fracciones y medición de peso</w:t>
                      </w:r>
                    </w:p>
                    <w:p w14:paraId="19622EBB" w14:textId="77777777" w:rsidR="00CC584A" w:rsidRDefault="00CC584A" w:rsidP="00CC584A"/>
                  </w:txbxContent>
                </v:textbox>
                <w10:wrap type="square"/>
              </v:shape>
            </w:pict>
          </mc:Fallback>
        </mc:AlternateContent>
      </w:r>
    </w:p>
    <w:tbl>
      <w:tblPr>
        <w:tblStyle w:val="Tablaconcuadrcula"/>
        <w:tblW w:w="0" w:type="auto"/>
        <w:tblLook w:val="04A0" w:firstRow="1" w:lastRow="0" w:firstColumn="1" w:lastColumn="0" w:noHBand="0" w:noVBand="1"/>
      </w:tblPr>
      <w:tblGrid>
        <w:gridCol w:w="534"/>
        <w:gridCol w:w="5502"/>
        <w:gridCol w:w="3018"/>
      </w:tblGrid>
      <w:tr w:rsidR="00320B5A" w14:paraId="72E631D1" w14:textId="4904A461" w:rsidTr="00320B5A">
        <w:tc>
          <w:tcPr>
            <w:tcW w:w="534" w:type="dxa"/>
          </w:tcPr>
          <w:p w14:paraId="10316DF0" w14:textId="77777777" w:rsidR="00320B5A" w:rsidRDefault="00320B5A" w:rsidP="00E4047E">
            <w:pPr>
              <w:pStyle w:val="NormalWeb"/>
              <w:spacing w:before="0" w:beforeAutospacing="0" w:after="150" w:afterAutospacing="0"/>
              <w:rPr>
                <w:rFonts w:ascii="Century Gothic" w:hAnsi="Century Gothic"/>
                <w:color w:val="000000"/>
                <w:szCs w:val="20"/>
              </w:rPr>
            </w:pPr>
          </w:p>
          <w:p w14:paraId="6D97385F" w14:textId="12A99E7A" w:rsidR="00320B5A" w:rsidRPr="00320B5A" w:rsidRDefault="00320B5A" w:rsidP="00E4047E">
            <w:pPr>
              <w:pStyle w:val="NormalWeb"/>
              <w:spacing w:before="0" w:beforeAutospacing="0" w:after="150" w:afterAutospacing="0"/>
              <w:rPr>
                <w:rFonts w:ascii="Century Gothic" w:hAnsi="Century Gothic"/>
                <w:b/>
                <w:bCs/>
                <w:color w:val="000000"/>
                <w:szCs w:val="20"/>
              </w:rPr>
            </w:pPr>
            <w:r w:rsidRPr="00320B5A">
              <w:rPr>
                <w:rFonts w:ascii="Century Gothic" w:hAnsi="Century Gothic"/>
                <w:b/>
                <w:bCs/>
                <w:color w:val="FF0000"/>
                <w:szCs w:val="20"/>
              </w:rPr>
              <w:t xml:space="preserve">1.- </w:t>
            </w:r>
          </w:p>
        </w:tc>
        <w:tc>
          <w:tcPr>
            <w:tcW w:w="5502" w:type="dxa"/>
          </w:tcPr>
          <w:p w14:paraId="5A2B0458" w14:textId="53534BD4" w:rsidR="00320B5A" w:rsidRDefault="00320B5A" w:rsidP="00E4047E">
            <w:pPr>
              <w:pStyle w:val="NormalWeb"/>
              <w:spacing w:before="0" w:beforeAutospacing="0" w:after="150" w:afterAutospacing="0"/>
              <w:rPr>
                <w:rFonts w:ascii="Century Gothic" w:hAnsi="Century Gothic"/>
                <w:color w:val="000000"/>
                <w:szCs w:val="20"/>
              </w:rPr>
            </w:pPr>
            <w:r>
              <w:rPr>
                <w:rFonts w:ascii="Century Gothic" w:hAnsi="Century Gothic"/>
                <w:color w:val="000000"/>
                <w:szCs w:val="20"/>
              </w:rPr>
              <w:t xml:space="preserve">¿Cuántos </w:t>
            </w:r>
            <w:r w:rsidRPr="00A35DED">
              <w:rPr>
                <w:rFonts w:ascii="Century Gothic" w:hAnsi="Century Gothic"/>
                <w:i/>
                <w:iCs/>
                <w:color w:val="000000"/>
                <w:szCs w:val="20"/>
                <w:highlight w:val="yellow"/>
              </w:rPr>
              <w:t>gramos de nueces</w:t>
            </w:r>
            <w:r>
              <w:rPr>
                <w:rFonts w:ascii="Century Gothic" w:hAnsi="Century Gothic"/>
                <w:color w:val="000000"/>
                <w:szCs w:val="20"/>
              </w:rPr>
              <w:t xml:space="preserve"> hay en 1 Kg?</w:t>
            </w:r>
          </w:p>
          <w:p w14:paraId="5D5A7924" w14:textId="5F5A2A33" w:rsidR="00320B5A" w:rsidRDefault="00320B5A" w:rsidP="00320B5A">
            <w:pPr>
              <w:pStyle w:val="NormalWeb"/>
              <w:spacing w:before="0" w:beforeAutospacing="0" w:after="150" w:afterAutospacing="0"/>
              <w:jc w:val="center"/>
              <w:rPr>
                <w:rFonts w:ascii="Century Gothic" w:hAnsi="Century Gothic"/>
                <w:color w:val="000000"/>
                <w:szCs w:val="20"/>
              </w:rPr>
            </w:pPr>
            <w:r>
              <w:rPr>
                <w:rFonts w:ascii="Century Gothic" w:hAnsi="Century Gothic"/>
                <w:noProof/>
                <w:color w:val="000000"/>
                <w:szCs w:val="20"/>
              </w:rPr>
              <w:drawing>
                <wp:inline distT="0" distB="0" distL="0" distR="0" wp14:anchorId="2111D007" wp14:editId="5803E276">
                  <wp:extent cx="775335" cy="551284"/>
                  <wp:effectExtent l="0" t="0" r="5715" b="1270"/>
                  <wp:docPr id="3" name="Imagen 3"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 Dibujo de ingeniería&#10;&#10;Descripción generada automáticamente"/>
                          <pic:cNvPicPr/>
                        </pic:nvPicPr>
                        <pic:blipFill rotWithShape="1">
                          <a:blip r:embed="rId10" cstate="print">
                            <a:extLst>
                              <a:ext uri="{28A0092B-C50C-407E-A947-70E740481C1C}">
                                <a14:useLocalDpi xmlns:a14="http://schemas.microsoft.com/office/drawing/2010/main" val="0"/>
                              </a:ext>
                            </a:extLst>
                          </a:blip>
                          <a:srcRect l="5770" t="17651" r="4956" b="18873"/>
                          <a:stretch/>
                        </pic:blipFill>
                        <pic:spPr bwMode="auto">
                          <a:xfrm>
                            <a:off x="0" y="0"/>
                            <a:ext cx="789344" cy="561245"/>
                          </a:xfrm>
                          <a:prstGeom prst="rect">
                            <a:avLst/>
                          </a:prstGeom>
                          <a:ln>
                            <a:noFill/>
                          </a:ln>
                          <a:extLst>
                            <a:ext uri="{53640926-AAD7-44D8-BBD7-CCE9431645EC}">
                              <a14:shadowObscured xmlns:a14="http://schemas.microsoft.com/office/drawing/2010/main"/>
                            </a:ext>
                          </a:extLst>
                        </pic:spPr>
                      </pic:pic>
                    </a:graphicData>
                  </a:graphic>
                </wp:inline>
              </w:drawing>
            </w:r>
          </w:p>
        </w:tc>
        <w:tc>
          <w:tcPr>
            <w:tcW w:w="3018" w:type="dxa"/>
          </w:tcPr>
          <w:p w14:paraId="5222EC36" w14:textId="77777777" w:rsidR="00320B5A" w:rsidRDefault="00320B5A" w:rsidP="00E4047E">
            <w:pPr>
              <w:pStyle w:val="NormalWeb"/>
              <w:spacing w:before="0" w:beforeAutospacing="0" w:after="150" w:afterAutospacing="0"/>
              <w:rPr>
                <w:rFonts w:ascii="Century Gothic" w:hAnsi="Century Gothic"/>
                <w:color w:val="000000"/>
                <w:szCs w:val="20"/>
              </w:rPr>
            </w:pPr>
          </w:p>
        </w:tc>
      </w:tr>
      <w:tr w:rsidR="00320B5A" w14:paraId="699F212C" w14:textId="77777777" w:rsidTr="00320B5A">
        <w:tc>
          <w:tcPr>
            <w:tcW w:w="534" w:type="dxa"/>
          </w:tcPr>
          <w:p w14:paraId="379FBF99" w14:textId="77777777" w:rsidR="00A35DED" w:rsidRDefault="00A35DED" w:rsidP="00E4047E">
            <w:pPr>
              <w:pStyle w:val="NormalWeb"/>
              <w:spacing w:before="0" w:beforeAutospacing="0" w:after="150" w:afterAutospacing="0"/>
              <w:rPr>
                <w:rFonts w:ascii="Century Gothic" w:hAnsi="Century Gothic"/>
                <w:color w:val="000000"/>
                <w:szCs w:val="20"/>
              </w:rPr>
            </w:pPr>
          </w:p>
          <w:p w14:paraId="3443A5C9" w14:textId="0F868B6E" w:rsidR="00320B5A" w:rsidRPr="00A35DED" w:rsidRDefault="00320B5A" w:rsidP="00E4047E">
            <w:pPr>
              <w:pStyle w:val="NormalWeb"/>
              <w:spacing w:before="0" w:beforeAutospacing="0" w:after="150" w:afterAutospacing="0"/>
              <w:rPr>
                <w:rFonts w:ascii="Century Gothic" w:hAnsi="Century Gothic"/>
                <w:b/>
                <w:bCs/>
                <w:color w:val="000000"/>
                <w:szCs w:val="20"/>
              </w:rPr>
            </w:pPr>
            <w:r w:rsidRPr="00A35DED">
              <w:rPr>
                <w:rFonts w:ascii="Century Gothic" w:hAnsi="Century Gothic"/>
                <w:b/>
                <w:bCs/>
                <w:color w:val="FF0000"/>
                <w:szCs w:val="20"/>
              </w:rPr>
              <w:t xml:space="preserve">2.- </w:t>
            </w:r>
          </w:p>
        </w:tc>
        <w:tc>
          <w:tcPr>
            <w:tcW w:w="5502" w:type="dxa"/>
          </w:tcPr>
          <w:p w14:paraId="4BC4CB81" w14:textId="77777777" w:rsidR="00320B5A" w:rsidRDefault="00320B5A" w:rsidP="00E4047E">
            <w:pPr>
              <w:pStyle w:val="NormalWeb"/>
              <w:spacing w:before="0" w:beforeAutospacing="0" w:after="150" w:afterAutospacing="0"/>
              <w:rPr>
                <w:rFonts w:ascii="Century Gothic" w:hAnsi="Century Gothic"/>
                <w:color w:val="000000"/>
                <w:szCs w:val="20"/>
              </w:rPr>
            </w:pPr>
            <w:r>
              <w:rPr>
                <w:rFonts w:ascii="Century Gothic" w:hAnsi="Century Gothic"/>
                <w:color w:val="000000"/>
                <w:szCs w:val="20"/>
              </w:rPr>
              <w:t xml:space="preserve">¿Cuántos </w:t>
            </w:r>
            <w:r w:rsidRPr="00A35DED">
              <w:rPr>
                <w:rFonts w:ascii="Century Gothic" w:hAnsi="Century Gothic"/>
                <w:i/>
                <w:iCs/>
                <w:color w:val="000000"/>
                <w:szCs w:val="20"/>
                <w:highlight w:val="yellow"/>
              </w:rPr>
              <w:t>1/2 Kilos de almendras</w:t>
            </w:r>
            <w:r>
              <w:rPr>
                <w:rFonts w:ascii="Century Gothic" w:hAnsi="Century Gothic"/>
                <w:color w:val="000000"/>
                <w:szCs w:val="20"/>
              </w:rPr>
              <w:t xml:space="preserve"> hay en 1 Kg?</w:t>
            </w:r>
          </w:p>
          <w:p w14:paraId="223BCE10" w14:textId="77E3F182" w:rsidR="00320B5A" w:rsidRDefault="00320B5A" w:rsidP="00320B5A">
            <w:pPr>
              <w:pStyle w:val="NormalWeb"/>
              <w:spacing w:before="0" w:beforeAutospacing="0" w:after="150" w:afterAutospacing="0"/>
              <w:jc w:val="center"/>
              <w:rPr>
                <w:rFonts w:ascii="Century Gothic" w:hAnsi="Century Gothic"/>
                <w:color w:val="000000"/>
                <w:szCs w:val="20"/>
              </w:rPr>
            </w:pPr>
            <w:r>
              <w:rPr>
                <w:rFonts w:ascii="Century Gothic" w:hAnsi="Century Gothic"/>
                <w:noProof/>
                <w:color w:val="000000"/>
                <w:szCs w:val="20"/>
              </w:rPr>
              <w:drawing>
                <wp:inline distT="0" distB="0" distL="0" distR="0" wp14:anchorId="7EB50E92" wp14:editId="2AFB8E15">
                  <wp:extent cx="859155" cy="46619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1" cstate="print">
                            <a:extLst>
                              <a:ext uri="{28A0092B-C50C-407E-A947-70E740481C1C}">
                                <a14:useLocalDpi xmlns:a14="http://schemas.microsoft.com/office/drawing/2010/main" val="0"/>
                              </a:ext>
                            </a:extLst>
                          </a:blip>
                          <a:srcRect l="11032" t="20974" r="7332" b="14624"/>
                          <a:stretch/>
                        </pic:blipFill>
                        <pic:spPr bwMode="auto">
                          <a:xfrm>
                            <a:off x="0" y="0"/>
                            <a:ext cx="879857" cy="477428"/>
                          </a:xfrm>
                          <a:prstGeom prst="rect">
                            <a:avLst/>
                          </a:prstGeom>
                          <a:ln>
                            <a:noFill/>
                          </a:ln>
                          <a:extLst>
                            <a:ext uri="{53640926-AAD7-44D8-BBD7-CCE9431645EC}">
                              <a14:shadowObscured xmlns:a14="http://schemas.microsoft.com/office/drawing/2010/main"/>
                            </a:ext>
                          </a:extLst>
                        </pic:spPr>
                      </pic:pic>
                    </a:graphicData>
                  </a:graphic>
                </wp:inline>
              </w:drawing>
            </w:r>
          </w:p>
        </w:tc>
        <w:tc>
          <w:tcPr>
            <w:tcW w:w="3018" w:type="dxa"/>
          </w:tcPr>
          <w:p w14:paraId="6B5CFE92" w14:textId="77777777" w:rsidR="00320B5A" w:rsidRDefault="00320B5A" w:rsidP="00E4047E">
            <w:pPr>
              <w:pStyle w:val="NormalWeb"/>
              <w:spacing w:before="0" w:beforeAutospacing="0" w:after="150" w:afterAutospacing="0"/>
              <w:rPr>
                <w:rFonts w:ascii="Century Gothic" w:hAnsi="Century Gothic"/>
                <w:color w:val="000000"/>
                <w:szCs w:val="20"/>
              </w:rPr>
            </w:pPr>
          </w:p>
        </w:tc>
      </w:tr>
      <w:tr w:rsidR="00320B5A" w14:paraId="3612885E" w14:textId="77777777" w:rsidTr="00320B5A">
        <w:tc>
          <w:tcPr>
            <w:tcW w:w="534" w:type="dxa"/>
          </w:tcPr>
          <w:p w14:paraId="6089EBC6" w14:textId="77777777" w:rsidR="00A35DED" w:rsidRDefault="00A35DED" w:rsidP="00E4047E">
            <w:pPr>
              <w:pStyle w:val="NormalWeb"/>
              <w:spacing w:before="0" w:beforeAutospacing="0" w:after="150" w:afterAutospacing="0"/>
              <w:rPr>
                <w:rFonts w:ascii="Century Gothic" w:hAnsi="Century Gothic"/>
                <w:color w:val="000000"/>
                <w:szCs w:val="20"/>
              </w:rPr>
            </w:pPr>
          </w:p>
          <w:p w14:paraId="771D7DCF" w14:textId="068612BF" w:rsidR="00320B5A" w:rsidRPr="00A35DED" w:rsidRDefault="00320B5A" w:rsidP="00E4047E">
            <w:pPr>
              <w:pStyle w:val="NormalWeb"/>
              <w:spacing w:before="0" w:beforeAutospacing="0" w:after="150" w:afterAutospacing="0"/>
              <w:rPr>
                <w:rFonts w:ascii="Century Gothic" w:hAnsi="Century Gothic"/>
                <w:b/>
                <w:bCs/>
                <w:color w:val="000000"/>
                <w:szCs w:val="20"/>
              </w:rPr>
            </w:pPr>
            <w:r w:rsidRPr="00A35DED">
              <w:rPr>
                <w:rFonts w:ascii="Century Gothic" w:hAnsi="Century Gothic"/>
                <w:b/>
                <w:bCs/>
                <w:color w:val="FF0000"/>
                <w:szCs w:val="20"/>
              </w:rPr>
              <w:t>3.-</w:t>
            </w:r>
          </w:p>
        </w:tc>
        <w:tc>
          <w:tcPr>
            <w:tcW w:w="5502" w:type="dxa"/>
          </w:tcPr>
          <w:p w14:paraId="701ECE64" w14:textId="1A3A7FA0" w:rsidR="00320B5A" w:rsidRDefault="00320B5A" w:rsidP="00320B5A">
            <w:pPr>
              <w:pStyle w:val="NormalWeb"/>
              <w:shd w:val="clear" w:color="auto" w:fill="FFFFFF"/>
              <w:spacing w:before="0" w:beforeAutospacing="0" w:after="150" w:afterAutospacing="0"/>
              <w:rPr>
                <w:rFonts w:ascii="Century Gothic" w:hAnsi="Century Gothic"/>
                <w:color w:val="000000"/>
                <w:szCs w:val="20"/>
              </w:rPr>
            </w:pPr>
            <w:r>
              <w:rPr>
                <w:rFonts w:ascii="Century Gothic" w:hAnsi="Century Gothic"/>
                <w:color w:val="000000"/>
                <w:szCs w:val="20"/>
              </w:rPr>
              <w:t xml:space="preserve">¿Cuántos </w:t>
            </w:r>
            <w:r w:rsidRPr="00A35DED">
              <w:rPr>
                <w:rFonts w:ascii="Century Gothic" w:hAnsi="Century Gothic"/>
                <w:i/>
                <w:iCs/>
                <w:color w:val="000000"/>
                <w:szCs w:val="20"/>
                <w:highlight w:val="yellow"/>
              </w:rPr>
              <w:t>1/4 de Kilos de harina</w:t>
            </w:r>
            <w:r>
              <w:rPr>
                <w:rFonts w:ascii="Century Gothic" w:hAnsi="Century Gothic"/>
                <w:color w:val="000000"/>
                <w:szCs w:val="20"/>
              </w:rPr>
              <w:t xml:space="preserve"> hay en 1 Kg?</w:t>
            </w:r>
          </w:p>
          <w:p w14:paraId="41706D34" w14:textId="133F7A48" w:rsidR="00320B5A" w:rsidRDefault="00A35DED" w:rsidP="00A35DED">
            <w:pPr>
              <w:pStyle w:val="NormalWeb"/>
              <w:shd w:val="clear" w:color="auto" w:fill="FFFFFF"/>
              <w:spacing w:before="0" w:beforeAutospacing="0" w:after="150" w:afterAutospacing="0"/>
              <w:jc w:val="center"/>
              <w:rPr>
                <w:rFonts w:ascii="Century Gothic" w:hAnsi="Century Gothic"/>
                <w:color w:val="000000"/>
                <w:szCs w:val="20"/>
              </w:rPr>
            </w:pPr>
            <w:r>
              <w:rPr>
                <w:rFonts w:ascii="Century Gothic" w:hAnsi="Century Gothic"/>
                <w:noProof/>
                <w:color w:val="000000"/>
                <w:szCs w:val="20"/>
              </w:rPr>
              <w:drawing>
                <wp:inline distT="0" distB="0" distL="0" distR="0" wp14:anchorId="77F6032E" wp14:editId="6BBFA846">
                  <wp:extent cx="447458" cy="558256"/>
                  <wp:effectExtent l="0" t="0" r="0" b="0"/>
                  <wp:docPr id="7" name="Imagen 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Texto&#10;&#10;Descripción generada automáticamente"/>
                          <pic:cNvPicPr/>
                        </pic:nvPicPr>
                        <pic:blipFill rotWithShape="1">
                          <a:blip r:embed="rId12" cstate="print">
                            <a:extLst>
                              <a:ext uri="{28A0092B-C50C-407E-A947-70E740481C1C}">
                                <a14:useLocalDpi xmlns:a14="http://schemas.microsoft.com/office/drawing/2010/main" val="0"/>
                              </a:ext>
                            </a:extLst>
                          </a:blip>
                          <a:srcRect l="24598" t="17946" r="23471" b="17317"/>
                          <a:stretch/>
                        </pic:blipFill>
                        <pic:spPr bwMode="auto">
                          <a:xfrm>
                            <a:off x="0" y="0"/>
                            <a:ext cx="454774" cy="567383"/>
                          </a:xfrm>
                          <a:prstGeom prst="rect">
                            <a:avLst/>
                          </a:prstGeom>
                          <a:ln>
                            <a:noFill/>
                          </a:ln>
                          <a:extLst>
                            <a:ext uri="{53640926-AAD7-44D8-BBD7-CCE9431645EC}">
                              <a14:shadowObscured xmlns:a14="http://schemas.microsoft.com/office/drawing/2010/main"/>
                            </a:ext>
                          </a:extLst>
                        </pic:spPr>
                      </pic:pic>
                    </a:graphicData>
                  </a:graphic>
                </wp:inline>
              </w:drawing>
            </w:r>
          </w:p>
        </w:tc>
        <w:tc>
          <w:tcPr>
            <w:tcW w:w="3018" w:type="dxa"/>
          </w:tcPr>
          <w:p w14:paraId="111A393D" w14:textId="77777777" w:rsidR="00320B5A" w:rsidRDefault="00320B5A" w:rsidP="00E4047E">
            <w:pPr>
              <w:pStyle w:val="NormalWeb"/>
              <w:spacing w:before="0" w:beforeAutospacing="0" w:after="150" w:afterAutospacing="0"/>
              <w:rPr>
                <w:rFonts w:ascii="Century Gothic" w:hAnsi="Century Gothic"/>
                <w:color w:val="000000"/>
                <w:szCs w:val="20"/>
              </w:rPr>
            </w:pPr>
          </w:p>
        </w:tc>
      </w:tr>
    </w:tbl>
    <w:p w14:paraId="271204C1" w14:textId="77777777" w:rsidR="00E4047E" w:rsidRDefault="00E4047E" w:rsidP="00E4047E">
      <w:pPr>
        <w:pStyle w:val="NormalWeb"/>
        <w:shd w:val="clear" w:color="auto" w:fill="FFFFFF"/>
        <w:spacing w:before="0" w:beforeAutospacing="0" w:after="150" w:afterAutospacing="0"/>
        <w:rPr>
          <w:rFonts w:ascii="Century Gothic" w:hAnsi="Century Gothic"/>
          <w:color w:val="000000"/>
          <w:szCs w:val="20"/>
        </w:rPr>
      </w:pPr>
    </w:p>
    <w:p w14:paraId="7324C52D" w14:textId="6F93C342" w:rsidR="00A35DED" w:rsidRDefault="00E4047E" w:rsidP="00E4047E">
      <w:pPr>
        <w:pStyle w:val="NormalWeb"/>
        <w:shd w:val="clear" w:color="auto" w:fill="FFFFFF"/>
        <w:spacing w:before="0" w:beforeAutospacing="0" w:after="150" w:afterAutospacing="0"/>
        <w:rPr>
          <w:rFonts w:ascii="Century Gothic" w:hAnsi="Century Gothic"/>
          <w:color w:val="000000"/>
          <w:szCs w:val="20"/>
        </w:rPr>
      </w:pPr>
      <w:r>
        <w:rPr>
          <w:rFonts w:ascii="Century Gothic" w:hAnsi="Century Gothic"/>
          <w:color w:val="000000"/>
          <w:szCs w:val="20"/>
        </w:rPr>
        <w:t>Si queremos almacenar estos alimentos</w:t>
      </w:r>
      <w:r w:rsidR="00A35DED">
        <w:rPr>
          <w:rFonts w:ascii="Century Gothic" w:hAnsi="Century Gothic"/>
          <w:color w:val="000000"/>
          <w:szCs w:val="20"/>
        </w:rPr>
        <w:t>:</w:t>
      </w:r>
    </w:p>
    <w:p w14:paraId="12B69EDC" w14:textId="77777777" w:rsidR="00D91579" w:rsidRDefault="00D91579" w:rsidP="00E4047E">
      <w:pPr>
        <w:pStyle w:val="NormalWeb"/>
        <w:shd w:val="clear" w:color="auto" w:fill="FFFFFF"/>
        <w:spacing w:before="0" w:beforeAutospacing="0" w:after="150" w:afterAutospacing="0"/>
        <w:rPr>
          <w:rFonts w:ascii="Century Gothic" w:hAnsi="Century Gothic"/>
          <w:color w:val="000000"/>
          <w:szCs w:val="20"/>
        </w:rPr>
      </w:pPr>
    </w:p>
    <w:tbl>
      <w:tblPr>
        <w:tblStyle w:val="Tablaconcuadrcula"/>
        <w:tblW w:w="0" w:type="auto"/>
        <w:tblLook w:val="04A0" w:firstRow="1" w:lastRow="0" w:firstColumn="1" w:lastColumn="0" w:noHBand="0" w:noVBand="1"/>
      </w:tblPr>
      <w:tblGrid>
        <w:gridCol w:w="4489"/>
        <w:gridCol w:w="4489"/>
      </w:tblGrid>
      <w:tr w:rsidR="00A35DED" w14:paraId="2226B223" w14:textId="77777777" w:rsidTr="00A35DED">
        <w:tc>
          <w:tcPr>
            <w:tcW w:w="4489" w:type="dxa"/>
          </w:tcPr>
          <w:p w14:paraId="42038718" w14:textId="77777777" w:rsidR="00A35DED" w:rsidRDefault="00A35DED" w:rsidP="00A35DED">
            <w:pPr>
              <w:pStyle w:val="NormalWeb"/>
              <w:shd w:val="clear" w:color="auto" w:fill="FFFFFF"/>
              <w:spacing w:before="0" w:beforeAutospacing="0" w:after="150" w:afterAutospacing="0"/>
              <w:rPr>
                <w:rFonts w:ascii="Century Gothic" w:hAnsi="Century Gothic"/>
                <w:color w:val="000000"/>
                <w:szCs w:val="20"/>
              </w:rPr>
            </w:pPr>
          </w:p>
          <w:p w14:paraId="418CB4EB" w14:textId="40A0E72B" w:rsidR="00A35DED" w:rsidRDefault="00A35DED" w:rsidP="00A35DED">
            <w:pPr>
              <w:pStyle w:val="NormalWeb"/>
              <w:shd w:val="clear" w:color="auto" w:fill="FFFFFF"/>
              <w:spacing w:before="0" w:beforeAutospacing="0" w:after="150" w:afterAutospacing="0"/>
              <w:rPr>
                <w:rFonts w:ascii="Century Gothic" w:hAnsi="Century Gothic"/>
                <w:color w:val="000000"/>
                <w:szCs w:val="20"/>
              </w:rPr>
            </w:pPr>
            <w:r>
              <w:rPr>
                <w:rFonts w:ascii="Century Gothic" w:hAnsi="Century Gothic"/>
                <w:color w:val="000000"/>
                <w:szCs w:val="20"/>
              </w:rPr>
              <w:t>¿Será posible usar un solo tipo de envase?</w:t>
            </w:r>
          </w:p>
          <w:p w14:paraId="187B7533" w14:textId="1C628308" w:rsidR="00A35DED" w:rsidRDefault="00A35DED" w:rsidP="00A35DED">
            <w:pPr>
              <w:pStyle w:val="NormalWeb"/>
              <w:shd w:val="clear" w:color="auto" w:fill="FFFFFF"/>
              <w:spacing w:before="0" w:beforeAutospacing="0" w:after="150" w:afterAutospacing="0"/>
              <w:rPr>
                <w:rFonts w:ascii="Century Gothic" w:hAnsi="Century Gothic"/>
                <w:color w:val="000000"/>
                <w:szCs w:val="20"/>
              </w:rPr>
            </w:pPr>
            <w:r>
              <w:rPr>
                <w:rFonts w:ascii="Century Gothic" w:hAnsi="Century Gothic"/>
                <w:color w:val="000000"/>
                <w:szCs w:val="20"/>
              </w:rPr>
              <w:t xml:space="preserve"> </w:t>
            </w:r>
          </w:p>
        </w:tc>
        <w:tc>
          <w:tcPr>
            <w:tcW w:w="4489" w:type="dxa"/>
          </w:tcPr>
          <w:p w14:paraId="534BE896" w14:textId="77777777" w:rsidR="00A35DED" w:rsidRDefault="00A35DED" w:rsidP="0075089B">
            <w:pPr>
              <w:pStyle w:val="NormalWeb"/>
              <w:spacing w:before="0" w:beforeAutospacing="0" w:after="150" w:afterAutospacing="0"/>
              <w:rPr>
                <w:rFonts w:ascii="Century Gothic" w:hAnsi="Century Gothic"/>
                <w:color w:val="000000"/>
                <w:szCs w:val="20"/>
              </w:rPr>
            </w:pPr>
          </w:p>
        </w:tc>
      </w:tr>
      <w:tr w:rsidR="00A35DED" w14:paraId="6F0B9086" w14:textId="77777777" w:rsidTr="00A35DED">
        <w:tc>
          <w:tcPr>
            <w:tcW w:w="4489" w:type="dxa"/>
          </w:tcPr>
          <w:p w14:paraId="780FF0D6" w14:textId="77777777" w:rsidR="00A35DED" w:rsidRDefault="00A35DED" w:rsidP="00A35DED">
            <w:pPr>
              <w:pStyle w:val="NormalWeb"/>
              <w:shd w:val="clear" w:color="auto" w:fill="FFFFFF"/>
              <w:spacing w:before="0" w:beforeAutospacing="0" w:after="150" w:afterAutospacing="0"/>
              <w:rPr>
                <w:rFonts w:ascii="Century Gothic" w:hAnsi="Century Gothic"/>
                <w:color w:val="000000"/>
                <w:szCs w:val="20"/>
              </w:rPr>
            </w:pPr>
          </w:p>
          <w:p w14:paraId="74514C21" w14:textId="2AC8E542" w:rsidR="00A35DED" w:rsidRDefault="00A35DED" w:rsidP="00A35DED">
            <w:pPr>
              <w:pStyle w:val="NormalWeb"/>
              <w:shd w:val="clear" w:color="auto" w:fill="FFFFFF"/>
              <w:spacing w:before="0" w:beforeAutospacing="0" w:after="150" w:afterAutospacing="0"/>
              <w:rPr>
                <w:rFonts w:ascii="Century Gothic" w:hAnsi="Century Gothic"/>
                <w:color w:val="000000"/>
                <w:szCs w:val="20"/>
              </w:rPr>
            </w:pPr>
            <w:r>
              <w:rPr>
                <w:rFonts w:ascii="Century Gothic" w:hAnsi="Century Gothic"/>
                <w:color w:val="000000"/>
                <w:szCs w:val="20"/>
              </w:rPr>
              <w:t>¿Será posible usar 2 ó 3 tipos de envases?</w:t>
            </w:r>
          </w:p>
          <w:p w14:paraId="2BAACC01" w14:textId="6DE27F0D" w:rsidR="00A35DED" w:rsidRDefault="00A35DED" w:rsidP="00A35DED">
            <w:pPr>
              <w:pStyle w:val="NormalWeb"/>
              <w:shd w:val="clear" w:color="auto" w:fill="FFFFFF"/>
              <w:spacing w:before="0" w:beforeAutospacing="0" w:after="150" w:afterAutospacing="0"/>
              <w:rPr>
                <w:rFonts w:ascii="Century Gothic" w:hAnsi="Century Gothic"/>
                <w:color w:val="000000"/>
                <w:szCs w:val="20"/>
              </w:rPr>
            </w:pPr>
          </w:p>
        </w:tc>
        <w:tc>
          <w:tcPr>
            <w:tcW w:w="4489" w:type="dxa"/>
          </w:tcPr>
          <w:p w14:paraId="5261050C" w14:textId="77777777" w:rsidR="00A35DED" w:rsidRDefault="00A35DED" w:rsidP="0075089B">
            <w:pPr>
              <w:pStyle w:val="NormalWeb"/>
              <w:spacing w:before="0" w:beforeAutospacing="0" w:after="150" w:afterAutospacing="0"/>
              <w:rPr>
                <w:rFonts w:ascii="Century Gothic" w:hAnsi="Century Gothic"/>
                <w:color w:val="000000"/>
                <w:szCs w:val="20"/>
              </w:rPr>
            </w:pPr>
          </w:p>
        </w:tc>
      </w:tr>
    </w:tbl>
    <w:p w14:paraId="05858308" w14:textId="77777777" w:rsidR="007D6B58" w:rsidRDefault="007D6B58" w:rsidP="0075089B">
      <w:pPr>
        <w:pStyle w:val="NormalWeb"/>
        <w:shd w:val="clear" w:color="auto" w:fill="FFFFFF"/>
        <w:spacing w:before="0" w:beforeAutospacing="0" w:after="150" w:afterAutospacing="0"/>
        <w:rPr>
          <w:rFonts w:ascii="Century Gothic" w:hAnsi="Century Gothic"/>
          <w:color w:val="000000"/>
          <w:szCs w:val="20"/>
        </w:rPr>
      </w:pPr>
    </w:p>
    <w:p w14:paraId="6E007A02" w14:textId="03CC162F" w:rsidR="00E4047E" w:rsidRDefault="00E4047E" w:rsidP="0075089B">
      <w:pPr>
        <w:pStyle w:val="NormalWeb"/>
        <w:shd w:val="clear" w:color="auto" w:fill="FFFFFF"/>
        <w:spacing w:before="0" w:beforeAutospacing="0" w:after="150" w:afterAutospacing="0"/>
        <w:rPr>
          <w:rFonts w:ascii="Century Gothic" w:hAnsi="Century Gothic"/>
          <w:color w:val="000000"/>
          <w:szCs w:val="20"/>
        </w:rPr>
      </w:pPr>
    </w:p>
    <w:p w14:paraId="477BB834" w14:textId="70568665" w:rsidR="00A35DED" w:rsidRDefault="00A35DED" w:rsidP="0075089B">
      <w:pPr>
        <w:pStyle w:val="NormalWeb"/>
        <w:shd w:val="clear" w:color="auto" w:fill="FFFFFF"/>
        <w:spacing w:before="0" w:beforeAutospacing="0" w:after="150" w:afterAutospacing="0"/>
        <w:rPr>
          <w:rFonts w:ascii="Century Gothic" w:hAnsi="Century Gothic"/>
          <w:color w:val="000000"/>
          <w:szCs w:val="20"/>
        </w:rPr>
      </w:pPr>
    </w:p>
    <w:p w14:paraId="54E80D47" w14:textId="178ED684" w:rsidR="00A35DED" w:rsidRDefault="00A94B9D" w:rsidP="00D91579">
      <w:pPr>
        <w:pStyle w:val="NormalWeb"/>
        <w:shd w:val="clear" w:color="auto" w:fill="FFFFFF"/>
        <w:spacing w:before="0" w:beforeAutospacing="0" w:after="150" w:afterAutospacing="0"/>
        <w:jc w:val="center"/>
        <w:rPr>
          <w:rFonts w:ascii="Century Gothic" w:hAnsi="Century Gothic"/>
          <w:color w:val="000000"/>
          <w:szCs w:val="20"/>
        </w:rPr>
      </w:pPr>
      <w:r>
        <w:rPr>
          <w:rFonts w:ascii="Century Gothic" w:hAnsi="Century Gothic"/>
          <w:noProof/>
        </w:rPr>
        <w:lastRenderedPageBreak/>
        <w:drawing>
          <wp:inline distT="0" distB="0" distL="0" distR="0" wp14:anchorId="70A62EFE" wp14:editId="33CE974B">
            <wp:extent cx="1738962" cy="564897"/>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4112" cy="579564"/>
                    </a:xfrm>
                    <a:prstGeom prst="rect">
                      <a:avLst/>
                    </a:prstGeom>
                  </pic:spPr>
                </pic:pic>
              </a:graphicData>
            </a:graphic>
          </wp:inline>
        </w:drawing>
      </w:r>
    </w:p>
    <w:p w14:paraId="7D48008B" w14:textId="77777777" w:rsidR="00D91579" w:rsidRPr="00D91579" w:rsidRDefault="00A94B9D" w:rsidP="00D91579">
      <w:pPr>
        <w:pStyle w:val="Prrafodelista"/>
        <w:numPr>
          <w:ilvl w:val="0"/>
          <w:numId w:val="2"/>
        </w:numPr>
        <w:rPr>
          <w:rFonts w:ascii="Century Gothic" w:hAnsi="Century Gothic"/>
          <w:sz w:val="24"/>
          <w:szCs w:val="24"/>
          <w:lang w:val="es-CL"/>
        </w:rPr>
      </w:pPr>
      <w:r w:rsidRPr="00BC6A26">
        <w:rPr>
          <w:rFonts w:ascii="Century Gothic" w:hAnsi="Century Gothic"/>
          <w:bCs/>
          <w:lang w:val="es-CL"/>
        </w:rPr>
        <w:t xml:space="preserve">Desarrolla desde la </w:t>
      </w:r>
      <w:r w:rsidRPr="00BC6A26">
        <w:rPr>
          <w:rFonts w:ascii="Century Gothic" w:hAnsi="Century Gothic"/>
          <w:bCs/>
          <w:sz w:val="24"/>
          <w:szCs w:val="24"/>
          <w:lang w:val="es-CL"/>
        </w:rPr>
        <w:t xml:space="preserve">página </w:t>
      </w:r>
      <w:r>
        <w:rPr>
          <w:rFonts w:ascii="Century Gothic" w:hAnsi="Century Gothic"/>
          <w:bCs/>
          <w:sz w:val="24"/>
          <w:szCs w:val="24"/>
          <w:lang w:val="es-CL"/>
        </w:rPr>
        <w:t>54</w:t>
      </w:r>
      <w:r w:rsidRPr="00BC6A26">
        <w:rPr>
          <w:rFonts w:ascii="Century Gothic" w:hAnsi="Century Gothic"/>
          <w:bCs/>
          <w:sz w:val="24"/>
          <w:szCs w:val="24"/>
          <w:lang w:val="es-CL"/>
        </w:rPr>
        <w:t xml:space="preserve"> </w:t>
      </w:r>
      <w:r>
        <w:rPr>
          <w:rFonts w:ascii="Century Gothic" w:hAnsi="Century Gothic"/>
          <w:bCs/>
          <w:sz w:val="24"/>
          <w:szCs w:val="24"/>
          <w:lang w:val="es-CL"/>
        </w:rPr>
        <w:t>hasta</w:t>
      </w:r>
      <w:r w:rsidRPr="00BC6A26">
        <w:rPr>
          <w:rFonts w:ascii="Century Gothic" w:hAnsi="Century Gothic"/>
          <w:bCs/>
          <w:sz w:val="24"/>
          <w:szCs w:val="24"/>
          <w:lang w:val="es-CL"/>
        </w:rPr>
        <w:t xml:space="preserve"> la </w:t>
      </w:r>
      <w:r>
        <w:rPr>
          <w:rFonts w:ascii="Century Gothic" w:hAnsi="Century Gothic"/>
          <w:bCs/>
          <w:sz w:val="24"/>
          <w:szCs w:val="24"/>
          <w:lang w:val="es-CL"/>
        </w:rPr>
        <w:t>página 56</w:t>
      </w:r>
      <w:r w:rsidRPr="00BC6A26">
        <w:rPr>
          <w:rFonts w:ascii="Century Gothic" w:hAnsi="Century Gothic"/>
          <w:bCs/>
          <w:lang w:val="es-CL"/>
        </w:rPr>
        <w:t xml:space="preserve"> del </w:t>
      </w:r>
      <w:r w:rsidRPr="00533FB8">
        <w:rPr>
          <w:rFonts w:ascii="Century Gothic" w:hAnsi="Century Gothic"/>
          <w:b/>
          <w:lang w:val="es-CL"/>
        </w:rPr>
        <w:t>t</w:t>
      </w:r>
      <w:r w:rsidRPr="00533FB8">
        <w:rPr>
          <w:rFonts w:ascii="Century Gothic" w:hAnsi="Century Gothic"/>
          <w:b/>
          <w:sz w:val="24"/>
          <w:szCs w:val="24"/>
          <w:lang w:val="es-CL"/>
        </w:rPr>
        <w:t>omo 1</w:t>
      </w:r>
      <w:r>
        <w:rPr>
          <w:rFonts w:ascii="Century Gothic" w:hAnsi="Century Gothic"/>
          <w:bCs/>
          <w:sz w:val="24"/>
          <w:szCs w:val="24"/>
          <w:lang w:val="es-CL"/>
        </w:rPr>
        <w:t xml:space="preserve"> del </w:t>
      </w:r>
      <w:r w:rsidRPr="009D060F">
        <w:rPr>
          <w:rFonts w:ascii="Century Gothic" w:hAnsi="Century Gothic"/>
          <w:bCs/>
          <w:sz w:val="24"/>
          <w:szCs w:val="24"/>
          <w:highlight w:val="yellow"/>
          <w:lang w:val="es-CL"/>
        </w:rPr>
        <w:t>texto del estudiante</w:t>
      </w:r>
      <w:r>
        <w:rPr>
          <w:rFonts w:ascii="Century Gothic" w:hAnsi="Century Gothic"/>
          <w:bCs/>
          <w:sz w:val="24"/>
          <w:szCs w:val="24"/>
          <w:lang w:val="es-CL"/>
        </w:rPr>
        <w:t>.</w:t>
      </w:r>
    </w:p>
    <w:p w14:paraId="2485BBD1" w14:textId="6CCC8645" w:rsidR="007D6B58" w:rsidRPr="00D91579" w:rsidRDefault="00A94B9D" w:rsidP="00D91579">
      <w:pPr>
        <w:pStyle w:val="Prrafodelista"/>
        <w:jc w:val="center"/>
        <w:rPr>
          <w:rFonts w:ascii="Century Gothic" w:hAnsi="Century Gothic"/>
          <w:sz w:val="24"/>
          <w:szCs w:val="24"/>
          <w:lang w:val="es-CL"/>
        </w:rPr>
      </w:pPr>
      <w:r>
        <w:rPr>
          <w:noProof/>
          <w:lang w:val="es-CL" w:eastAsia="es-CL"/>
        </w:rPr>
        <w:drawing>
          <wp:inline distT="0" distB="0" distL="0" distR="0" wp14:anchorId="153C68E5" wp14:editId="4990C4E0">
            <wp:extent cx="1628775" cy="21050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825" t="22929" r="25153" b="6689"/>
                    <a:stretch/>
                  </pic:blipFill>
                  <pic:spPr bwMode="auto">
                    <a:xfrm>
                      <a:off x="0" y="0"/>
                      <a:ext cx="1628775" cy="2105025"/>
                    </a:xfrm>
                    <a:prstGeom prst="rect">
                      <a:avLst/>
                    </a:prstGeom>
                    <a:ln>
                      <a:noFill/>
                    </a:ln>
                    <a:extLst>
                      <a:ext uri="{53640926-AAD7-44D8-BBD7-CCE9431645EC}">
                        <a14:shadowObscured xmlns:a14="http://schemas.microsoft.com/office/drawing/2010/main"/>
                      </a:ext>
                    </a:extLst>
                  </pic:spPr>
                </pic:pic>
              </a:graphicData>
            </a:graphic>
          </wp:inline>
        </w:drawing>
      </w:r>
    </w:p>
    <w:p w14:paraId="15831817" w14:textId="7210C8AC" w:rsidR="00D91579" w:rsidRPr="00D91579" w:rsidRDefault="00D91579" w:rsidP="00D91579">
      <w:pPr>
        <w:pStyle w:val="Prrafodelista"/>
        <w:numPr>
          <w:ilvl w:val="0"/>
          <w:numId w:val="2"/>
        </w:numPr>
        <w:rPr>
          <w:rFonts w:ascii="Century Gothic" w:hAnsi="Century Gothic"/>
          <w:sz w:val="24"/>
          <w:szCs w:val="24"/>
          <w:lang w:val="es-CL"/>
        </w:rPr>
      </w:pPr>
      <w:r w:rsidRPr="00D91579">
        <w:rPr>
          <w:rFonts w:ascii="Century Gothic" w:hAnsi="Century Gothic"/>
          <w:bCs/>
          <w:lang w:val="es-CL"/>
        </w:rPr>
        <w:t xml:space="preserve">Desarrolla desde la página 33 hasta la página 35 del </w:t>
      </w:r>
      <w:r w:rsidRPr="00D91579">
        <w:rPr>
          <w:rFonts w:ascii="Century Gothic" w:hAnsi="Century Gothic"/>
          <w:b/>
          <w:lang w:val="es-CL"/>
        </w:rPr>
        <w:t>tomo 1</w:t>
      </w:r>
      <w:r w:rsidRPr="00D91579">
        <w:rPr>
          <w:rFonts w:ascii="Century Gothic" w:hAnsi="Century Gothic"/>
          <w:bCs/>
          <w:lang w:val="es-CL"/>
        </w:rPr>
        <w:t xml:space="preserve"> de tu </w:t>
      </w:r>
      <w:r w:rsidRPr="00D91579">
        <w:rPr>
          <w:rFonts w:ascii="Century Gothic" w:hAnsi="Century Gothic"/>
          <w:bCs/>
          <w:highlight w:val="yellow"/>
          <w:lang w:val="es-CL"/>
        </w:rPr>
        <w:t>cuaderno de actividades</w:t>
      </w:r>
      <w:r w:rsidRPr="00D91579">
        <w:rPr>
          <w:rFonts w:ascii="Century Gothic" w:hAnsi="Century Gothic"/>
          <w:bCs/>
          <w:lang w:val="es-CL"/>
        </w:rPr>
        <w:t>.</w:t>
      </w:r>
    </w:p>
    <w:p w14:paraId="4CB203B1" w14:textId="64447663" w:rsidR="00D91579" w:rsidRDefault="00D91579" w:rsidP="00D91579">
      <w:pPr>
        <w:pStyle w:val="NormalWeb"/>
        <w:shd w:val="clear" w:color="auto" w:fill="FFFFFF"/>
        <w:spacing w:before="0" w:beforeAutospacing="0" w:after="150" w:afterAutospacing="0"/>
        <w:jc w:val="center"/>
        <w:rPr>
          <w:rFonts w:ascii="Century Gothic" w:hAnsi="Century Gothic"/>
        </w:rPr>
      </w:pPr>
      <w:r>
        <w:rPr>
          <w:noProof/>
        </w:rPr>
        <w:drawing>
          <wp:inline distT="0" distB="0" distL="0" distR="0" wp14:anchorId="317EB30B" wp14:editId="64A7893B">
            <wp:extent cx="1609725" cy="21050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825" t="21975" r="25492" b="7643"/>
                    <a:stretch/>
                  </pic:blipFill>
                  <pic:spPr bwMode="auto">
                    <a:xfrm>
                      <a:off x="0" y="0"/>
                      <a:ext cx="1609725" cy="2105025"/>
                    </a:xfrm>
                    <a:prstGeom prst="rect">
                      <a:avLst/>
                    </a:prstGeom>
                    <a:ln>
                      <a:noFill/>
                    </a:ln>
                    <a:extLst>
                      <a:ext uri="{53640926-AAD7-44D8-BBD7-CCE9431645EC}">
                        <a14:shadowObscured xmlns:a14="http://schemas.microsoft.com/office/drawing/2010/main"/>
                      </a:ext>
                    </a:extLst>
                  </pic:spPr>
                </pic:pic>
              </a:graphicData>
            </a:graphic>
          </wp:inline>
        </w:drawing>
      </w:r>
    </w:p>
    <w:p w14:paraId="1BAF60C3" w14:textId="1DA4D134" w:rsidR="00D91579" w:rsidRPr="00D91579" w:rsidRDefault="00D91579" w:rsidP="00D91579">
      <w:pPr>
        <w:pStyle w:val="Prrafodelista"/>
        <w:numPr>
          <w:ilvl w:val="0"/>
          <w:numId w:val="2"/>
        </w:numPr>
        <w:rPr>
          <w:rFonts w:ascii="Century Gothic" w:hAnsi="Century Gothic"/>
          <w:sz w:val="24"/>
          <w:szCs w:val="24"/>
          <w:lang w:val="es-CL"/>
        </w:rPr>
      </w:pPr>
      <w:r w:rsidRPr="00D91579">
        <w:rPr>
          <w:rFonts w:ascii="Century Gothic" w:hAnsi="Century Gothic"/>
          <w:bCs/>
          <w:lang w:val="es-CL"/>
        </w:rPr>
        <w:t>Resolver</w:t>
      </w:r>
      <w:r w:rsidRPr="00D91579">
        <w:rPr>
          <w:rFonts w:ascii="Century Gothic" w:hAnsi="Century Gothic"/>
          <w:b/>
          <w:lang w:val="es-CL"/>
        </w:rPr>
        <w:t xml:space="preserve"> </w:t>
      </w:r>
      <w:r w:rsidRPr="00D91579">
        <w:rPr>
          <w:rFonts w:ascii="Century Gothic" w:hAnsi="Century Gothic"/>
          <w:b/>
          <w:highlight w:val="yellow"/>
          <w:lang w:val="es-CL"/>
        </w:rPr>
        <w:t>1</w:t>
      </w:r>
      <w:r w:rsidRPr="00D91579">
        <w:rPr>
          <w:rFonts w:ascii="Century Gothic" w:hAnsi="Century Gothic"/>
          <w:bCs/>
          <w:highlight w:val="yellow"/>
          <w:lang w:val="es-CL"/>
        </w:rPr>
        <w:t xml:space="preserve"> ticket de salida</w:t>
      </w:r>
      <w:r w:rsidRPr="00D91579">
        <w:rPr>
          <w:rFonts w:ascii="Century Gothic" w:hAnsi="Century Gothic"/>
          <w:bCs/>
          <w:lang w:val="es-CL"/>
        </w:rPr>
        <w:t xml:space="preserve"> de las páginas 58 y 60.</w:t>
      </w:r>
    </w:p>
    <w:p w14:paraId="5F3B1F2B" w14:textId="77777777" w:rsidR="00D91579" w:rsidRPr="00D91579" w:rsidRDefault="00D91579" w:rsidP="00D91579">
      <w:pPr>
        <w:pStyle w:val="Prrafodelista"/>
        <w:rPr>
          <w:rFonts w:ascii="Century Gothic" w:hAnsi="Century Gothic"/>
          <w:sz w:val="24"/>
          <w:szCs w:val="24"/>
          <w:lang w:val="es-CL"/>
        </w:rPr>
      </w:pPr>
    </w:p>
    <w:p w14:paraId="67B8C9AF" w14:textId="31BFE869" w:rsidR="00D91579" w:rsidRDefault="00D91579" w:rsidP="00D91579">
      <w:pPr>
        <w:jc w:val="center"/>
        <w:rPr>
          <w:rFonts w:ascii="Century Gothic" w:hAnsi="Century Gothic"/>
          <w:sz w:val="24"/>
          <w:szCs w:val="24"/>
          <w:lang w:val="es-CL"/>
        </w:rPr>
      </w:pPr>
      <w:r>
        <w:rPr>
          <w:noProof/>
          <w:lang w:val="es-CL" w:eastAsia="es-CL"/>
        </w:rPr>
        <w:drawing>
          <wp:inline distT="0" distB="0" distL="0" distR="0" wp14:anchorId="163C33A6" wp14:editId="0ED8357A">
            <wp:extent cx="1239520" cy="132000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320" t="39809" r="37542" b="7962"/>
                    <a:stretch/>
                  </pic:blipFill>
                  <pic:spPr bwMode="auto">
                    <a:xfrm>
                      <a:off x="0" y="0"/>
                      <a:ext cx="1246362" cy="1327295"/>
                    </a:xfrm>
                    <a:prstGeom prst="rect">
                      <a:avLst/>
                    </a:prstGeom>
                    <a:ln>
                      <a:noFill/>
                    </a:ln>
                    <a:extLst>
                      <a:ext uri="{53640926-AAD7-44D8-BBD7-CCE9431645EC}">
                        <a14:shadowObscured xmlns:a14="http://schemas.microsoft.com/office/drawing/2010/main"/>
                      </a:ext>
                    </a:extLst>
                  </pic:spPr>
                </pic:pic>
              </a:graphicData>
            </a:graphic>
          </wp:inline>
        </w:drawing>
      </w:r>
      <w:r>
        <w:rPr>
          <w:noProof/>
          <w:lang w:val="es-CL" w:eastAsia="es-CL"/>
        </w:rPr>
        <w:drawing>
          <wp:inline distT="0" distB="0" distL="0" distR="0" wp14:anchorId="583BFF67" wp14:editId="7079B226">
            <wp:extent cx="1190328" cy="131320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490" t="40765" r="37203" b="4777"/>
                    <a:stretch/>
                  </pic:blipFill>
                  <pic:spPr bwMode="auto">
                    <a:xfrm>
                      <a:off x="0" y="0"/>
                      <a:ext cx="1202083" cy="1326169"/>
                    </a:xfrm>
                    <a:prstGeom prst="rect">
                      <a:avLst/>
                    </a:prstGeom>
                    <a:ln>
                      <a:noFill/>
                    </a:ln>
                    <a:extLst>
                      <a:ext uri="{53640926-AAD7-44D8-BBD7-CCE9431645EC}">
                        <a14:shadowObscured xmlns:a14="http://schemas.microsoft.com/office/drawing/2010/main"/>
                      </a:ext>
                    </a:extLst>
                  </pic:spPr>
                </pic:pic>
              </a:graphicData>
            </a:graphic>
          </wp:inline>
        </w:drawing>
      </w:r>
      <w:r>
        <w:rPr>
          <w:noProof/>
          <w:lang w:val="es-CL" w:eastAsia="es-CL"/>
        </w:rPr>
        <w:drawing>
          <wp:inline distT="0" distB="0" distL="0" distR="0" wp14:anchorId="5AA11FBA" wp14:editId="32D2E8A0">
            <wp:extent cx="1256870" cy="1378503"/>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490" t="39171" r="37203" b="6688"/>
                    <a:stretch/>
                  </pic:blipFill>
                  <pic:spPr bwMode="auto">
                    <a:xfrm>
                      <a:off x="0" y="0"/>
                      <a:ext cx="1271932" cy="1395023"/>
                    </a:xfrm>
                    <a:prstGeom prst="rect">
                      <a:avLst/>
                    </a:prstGeom>
                    <a:ln>
                      <a:noFill/>
                    </a:ln>
                    <a:extLst>
                      <a:ext uri="{53640926-AAD7-44D8-BBD7-CCE9431645EC}">
                        <a14:shadowObscured xmlns:a14="http://schemas.microsoft.com/office/drawing/2010/main"/>
                      </a:ext>
                    </a:extLst>
                  </pic:spPr>
                </pic:pic>
              </a:graphicData>
            </a:graphic>
          </wp:inline>
        </w:drawing>
      </w:r>
      <w:r>
        <w:rPr>
          <w:noProof/>
          <w:lang w:val="es-CL" w:eastAsia="es-CL"/>
        </w:rPr>
        <w:drawing>
          <wp:inline distT="0" distB="0" distL="0" distR="0" wp14:anchorId="089A0687" wp14:editId="135F5E13">
            <wp:extent cx="1323975" cy="137489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981" t="38216" r="37542" b="10191"/>
                    <a:stretch/>
                  </pic:blipFill>
                  <pic:spPr bwMode="auto">
                    <a:xfrm>
                      <a:off x="0" y="0"/>
                      <a:ext cx="1336722" cy="1388135"/>
                    </a:xfrm>
                    <a:prstGeom prst="rect">
                      <a:avLst/>
                    </a:prstGeom>
                    <a:ln>
                      <a:noFill/>
                    </a:ln>
                    <a:extLst>
                      <a:ext uri="{53640926-AAD7-44D8-BBD7-CCE9431645EC}">
                        <a14:shadowObscured xmlns:a14="http://schemas.microsoft.com/office/drawing/2010/main"/>
                      </a:ext>
                    </a:extLst>
                  </pic:spPr>
                </pic:pic>
              </a:graphicData>
            </a:graphic>
          </wp:inline>
        </w:drawing>
      </w:r>
    </w:p>
    <w:p w14:paraId="64FCA662" w14:textId="4B87DB69" w:rsidR="00D91579" w:rsidRDefault="00D91579" w:rsidP="00D91579">
      <w:pPr>
        <w:rPr>
          <w:rFonts w:ascii="Century Gothic" w:hAnsi="Century Gothic"/>
          <w:sz w:val="24"/>
          <w:szCs w:val="24"/>
          <w:lang w:val="es-CL"/>
        </w:rPr>
      </w:pPr>
    </w:p>
    <w:p w14:paraId="005651A2" w14:textId="14176862" w:rsidR="007D6B58" w:rsidRPr="009501D3" w:rsidRDefault="009501D3" w:rsidP="009501D3">
      <w:pPr>
        <w:jc w:val="center"/>
        <w:rPr>
          <w:rFonts w:ascii="Century Gothic" w:hAnsi="Century Gothic"/>
          <w:sz w:val="24"/>
          <w:szCs w:val="24"/>
          <w:lang w:val="es-CL"/>
        </w:rPr>
      </w:pPr>
      <w:r>
        <w:rPr>
          <w:rFonts w:ascii="Century Gothic" w:hAnsi="Century Gothic"/>
          <w:noProof/>
          <w:color w:val="000000"/>
          <w:szCs w:val="20"/>
          <w:lang w:val="es-CL" w:eastAsia="es-CL"/>
        </w:rPr>
        <w:lastRenderedPageBreak/>
        <mc:AlternateContent>
          <mc:Choice Requires="wps">
            <w:drawing>
              <wp:anchor distT="0" distB="0" distL="114300" distR="114300" simplePos="0" relativeHeight="251669504" behindDoc="0" locked="0" layoutInCell="1" allowOverlap="1" wp14:anchorId="610C453A" wp14:editId="0A8F5D5B">
                <wp:simplePos x="0" y="0"/>
                <wp:positionH relativeFrom="column">
                  <wp:posOffset>-51435</wp:posOffset>
                </wp:positionH>
                <wp:positionV relativeFrom="paragraph">
                  <wp:posOffset>595630</wp:posOffset>
                </wp:positionV>
                <wp:extent cx="5619750" cy="549275"/>
                <wp:effectExtent l="0" t="0" r="19050" b="98425"/>
                <wp:wrapNone/>
                <wp:docPr id="16" name="Bocadillo: rectángulo con esquinas redondeadas 16"/>
                <wp:cNvGraphicFramePr/>
                <a:graphic xmlns:a="http://schemas.openxmlformats.org/drawingml/2006/main">
                  <a:graphicData uri="http://schemas.microsoft.com/office/word/2010/wordprocessingShape">
                    <wps:wsp>
                      <wps:cNvSpPr/>
                      <wps:spPr>
                        <a:xfrm>
                          <a:off x="0" y="0"/>
                          <a:ext cx="5619750" cy="549275"/>
                        </a:xfrm>
                        <a:prstGeom prst="wedgeRoundRectCallo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A7F6B" w14:textId="77777777" w:rsidR="009501D3" w:rsidRDefault="009501D3" w:rsidP="009501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0C453A" id="Bocadillo: rectángulo con esquinas redondeadas 16" o:spid="_x0000_s1029" type="#_x0000_t62" style="position:absolute;left:0;text-align:left;margin-left:-4.05pt;margin-top:46.9pt;width:442.5pt;height:4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" adj="6300,24300" filled="f" strokecolor="red" strokeweight="1pt">
                <v:textbox>
                  <w:txbxContent>
                    <w:p w14:paraId="621A7F6B" w14:textId="77777777" w:rsidR="009501D3" w:rsidRDefault="009501D3" w:rsidP="009501D3">
                      <w:pPr>
                        <w:jc w:val="center"/>
                      </w:pPr>
                    </w:p>
                  </w:txbxContent>
                </v:textbox>
              </v:shape>
            </w:pict>
          </mc:Fallback>
        </mc:AlternateContent>
      </w:r>
      <w:r>
        <w:rPr>
          <w:rFonts w:ascii="Century Gothic" w:hAnsi="Century Gothic"/>
          <w:noProof/>
          <w:color w:val="000000"/>
          <w:szCs w:val="20"/>
          <w:lang w:val="es-CL" w:eastAsia="es-CL"/>
        </w:rPr>
        <w:drawing>
          <wp:inline distT="0" distB="0" distL="0" distR="0" wp14:anchorId="16FC8EB5" wp14:editId="71FB72D1">
            <wp:extent cx="540551" cy="450957"/>
            <wp:effectExtent l="57150" t="57150" r="50165" b="635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sspng-word-gossip-eye-clip-art-dady-5b247fa99e7124.485477381529118633649.jpg"/>
                    <pic:cNvPicPr/>
                  </pic:nvPicPr>
                  <pic:blipFill rotWithShape="1">
                    <a:blip r:embed="rId20" cstate="print">
                      <a:extLst>
                        <a:ext uri="{28A0092B-C50C-407E-A947-70E740481C1C}">
                          <a14:useLocalDpi xmlns:a14="http://schemas.microsoft.com/office/drawing/2010/main" val="0"/>
                        </a:ext>
                      </a:extLst>
                    </a:blip>
                    <a:srcRect l="17639" r="17206" b="2160"/>
                    <a:stretch/>
                  </pic:blipFill>
                  <pic:spPr bwMode="auto">
                    <a:xfrm rot="20924302">
                      <a:off x="0" y="0"/>
                      <a:ext cx="594466" cy="495935"/>
                    </a:xfrm>
                    <a:prstGeom prst="rect">
                      <a:avLst/>
                    </a:prstGeom>
                    <a:ln>
                      <a:noFill/>
                    </a:ln>
                    <a:extLst>
                      <a:ext uri="{53640926-AAD7-44D8-BBD7-CCE9431645EC}">
                        <a14:shadowObscured xmlns:a14="http://schemas.microsoft.com/office/drawing/2010/main"/>
                      </a:ext>
                    </a:extLst>
                  </pic:spPr>
                </pic:pic>
              </a:graphicData>
            </a:graphic>
          </wp:inline>
        </w:drawing>
      </w:r>
    </w:p>
    <w:p w14:paraId="260D2CC0" w14:textId="77777777" w:rsidR="009501D3" w:rsidRPr="006B2606" w:rsidRDefault="009501D3" w:rsidP="009501D3">
      <w:pPr>
        <w:pStyle w:val="NormalWeb"/>
        <w:spacing w:before="0" w:beforeAutospacing="0" w:after="150" w:afterAutospacing="0"/>
        <w:rPr>
          <w:rFonts w:ascii="Century Gothic" w:hAnsi="Century Gothic"/>
        </w:rPr>
      </w:pPr>
      <w:r w:rsidRPr="006B2606">
        <w:rPr>
          <w:rFonts w:ascii="Century Gothic" w:hAnsi="Century Gothic"/>
        </w:rPr>
        <w:t xml:space="preserve">Para sumar fracciones con </w:t>
      </w:r>
      <w:r w:rsidRPr="006B2606">
        <w:rPr>
          <w:rFonts w:ascii="Century Gothic" w:hAnsi="Century Gothic"/>
          <w:color w:val="FF0000"/>
        </w:rPr>
        <w:t>denominadores iguales</w:t>
      </w:r>
      <w:r w:rsidRPr="006B2606">
        <w:rPr>
          <w:rFonts w:ascii="Century Gothic" w:hAnsi="Century Gothic"/>
        </w:rPr>
        <w:t>, suma los numeradores y mantén el denominador.</w:t>
      </w:r>
    </w:p>
    <w:p w14:paraId="0EF39242" w14:textId="77777777" w:rsidR="007D6B58" w:rsidRDefault="007D6B58" w:rsidP="0075089B">
      <w:pPr>
        <w:pStyle w:val="NormalWeb"/>
        <w:shd w:val="clear" w:color="auto" w:fill="FFFFFF"/>
        <w:spacing w:before="0" w:beforeAutospacing="0" w:after="150" w:afterAutospacing="0"/>
        <w:rPr>
          <w:rFonts w:ascii="Century Gothic" w:hAnsi="Century Gothic"/>
          <w:color w:val="000000"/>
          <w:szCs w:val="20"/>
        </w:rPr>
      </w:pPr>
    </w:p>
    <w:p w14:paraId="313EAE57" w14:textId="65B5AAB8" w:rsidR="006B2606" w:rsidRDefault="009501D3" w:rsidP="0075089B">
      <w:pPr>
        <w:pStyle w:val="NormalWeb"/>
        <w:shd w:val="clear" w:color="auto" w:fill="FFFFFF"/>
        <w:spacing w:before="0" w:beforeAutospacing="0" w:after="150" w:afterAutospacing="0"/>
        <w:rPr>
          <w:rFonts w:ascii="Century Gothic" w:hAnsi="Century Gothic"/>
          <w:color w:val="000000"/>
          <w:szCs w:val="20"/>
        </w:rPr>
      </w:pPr>
      <w:r>
        <w:rPr>
          <w:rFonts w:ascii="Century Gothic" w:hAnsi="Century Gothic"/>
          <w:noProof/>
          <w:color w:val="000000"/>
          <w:szCs w:val="20"/>
        </w:rPr>
        <mc:AlternateContent>
          <mc:Choice Requires="wps">
            <w:drawing>
              <wp:anchor distT="0" distB="0" distL="114300" distR="114300" simplePos="0" relativeHeight="251670528" behindDoc="0" locked="0" layoutInCell="1" allowOverlap="1" wp14:anchorId="0563482A" wp14:editId="6320852F">
                <wp:simplePos x="0" y="0"/>
                <wp:positionH relativeFrom="column">
                  <wp:posOffset>-80010</wp:posOffset>
                </wp:positionH>
                <wp:positionV relativeFrom="paragraph">
                  <wp:posOffset>215265</wp:posOffset>
                </wp:positionV>
                <wp:extent cx="5572125" cy="1190625"/>
                <wp:effectExtent l="0" t="0" r="28575" b="180975"/>
                <wp:wrapNone/>
                <wp:docPr id="18" name="Bocadillo: rectángulo con esquinas redondeadas 18"/>
                <wp:cNvGraphicFramePr/>
                <a:graphic xmlns:a="http://schemas.openxmlformats.org/drawingml/2006/main">
                  <a:graphicData uri="http://schemas.microsoft.com/office/word/2010/wordprocessingShape">
                    <wps:wsp>
                      <wps:cNvSpPr/>
                      <wps:spPr>
                        <a:xfrm>
                          <a:off x="0" y="0"/>
                          <a:ext cx="5572125" cy="1190625"/>
                        </a:xfrm>
                        <a:prstGeom prst="wedgeRoundRectCallo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10A19" w14:textId="77777777" w:rsidR="009501D3" w:rsidRDefault="009501D3" w:rsidP="009501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63482A" id="Bocadillo: rectángulo con esquinas redondeadas 18" o:spid="_x0000_s1030" type="#_x0000_t62" style="position:absolute;margin-left:-6.3pt;margin-top:16.95pt;width:438.75pt;height:9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" adj="6300,24300" filled="f" strokecolor="red" strokeweight="1pt">
                <v:textbox>
                  <w:txbxContent>
                    <w:p w14:paraId="7F410A19" w14:textId="77777777" w:rsidR="009501D3" w:rsidRDefault="009501D3" w:rsidP="009501D3">
                      <w:pPr>
                        <w:jc w:val="center"/>
                      </w:pPr>
                    </w:p>
                  </w:txbxContent>
                </v:textbox>
              </v:shape>
            </w:pict>
          </mc:Fallback>
        </mc:AlternateContent>
      </w:r>
    </w:p>
    <w:p w14:paraId="3A382E79" w14:textId="77777777" w:rsidR="009501D3" w:rsidRDefault="009501D3" w:rsidP="009501D3">
      <w:pPr>
        <w:pStyle w:val="NormalWeb"/>
        <w:spacing w:before="0" w:beforeAutospacing="0" w:after="150" w:afterAutospacing="0"/>
        <w:rPr>
          <w:rFonts w:ascii="Century Gothic" w:hAnsi="Century Gothic"/>
          <w:color w:val="000000"/>
          <w:szCs w:val="20"/>
        </w:rPr>
      </w:pPr>
      <w:r>
        <w:rPr>
          <w:rFonts w:ascii="Century Gothic" w:hAnsi="Century Gothic"/>
          <w:color w:val="000000"/>
          <w:szCs w:val="20"/>
        </w:rPr>
        <w:t>Para sumar números mixtos:</w:t>
      </w:r>
    </w:p>
    <w:p w14:paraId="185BA9A2" w14:textId="77777777" w:rsidR="009501D3" w:rsidRDefault="009501D3" w:rsidP="009501D3">
      <w:pPr>
        <w:pStyle w:val="NormalWeb"/>
        <w:numPr>
          <w:ilvl w:val="0"/>
          <w:numId w:val="1"/>
        </w:numPr>
        <w:spacing w:before="0" w:beforeAutospacing="0" w:after="150" w:afterAutospacing="0"/>
        <w:rPr>
          <w:rFonts w:ascii="Century Gothic" w:hAnsi="Century Gothic"/>
          <w:color w:val="000000"/>
          <w:szCs w:val="20"/>
        </w:rPr>
      </w:pPr>
      <w:r>
        <w:rPr>
          <w:rFonts w:ascii="Century Gothic" w:hAnsi="Century Gothic"/>
          <w:color w:val="000000"/>
          <w:szCs w:val="20"/>
        </w:rPr>
        <w:t>Suma los enteros.</w:t>
      </w:r>
    </w:p>
    <w:p w14:paraId="0F875EE2" w14:textId="77777777" w:rsidR="009501D3" w:rsidRDefault="009501D3" w:rsidP="009501D3">
      <w:pPr>
        <w:pStyle w:val="NormalWeb"/>
        <w:numPr>
          <w:ilvl w:val="0"/>
          <w:numId w:val="1"/>
        </w:numPr>
        <w:spacing w:before="0" w:beforeAutospacing="0" w:after="150" w:afterAutospacing="0"/>
        <w:rPr>
          <w:rFonts w:ascii="Century Gothic" w:hAnsi="Century Gothic"/>
          <w:color w:val="000000"/>
          <w:szCs w:val="20"/>
        </w:rPr>
      </w:pPr>
      <w:r>
        <w:rPr>
          <w:rFonts w:ascii="Century Gothic" w:hAnsi="Century Gothic"/>
          <w:color w:val="000000"/>
          <w:szCs w:val="20"/>
        </w:rPr>
        <w:t>Suma las fracciones</w:t>
      </w:r>
    </w:p>
    <w:p w14:paraId="574FABF6" w14:textId="77777777" w:rsidR="009501D3" w:rsidRPr="006B2606" w:rsidRDefault="009501D3" w:rsidP="009501D3">
      <w:pPr>
        <w:pStyle w:val="NormalWeb"/>
        <w:numPr>
          <w:ilvl w:val="0"/>
          <w:numId w:val="1"/>
        </w:numPr>
        <w:spacing w:before="0" w:beforeAutospacing="0" w:after="150" w:afterAutospacing="0"/>
        <w:rPr>
          <w:rFonts w:ascii="Century Gothic" w:hAnsi="Century Gothic"/>
          <w:color w:val="000000"/>
          <w:szCs w:val="20"/>
        </w:rPr>
      </w:pPr>
      <w:r>
        <w:rPr>
          <w:rFonts w:ascii="Century Gothic" w:hAnsi="Century Gothic"/>
          <w:color w:val="000000"/>
          <w:szCs w:val="20"/>
        </w:rPr>
        <w:t>Si el resultado es una fracción impropia, agrupa el entero y súmalo</w:t>
      </w:r>
    </w:p>
    <w:p w14:paraId="62B4D096" w14:textId="77777777" w:rsidR="006B2606" w:rsidRDefault="006B2606" w:rsidP="0075089B">
      <w:pPr>
        <w:pStyle w:val="NormalWeb"/>
        <w:shd w:val="clear" w:color="auto" w:fill="FFFFFF"/>
        <w:spacing w:before="0" w:beforeAutospacing="0" w:after="150" w:afterAutospacing="0"/>
        <w:rPr>
          <w:rFonts w:ascii="Century Gothic" w:hAnsi="Century Gothic"/>
          <w:color w:val="000000"/>
          <w:szCs w:val="20"/>
        </w:rPr>
      </w:pPr>
    </w:p>
    <w:p w14:paraId="4DB2E3CE" w14:textId="77777777" w:rsidR="006B2606" w:rsidRDefault="006B2606" w:rsidP="0075089B">
      <w:pPr>
        <w:pStyle w:val="NormalWeb"/>
        <w:shd w:val="clear" w:color="auto" w:fill="FFFFFF"/>
        <w:spacing w:before="0" w:beforeAutospacing="0" w:after="150" w:afterAutospacing="0"/>
        <w:rPr>
          <w:rFonts w:ascii="Century Gothic" w:hAnsi="Century Gothic"/>
          <w:color w:val="000000"/>
          <w:szCs w:val="20"/>
        </w:rPr>
      </w:pPr>
    </w:p>
    <w:p w14:paraId="62DA4374" w14:textId="77777777" w:rsidR="00E4047E" w:rsidRDefault="00E4047E">
      <w:pPr>
        <w:rPr>
          <w:lang w:val="es-CL"/>
        </w:rPr>
      </w:pPr>
      <w:r w:rsidRPr="00FF106D">
        <w:rPr>
          <w:rFonts w:ascii="Century Gothic" w:hAnsi="Century Gothic"/>
          <w:lang w:val="es-CL"/>
        </w:rPr>
        <w:t>Observa este video</w:t>
      </w:r>
      <w:r>
        <w:rPr>
          <w:lang w:val="es-CL"/>
        </w:rPr>
        <w:t xml:space="preserve">: </w:t>
      </w:r>
      <w:hyperlink r:id="rId21" w:history="1">
        <w:r w:rsidRPr="00B06347">
          <w:rPr>
            <w:rStyle w:val="Hipervnculo"/>
            <w:lang w:val="es-CL"/>
          </w:rPr>
          <w:t>https://youtu.be/6n5jUG6UpBA</w:t>
        </w:r>
      </w:hyperlink>
    </w:p>
    <w:p w14:paraId="3406E7D8" w14:textId="21E3113B" w:rsidR="00FF106D" w:rsidRDefault="00ED72A3" w:rsidP="00ED72A3">
      <w:pPr>
        <w:jc w:val="center"/>
        <w:rPr>
          <w:rFonts w:ascii="Century Gothic" w:hAnsi="Century Gothic"/>
          <w:lang w:val="es-CL"/>
        </w:rPr>
      </w:pPr>
      <w:r>
        <w:rPr>
          <w:noProof/>
          <w:lang w:val="es-CL" w:eastAsia="es-CL"/>
        </w:rPr>
        <w:drawing>
          <wp:inline distT="0" distB="0" distL="0" distR="0" wp14:anchorId="1F18D01D" wp14:editId="1A1C333F">
            <wp:extent cx="3028950" cy="22193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18" t="13694" r="45010" b="12103"/>
                    <a:stretch/>
                  </pic:blipFill>
                  <pic:spPr bwMode="auto">
                    <a:xfrm>
                      <a:off x="0" y="0"/>
                      <a:ext cx="3028950" cy="2219325"/>
                    </a:xfrm>
                    <a:prstGeom prst="rect">
                      <a:avLst/>
                    </a:prstGeom>
                    <a:ln>
                      <a:noFill/>
                    </a:ln>
                    <a:extLst>
                      <a:ext uri="{53640926-AAD7-44D8-BBD7-CCE9431645EC}">
                        <a14:shadowObscured xmlns:a14="http://schemas.microsoft.com/office/drawing/2010/main"/>
                      </a:ext>
                    </a:extLst>
                  </pic:spPr>
                </pic:pic>
              </a:graphicData>
            </a:graphic>
          </wp:inline>
        </w:drawing>
      </w:r>
    </w:p>
    <w:p w14:paraId="0FBCDD8E" w14:textId="77777777" w:rsidR="00CD2693" w:rsidRDefault="00CD2693">
      <w:pPr>
        <w:rPr>
          <w:rFonts w:ascii="Century Gothic" w:hAnsi="Century Gothic"/>
          <w:lang w:val="es-CL"/>
        </w:rPr>
      </w:pPr>
    </w:p>
    <w:p w14:paraId="42C8DB86" w14:textId="4DE752F3" w:rsidR="003900C2" w:rsidRPr="00B16570" w:rsidRDefault="003900C2" w:rsidP="003900C2">
      <w:pPr>
        <w:jc w:val="center"/>
        <w:rPr>
          <w:rFonts w:ascii="Jokerman" w:hAnsi="Jokerman"/>
          <w:color w:val="6DFBF4"/>
          <w:sz w:val="72"/>
          <w:szCs w:val="72"/>
          <w:lang w:val="es-CL"/>
          <w14:textFill>
            <w14:gradFill>
              <w14:gsLst>
                <w14:gs w14:pos="26000">
                  <w14:srgbClr w14:val="7030A0"/>
                </w14:gs>
                <w14:gs w14:pos="86000">
                  <w14:srgbClr w14:val="6DFBF4"/>
                </w14:gs>
              </w14:gsLst>
              <w14:lin w14:ang="5400000" w14:scaled="0"/>
            </w14:gradFill>
          </w14:textFill>
        </w:rPr>
      </w:pPr>
      <w:r>
        <w:rPr>
          <w:rFonts w:ascii="Jokerman" w:hAnsi="Jokerman"/>
          <w:color w:val="6DFBF4"/>
          <w:sz w:val="72"/>
          <w:szCs w:val="72"/>
          <w:lang w:val="es-CL"/>
          <w14:textFill>
            <w14:gradFill>
              <w14:gsLst>
                <w14:gs w14:pos="26000">
                  <w14:srgbClr w14:val="7030A0"/>
                </w14:gs>
                <w14:gs w14:pos="86000">
                  <w14:srgbClr w14:val="6DFBF4"/>
                </w14:gs>
              </w14:gsLst>
              <w14:lin w14:ang="5400000" w14:scaled="0"/>
            </w14:gradFill>
          </w14:textFill>
        </w:rPr>
        <w:t>¡A practicar!</w:t>
      </w:r>
    </w:p>
    <w:p w14:paraId="77A1EF59" w14:textId="5EA0B312" w:rsidR="00E4047E" w:rsidRPr="003900C2" w:rsidRDefault="003900C2" w:rsidP="003900C2">
      <w:pPr>
        <w:jc w:val="both"/>
        <w:rPr>
          <w:rFonts w:ascii="Century Gothic" w:hAnsi="Century Gothic"/>
          <w:sz w:val="24"/>
          <w:szCs w:val="24"/>
          <w:lang w:val="es-CL"/>
        </w:rPr>
      </w:pPr>
      <w:r w:rsidRPr="003900C2">
        <w:rPr>
          <w:rFonts w:ascii="Century Gothic" w:hAnsi="Century Gothic"/>
          <w:sz w:val="24"/>
          <w:szCs w:val="24"/>
          <w:lang w:val="es-CL"/>
        </w:rPr>
        <w:t>C</w:t>
      </w:r>
      <w:r w:rsidR="00E4047E" w:rsidRPr="003900C2">
        <w:rPr>
          <w:rFonts w:ascii="Century Gothic" w:hAnsi="Century Gothic"/>
          <w:sz w:val="24"/>
          <w:szCs w:val="24"/>
          <w:lang w:val="es-CL"/>
        </w:rPr>
        <w:t>rea 6 ejercicios de forma pictórica y en fracciones,</w:t>
      </w:r>
      <w:r w:rsidR="00FF106D" w:rsidRPr="003900C2">
        <w:rPr>
          <w:rFonts w:ascii="Century Gothic" w:hAnsi="Century Gothic"/>
          <w:sz w:val="24"/>
          <w:szCs w:val="24"/>
          <w:lang w:val="es-CL"/>
        </w:rPr>
        <w:t xml:space="preserve"> resuélvelos</w:t>
      </w:r>
      <w:r w:rsidR="00E4047E" w:rsidRPr="003900C2">
        <w:rPr>
          <w:rFonts w:ascii="Century Gothic" w:hAnsi="Century Gothic"/>
          <w:sz w:val="24"/>
          <w:szCs w:val="24"/>
          <w:lang w:val="es-CL"/>
        </w:rPr>
        <w:t xml:space="preserve"> y preséntalos a tus compañeros.</w:t>
      </w:r>
    </w:p>
    <w:p w14:paraId="1A682378" w14:textId="77777777" w:rsidR="007D6B58" w:rsidRDefault="007D6B58">
      <w:pPr>
        <w:rPr>
          <w:rFonts w:ascii="Century Gothic" w:hAnsi="Century Gothic"/>
          <w:lang w:val="es-CL"/>
        </w:rPr>
      </w:pPr>
    </w:p>
    <w:p w14:paraId="52A37B02" w14:textId="77777777" w:rsidR="00F04D8D" w:rsidRDefault="00F04D8D">
      <w:pPr>
        <w:rPr>
          <w:rFonts w:ascii="Century Gothic" w:hAnsi="Century Gothic"/>
          <w:lang w:val="es-CL"/>
        </w:rPr>
      </w:pPr>
    </w:p>
    <w:p w14:paraId="60EAAE9A" w14:textId="7DF2D71D" w:rsidR="00F04D8D" w:rsidRPr="000264BB" w:rsidRDefault="00F04D8D" w:rsidP="000264BB">
      <w:pPr>
        <w:jc w:val="center"/>
        <w:rPr>
          <w:rFonts w:ascii="Elephant" w:hAnsi="Elephant"/>
          <w:b/>
          <w:color w:val="FF0000"/>
          <w:sz w:val="32"/>
          <w:szCs w:val="32"/>
          <w:lang w:val="es-CL"/>
        </w:rPr>
      </w:pPr>
      <w:r w:rsidRPr="000264BB">
        <w:rPr>
          <w:rFonts w:ascii="Elephant" w:hAnsi="Elephant"/>
          <w:b/>
          <w:color w:val="FF0000"/>
          <w:sz w:val="32"/>
          <w:szCs w:val="32"/>
          <w:lang w:val="es-CL"/>
        </w:rPr>
        <w:lastRenderedPageBreak/>
        <w:t>Tecnología</w:t>
      </w:r>
    </w:p>
    <w:p w14:paraId="26392DC0" w14:textId="77777777" w:rsidR="00F04D8D" w:rsidRPr="00F04D8D" w:rsidRDefault="00F04D8D" w:rsidP="00F04D8D">
      <w:pPr>
        <w:rPr>
          <w:rFonts w:ascii="Century Gothic" w:hAnsi="Century Gothic"/>
          <w:lang w:val="es-CL"/>
        </w:rPr>
      </w:pPr>
      <w:r w:rsidRPr="00F04D8D">
        <w:rPr>
          <w:rFonts w:ascii="Century Gothic" w:hAnsi="Century Gothic"/>
          <w:lang w:val="es-CL"/>
        </w:rPr>
        <w:t>Hojas de Calculo</w:t>
      </w:r>
    </w:p>
    <w:p w14:paraId="7A9CF67D" w14:textId="77777777" w:rsidR="00F04D8D" w:rsidRPr="00F04D8D" w:rsidRDefault="00F04D8D" w:rsidP="00F04D8D">
      <w:pPr>
        <w:rPr>
          <w:rFonts w:ascii="Century Gothic" w:hAnsi="Century Gothic"/>
          <w:lang w:val="es-CL"/>
        </w:rPr>
      </w:pPr>
      <w:r w:rsidRPr="00F04D8D">
        <w:rPr>
          <w:rFonts w:ascii="Century Gothic" w:hAnsi="Century Gothic"/>
          <w:lang w:val="es-CL"/>
        </w:rPr>
        <w:t>Objetivo: Uso de software de presentación y las respectivas herramientas que se requieren para su funcionamiento.</w:t>
      </w:r>
    </w:p>
    <w:p w14:paraId="72A90E25" w14:textId="77777777" w:rsidR="00F04D8D" w:rsidRPr="00F04D8D" w:rsidRDefault="00F04D8D" w:rsidP="000264BB">
      <w:pPr>
        <w:jc w:val="both"/>
        <w:rPr>
          <w:rFonts w:ascii="Century Gothic" w:hAnsi="Century Gothic"/>
          <w:lang w:val="es-CL"/>
        </w:rPr>
      </w:pPr>
      <w:r w:rsidRPr="00F04D8D">
        <w:rPr>
          <w:rFonts w:ascii="Century Gothic" w:hAnsi="Century Gothic"/>
          <w:lang w:val="es-CL"/>
        </w:rPr>
        <w:t>Continuando con las aplicaciones de la Suite Google, estas semanas trabajaremos con la aplicación Hojas de Cálculo, la versión de Google de nuestro tradicional Excell.</w:t>
      </w:r>
    </w:p>
    <w:p w14:paraId="5A90A1A4" w14:textId="77777777" w:rsidR="00F04D8D" w:rsidRPr="00F04D8D" w:rsidRDefault="00F04D8D" w:rsidP="000264BB">
      <w:pPr>
        <w:jc w:val="both"/>
        <w:rPr>
          <w:rFonts w:ascii="Century Gothic" w:hAnsi="Century Gothic"/>
          <w:lang w:val="es-CL"/>
        </w:rPr>
      </w:pPr>
      <w:r w:rsidRPr="00F04D8D">
        <w:rPr>
          <w:rFonts w:ascii="Century Gothic" w:hAnsi="Century Gothic"/>
          <w:lang w:val="es-CL"/>
        </w:rPr>
        <w:t>La principal función de esta aplicación es ordenar datos, funciona como una gran tabla que podemos editar agregando datos y formulas, también podemos crear gráficos a partir de los datos que ingresamos.</w:t>
      </w:r>
    </w:p>
    <w:p w14:paraId="799608AF" w14:textId="0E2DA335" w:rsidR="00F04D8D" w:rsidRDefault="00F04D8D" w:rsidP="000264BB">
      <w:pPr>
        <w:jc w:val="both"/>
        <w:rPr>
          <w:rFonts w:ascii="Century Gothic" w:hAnsi="Century Gothic"/>
          <w:lang w:val="es-CL"/>
        </w:rPr>
      </w:pPr>
      <w:r w:rsidRPr="00F04D8D">
        <w:rPr>
          <w:rFonts w:ascii="Century Gothic" w:hAnsi="Century Gothic"/>
          <w:lang w:val="es-CL"/>
        </w:rPr>
        <w:t xml:space="preserve">Cuando </w:t>
      </w:r>
      <w:r w:rsidR="000264BB" w:rsidRPr="00F04D8D">
        <w:rPr>
          <w:rFonts w:ascii="Century Gothic" w:hAnsi="Century Gothic"/>
          <w:lang w:val="es-CL"/>
        </w:rPr>
        <w:t>ingresamos</w:t>
      </w:r>
      <w:r w:rsidRPr="00F04D8D">
        <w:rPr>
          <w:rFonts w:ascii="Century Gothic" w:hAnsi="Century Gothic"/>
          <w:lang w:val="es-CL"/>
        </w:rPr>
        <w:t xml:space="preserve"> a la aplicación (de la misma manera que ingresamos al editor de texto) ésta nos ofrece una serie de plantillas que nos van a orientar sobre los diferentes usos que le podemos dar a esta aplicación.</w:t>
      </w:r>
    </w:p>
    <w:p w14:paraId="09D12C2B" w14:textId="77777777" w:rsidR="00F04D8D" w:rsidRDefault="00F04D8D" w:rsidP="00F04D8D">
      <w:pPr>
        <w:rPr>
          <w:rFonts w:ascii="Century Gothic" w:hAnsi="Century Gothic"/>
          <w:lang w:val="es-CL"/>
        </w:rPr>
      </w:pPr>
    </w:p>
    <w:p w14:paraId="389816D5" w14:textId="7FABFF85" w:rsidR="00F04D8D" w:rsidRDefault="00F04D8D" w:rsidP="00F04D8D">
      <w:pPr>
        <w:rPr>
          <w:rFonts w:ascii="Century Gothic" w:hAnsi="Century Gothic"/>
          <w:lang w:val="es-CL"/>
        </w:rPr>
      </w:pPr>
      <w:r w:rsidRPr="00F1563D">
        <w:rPr>
          <w:rFonts w:ascii="Century Gothic" w:hAnsi="Century Gothic"/>
          <w:b/>
          <w:bCs/>
          <w:noProof/>
          <w:sz w:val="24"/>
          <w:szCs w:val="24"/>
          <w:lang w:val="es-CL" w:eastAsia="es-CL"/>
        </w:rPr>
        <w:drawing>
          <wp:inline distT="0" distB="0" distL="0" distR="0" wp14:anchorId="04768F20" wp14:editId="13FF03AE">
            <wp:extent cx="5612130" cy="2837180"/>
            <wp:effectExtent l="0" t="0" r="7620" b="1270"/>
            <wp:docPr id="36" name="Imagen 36"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Aplicación, Sitio web&#10;&#10;Descripción generada automáticamente"/>
                    <pic:cNvPicPr/>
                  </pic:nvPicPr>
                  <pic:blipFill>
                    <a:blip r:embed="rId23"/>
                    <a:stretch>
                      <a:fillRect/>
                    </a:stretch>
                  </pic:blipFill>
                  <pic:spPr>
                    <a:xfrm>
                      <a:off x="0" y="0"/>
                      <a:ext cx="5612130" cy="2837180"/>
                    </a:xfrm>
                    <a:prstGeom prst="rect">
                      <a:avLst/>
                    </a:prstGeom>
                  </pic:spPr>
                </pic:pic>
              </a:graphicData>
            </a:graphic>
          </wp:inline>
        </w:drawing>
      </w:r>
    </w:p>
    <w:p w14:paraId="3DB0BF79" w14:textId="77777777" w:rsidR="00F04D8D" w:rsidRDefault="00F04D8D" w:rsidP="00F04D8D">
      <w:pPr>
        <w:rPr>
          <w:rFonts w:ascii="Century Gothic" w:hAnsi="Century Gothic"/>
          <w:lang w:val="es-CL"/>
        </w:rPr>
      </w:pPr>
    </w:p>
    <w:p w14:paraId="40AE537B" w14:textId="77777777" w:rsidR="00F04D8D" w:rsidRDefault="00F04D8D" w:rsidP="00F04D8D">
      <w:pPr>
        <w:rPr>
          <w:rFonts w:ascii="Century Gothic" w:hAnsi="Century Gothic"/>
          <w:lang w:val="es-CL"/>
        </w:rPr>
      </w:pPr>
    </w:p>
    <w:p w14:paraId="7AC57D4E" w14:textId="77777777" w:rsidR="00F04D8D" w:rsidRDefault="00F04D8D" w:rsidP="00F04D8D">
      <w:pPr>
        <w:rPr>
          <w:rFonts w:ascii="Century Gothic" w:hAnsi="Century Gothic"/>
          <w:lang w:val="es-CL"/>
        </w:rPr>
      </w:pPr>
    </w:p>
    <w:p w14:paraId="0565218F" w14:textId="77777777" w:rsidR="00F04D8D" w:rsidRDefault="00F04D8D" w:rsidP="00F04D8D">
      <w:pPr>
        <w:rPr>
          <w:rFonts w:ascii="Century Gothic" w:hAnsi="Century Gothic"/>
          <w:lang w:val="es-CL"/>
        </w:rPr>
      </w:pPr>
    </w:p>
    <w:p w14:paraId="13C5271F" w14:textId="77777777" w:rsidR="00F04D8D" w:rsidRDefault="00F04D8D" w:rsidP="00F04D8D">
      <w:pPr>
        <w:rPr>
          <w:rFonts w:ascii="Century Gothic" w:hAnsi="Century Gothic"/>
          <w:lang w:val="es-CL"/>
        </w:rPr>
      </w:pPr>
    </w:p>
    <w:p w14:paraId="0D7A7E45" w14:textId="77777777" w:rsidR="00F04D8D" w:rsidRDefault="00F04D8D" w:rsidP="00F04D8D">
      <w:pPr>
        <w:rPr>
          <w:rFonts w:ascii="Century Gothic" w:hAnsi="Century Gothic"/>
          <w:lang w:val="es-CL"/>
        </w:rPr>
      </w:pPr>
    </w:p>
    <w:p w14:paraId="2F4AE4C6" w14:textId="77777777" w:rsidR="00F04D8D" w:rsidRDefault="00F04D8D" w:rsidP="00F04D8D">
      <w:pPr>
        <w:rPr>
          <w:rFonts w:ascii="Century Gothic" w:hAnsi="Century Gothic"/>
          <w:lang w:val="es-CL"/>
        </w:rPr>
      </w:pPr>
    </w:p>
    <w:p w14:paraId="0BD8284C" w14:textId="295A01E2" w:rsidR="00F04D8D" w:rsidRDefault="00F04D8D" w:rsidP="00F04D8D">
      <w:pPr>
        <w:rPr>
          <w:rFonts w:ascii="Century Gothic" w:hAnsi="Century Gothic"/>
          <w:lang w:val="es-CL"/>
        </w:rPr>
      </w:pPr>
      <w:r w:rsidRPr="00F04D8D">
        <w:rPr>
          <w:rFonts w:ascii="Century Gothic" w:hAnsi="Century Gothic"/>
          <w:lang w:val="es-CL"/>
        </w:rPr>
        <w:lastRenderedPageBreak/>
        <w:t xml:space="preserve">   </w:t>
      </w:r>
      <w:r w:rsidRPr="00F1563D">
        <w:rPr>
          <w:rFonts w:ascii="Century Gothic" w:hAnsi="Century Gothic"/>
          <w:b/>
          <w:bCs/>
          <w:noProof/>
          <w:sz w:val="24"/>
          <w:szCs w:val="24"/>
          <w:lang w:val="es-CL" w:eastAsia="es-CL"/>
        </w:rPr>
        <w:drawing>
          <wp:inline distT="0" distB="0" distL="0" distR="0" wp14:anchorId="7D06FDDC" wp14:editId="1045DB0F">
            <wp:extent cx="4706007" cy="2267266"/>
            <wp:effectExtent l="0" t="0" r="0" b="0"/>
            <wp:docPr id="223" name="Imagen 22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n 223" descr="Interfaz de usuario gráfica, Aplicación&#10;&#10;Descripción generada automáticamente"/>
                    <pic:cNvPicPr/>
                  </pic:nvPicPr>
                  <pic:blipFill>
                    <a:blip r:embed="rId24"/>
                    <a:stretch>
                      <a:fillRect/>
                    </a:stretch>
                  </pic:blipFill>
                  <pic:spPr>
                    <a:xfrm>
                      <a:off x="0" y="0"/>
                      <a:ext cx="4706007" cy="2267266"/>
                    </a:xfrm>
                    <a:prstGeom prst="rect">
                      <a:avLst/>
                    </a:prstGeom>
                  </pic:spPr>
                </pic:pic>
              </a:graphicData>
            </a:graphic>
          </wp:inline>
        </w:drawing>
      </w:r>
    </w:p>
    <w:p w14:paraId="62F184EC" w14:textId="77777777" w:rsidR="00F04D8D" w:rsidRPr="00F04D8D" w:rsidRDefault="00F04D8D" w:rsidP="00F04D8D">
      <w:pPr>
        <w:rPr>
          <w:rFonts w:ascii="Century Gothic" w:hAnsi="Century Gothic"/>
          <w:lang w:val="es-CL"/>
        </w:rPr>
      </w:pPr>
    </w:p>
    <w:p w14:paraId="7E8EB5DC" w14:textId="77777777" w:rsidR="00F04D8D" w:rsidRPr="00F04D8D" w:rsidRDefault="00F04D8D" w:rsidP="00F04D8D">
      <w:pPr>
        <w:rPr>
          <w:rFonts w:ascii="Century Gothic" w:hAnsi="Century Gothic"/>
          <w:lang w:val="es-CL"/>
        </w:rPr>
      </w:pPr>
    </w:p>
    <w:p w14:paraId="43E3B959" w14:textId="7CB7B7AC" w:rsidR="00F04D8D" w:rsidRPr="00F04D8D" w:rsidRDefault="00F04D8D" w:rsidP="00F04D8D">
      <w:pPr>
        <w:rPr>
          <w:rFonts w:ascii="Century Gothic" w:hAnsi="Century Gothic"/>
          <w:lang w:val="es-CL"/>
        </w:rPr>
      </w:pPr>
      <w:r w:rsidRPr="00F04D8D">
        <w:rPr>
          <w:rFonts w:ascii="Century Gothic" w:hAnsi="Century Gothic"/>
          <w:lang w:val="es-CL"/>
        </w:rPr>
        <w:t xml:space="preserve">A continuación, te invito a ver el siguiente video de </w:t>
      </w:r>
      <w:r w:rsidR="000264BB" w:rsidRPr="00F04D8D">
        <w:rPr>
          <w:rFonts w:ascii="Century Gothic" w:hAnsi="Century Gothic"/>
          <w:lang w:val="es-CL"/>
        </w:rPr>
        <w:t>introducción</w:t>
      </w:r>
      <w:r w:rsidRPr="00F04D8D">
        <w:rPr>
          <w:rFonts w:ascii="Century Gothic" w:hAnsi="Century Gothic"/>
          <w:lang w:val="es-CL"/>
        </w:rPr>
        <w:t xml:space="preserve"> a las hojas de cálculo de Google.</w:t>
      </w:r>
    </w:p>
    <w:p w14:paraId="124A7210" w14:textId="05B4D365" w:rsidR="00F04D8D" w:rsidRPr="00F04D8D" w:rsidRDefault="000264BB" w:rsidP="00F04D8D">
      <w:pPr>
        <w:rPr>
          <w:rFonts w:ascii="Century Gothic" w:hAnsi="Century Gothic"/>
          <w:lang w:val="es-CL"/>
        </w:rPr>
      </w:pPr>
      <w:r>
        <w:rPr>
          <w:rFonts w:ascii="Century Gothic" w:hAnsi="Century Gothic"/>
          <w:lang w:val="es-CL"/>
        </w:rPr>
        <w:fldChar w:fldCharType="begin"/>
      </w:r>
      <w:r>
        <w:rPr>
          <w:rFonts w:ascii="Century Gothic" w:hAnsi="Century Gothic"/>
          <w:lang w:val="es-CL"/>
        </w:rPr>
        <w:instrText xml:space="preserve"> HYPERLINK "</w:instrText>
      </w:r>
      <w:r w:rsidRPr="00F04D8D">
        <w:rPr>
          <w:rFonts w:ascii="Century Gothic" w:hAnsi="Century Gothic"/>
          <w:lang w:val="es-CL"/>
        </w:rPr>
        <w:instrText>https://youtu.be/K_l3lA2dRzA</w:instrText>
      </w:r>
      <w:r>
        <w:rPr>
          <w:rFonts w:ascii="Century Gothic" w:hAnsi="Century Gothic"/>
          <w:lang w:val="es-CL"/>
        </w:rPr>
        <w:instrText xml:space="preserve">" </w:instrText>
      </w:r>
      <w:r>
        <w:rPr>
          <w:rFonts w:ascii="Century Gothic" w:hAnsi="Century Gothic"/>
          <w:lang w:val="es-CL"/>
        </w:rPr>
        <w:fldChar w:fldCharType="separate"/>
      </w:r>
      <w:r w:rsidRPr="007F7121">
        <w:rPr>
          <w:rStyle w:val="Hipervnculo"/>
          <w:rFonts w:ascii="Century Gothic" w:hAnsi="Century Gothic"/>
          <w:lang w:val="es-CL"/>
        </w:rPr>
        <w:t>https://youtu.be/K_l3lA2dRzA</w:t>
      </w:r>
      <w:r>
        <w:rPr>
          <w:rFonts w:ascii="Century Gothic" w:hAnsi="Century Gothic"/>
          <w:lang w:val="es-CL"/>
        </w:rPr>
        <w:fldChar w:fldCharType="end"/>
      </w:r>
      <w:r>
        <w:rPr>
          <w:rFonts w:ascii="Century Gothic" w:hAnsi="Century Gothic"/>
          <w:lang w:val="es-CL"/>
        </w:rPr>
        <w:t xml:space="preserve"> </w:t>
      </w:r>
    </w:p>
    <w:p w14:paraId="4D068469" w14:textId="77777777" w:rsidR="00F04D8D" w:rsidRPr="00F04D8D" w:rsidRDefault="00F04D8D" w:rsidP="00F04D8D">
      <w:pPr>
        <w:rPr>
          <w:rFonts w:ascii="Century Gothic" w:hAnsi="Century Gothic"/>
          <w:lang w:val="es-CL"/>
        </w:rPr>
      </w:pPr>
      <w:r w:rsidRPr="00F04D8D">
        <w:rPr>
          <w:rFonts w:ascii="Century Gothic" w:hAnsi="Century Gothic"/>
          <w:lang w:val="es-CL"/>
        </w:rPr>
        <w:t>Luego te invito a crear tu propia planilla de Hojas de Cálculo a partir de alguna de las planillas prediseñadas, es decir, vamos a escoger una función de esta aplicación y la utilizaremos de manera personal.</w:t>
      </w:r>
    </w:p>
    <w:p w14:paraId="0E129D9E" w14:textId="77777777" w:rsidR="00F04D8D" w:rsidRPr="00F04D8D" w:rsidRDefault="00F04D8D" w:rsidP="00F04D8D">
      <w:pPr>
        <w:rPr>
          <w:rFonts w:ascii="Century Gothic" w:hAnsi="Century Gothic"/>
          <w:lang w:val="es-CL"/>
        </w:rPr>
      </w:pPr>
    </w:p>
    <w:p w14:paraId="64B2E67F" w14:textId="77777777" w:rsidR="00F04D8D" w:rsidRPr="00FF106D" w:rsidRDefault="00F04D8D">
      <w:pPr>
        <w:rPr>
          <w:rFonts w:ascii="Century Gothic" w:hAnsi="Century Gothic"/>
          <w:lang w:val="es-CL"/>
        </w:rPr>
      </w:pPr>
    </w:p>
    <w:sectPr w:rsidR="00F04D8D" w:rsidRPr="00FF106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2519D1"/>
    <w:multiLevelType w:val="hybridMultilevel"/>
    <w:tmpl w:val="8A6A7ABC"/>
    <w:lvl w:ilvl="0" w:tplc="00143A6A">
      <w:start w:val="1"/>
      <w:numFmt w:val="decimal"/>
      <w:lvlText w:val="%1."/>
      <w:lvlJc w:val="left"/>
      <w:pPr>
        <w:ind w:left="720" w:hanging="360"/>
      </w:pPr>
      <w:rPr>
        <w:b/>
        <w:bCs/>
        <w:color w:val="7030A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63A155C3"/>
    <w:multiLevelType w:val="hybridMultilevel"/>
    <w:tmpl w:val="8A6A7ABC"/>
    <w:lvl w:ilvl="0" w:tplc="00143A6A">
      <w:start w:val="1"/>
      <w:numFmt w:val="decimal"/>
      <w:lvlText w:val="%1."/>
      <w:lvlJc w:val="left"/>
      <w:pPr>
        <w:ind w:left="720" w:hanging="360"/>
      </w:pPr>
      <w:rPr>
        <w:b/>
        <w:bCs/>
        <w:color w:val="7030A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640730A9"/>
    <w:multiLevelType w:val="hybridMultilevel"/>
    <w:tmpl w:val="8A6A7ABC"/>
    <w:lvl w:ilvl="0" w:tplc="00143A6A">
      <w:start w:val="1"/>
      <w:numFmt w:val="decimal"/>
      <w:lvlText w:val="%1."/>
      <w:lvlJc w:val="left"/>
      <w:pPr>
        <w:ind w:left="720" w:hanging="360"/>
      </w:pPr>
      <w:rPr>
        <w:b/>
        <w:bCs/>
        <w:color w:val="7030A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6E576095"/>
    <w:multiLevelType w:val="hybridMultilevel"/>
    <w:tmpl w:val="977A893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89B"/>
    <w:rsid w:val="000264BB"/>
    <w:rsid w:val="000B537D"/>
    <w:rsid w:val="0018197D"/>
    <w:rsid w:val="00320B5A"/>
    <w:rsid w:val="003900C2"/>
    <w:rsid w:val="00624EBA"/>
    <w:rsid w:val="006B2606"/>
    <w:rsid w:val="00746C56"/>
    <w:rsid w:val="0075089B"/>
    <w:rsid w:val="007D6B58"/>
    <w:rsid w:val="00934A82"/>
    <w:rsid w:val="009501D3"/>
    <w:rsid w:val="00A35DED"/>
    <w:rsid w:val="00A94B9D"/>
    <w:rsid w:val="00CC584A"/>
    <w:rsid w:val="00CD2693"/>
    <w:rsid w:val="00D91169"/>
    <w:rsid w:val="00D91579"/>
    <w:rsid w:val="00E4047E"/>
    <w:rsid w:val="00E74DB4"/>
    <w:rsid w:val="00ED72A3"/>
    <w:rsid w:val="00F04D8D"/>
    <w:rsid w:val="00F4352B"/>
    <w:rsid w:val="00FF1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8D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89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5089B"/>
    <w:rPr>
      <w:color w:val="0563C1" w:themeColor="hyperlink"/>
      <w:u w:val="single"/>
    </w:rPr>
  </w:style>
  <w:style w:type="table" w:styleId="Tablaconcuadrcula">
    <w:name w:val="Table Grid"/>
    <w:basedOn w:val="Tablanormal"/>
    <w:uiPriority w:val="39"/>
    <w:rsid w:val="00750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75089B"/>
    <w:pPr>
      <w:spacing w:after="0" w:line="240" w:lineRule="auto"/>
    </w:pPr>
  </w:style>
  <w:style w:type="paragraph" w:styleId="NormalWeb">
    <w:name w:val="Normal (Web)"/>
    <w:basedOn w:val="Normal"/>
    <w:uiPriority w:val="99"/>
    <w:unhideWhenUsed/>
    <w:rsid w:val="0075089B"/>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paragraph" w:styleId="Textodeglobo">
    <w:name w:val="Balloon Text"/>
    <w:basedOn w:val="Normal"/>
    <w:link w:val="TextodegloboCar"/>
    <w:uiPriority w:val="99"/>
    <w:semiHidden/>
    <w:unhideWhenUsed/>
    <w:rsid w:val="00E74D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DB4"/>
    <w:rPr>
      <w:rFonts w:ascii="Tahoma" w:hAnsi="Tahoma" w:cs="Tahoma"/>
      <w:sz w:val="16"/>
      <w:szCs w:val="16"/>
    </w:rPr>
  </w:style>
  <w:style w:type="character" w:styleId="Textoennegrita">
    <w:name w:val="Strong"/>
    <w:basedOn w:val="Fuentedeprrafopredeter"/>
    <w:uiPriority w:val="22"/>
    <w:qFormat/>
    <w:rsid w:val="00CC584A"/>
    <w:rPr>
      <w:b/>
      <w:bCs/>
    </w:rPr>
  </w:style>
  <w:style w:type="paragraph" w:styleId="Prrafodelista">
    <w:name w:val="List Paragraph"/>
    <w:basedOn w:val="Normal"/>
    <w:uiPriority w:val="34"/>
    <w:qFormat/>
    <w:rsid w:val="00A94B9D"/>
    <w:pPr>
      <w:ind w:left="720"/>
      <w:contextualSpacing/>
    </w:pPr>
  </w:style>
  <w:style w:type="character" w:styleId="Hipervnculovisitado">
    <w:name w:val="FollowedHyperlink"/>
    <w:basedOn w:val="Fuentedeprrafopredeter"/>
    <w:uiPriority w:val="99"/>
    <w:semiHidden/>
    <w:unhideWhenUsed/>
    <w:rsid w:val="000264B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89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5089B"/>
    <w:rPr>
      <w:color w:val="0563C1" w:themeColor="hyperlink"/>
      <w:u w:val="single"/>
    </w:rPr>
  </w:style>
  <w:style w:type="table" w:styleId="Tablaconcuadrcula">
    <w:name w:val="Table Grid"/>
    <w:basedOn w:val="Tablanormal"/>
    <w:uiPriority w:val="39"/>
    <w:rsid w:val="00750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75089B"/>
    <w:pPr>
      <w:spacing w:after="0" w:line="240" w:lineRule="auto"/>
    </w:pPr>
  </w:style>
  <w:style w:type="paragraph" w:styleId="NormalWeb">
    <w:name w:val="Normal (Web)"/>
    <w:basedOn w:val="Normal"/>
    <w:uiPriority w:val="99"/>
    <w:unhideWhenUsed/>
    <w:rsid w:val="0075089B"/>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paragraph" w:styleId="Textodeglobo">
    <w:name w:val="Balloon Text"/>
    <w:basedOn w:val="Normal"/>
    <w:link w:val="TextodegloboCar"/>
    <w:uiPriority w:val="99"/>
    <w:semiHidden/>
    <w:unhideWhenUsed/>
    <w:rsid w:val="00E74D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DB4"/>
    <w:rPr>
      <w:rFonts w:ascii="Tahoma" w:hAnsi="Tahoma" w:cs="Tahoma"/>
      <w:sz w:val="16"/>
      <w:szCs w:val="16"/>
    </w:rPr>
  </w:style>
  <w:style w:type="character" w:styleId="Textoennegrita">
    <w:name w:val="Strong"/>
    <w:basedOn w:val="Fuentedeprrafopredeter"/>
    <w:uiPriority w:val="22"/>
    <w:qFormat/>
    <w:rsid w:val="00CC584A"/>
    <w:rPr>
      <w:b/>
      <w:bCs/>
    </w:rPr>
  </w:style>
  <w:style w:type="paragraph" w:styleId="Prrafodelista">
    <w:name w:val="List Paragraph"/>
    <w:basedOn w:val="Normal"/>
    <w:uiPriority w:val="34"/>
    <w:qFormat/>
    <w:rsid w:val="00A94B9D"/>
    <w:pPr>
      <w:ind w:left="720"/>
      <w:contextualSpacing/>
    </w:pPr>
  </w:style>
  <w:style w:type="character" w:styleId="Hipervnculovisitado">
    <w:name w:val="FollowedHyperlink"/>
    <w:basedOn w:val="Fuentedeprrafopredeter"/>
    <w:uiPriority w:val="99"/>
    <w:semiHidden/>
    <w:unhideWhenUsed/>
    <w:rsid w:val="000264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istobal.baeza@nuestrotiempo.cl" TargetMode="External"/><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youtu.be/6n5jUG6UpBA" TargetMode="External"/><Relationship Id="rId7" Type="http://schemas.openxmlformats.org/officeDocument/2006/relationships/hyperlink" Target="mailto:angelica.morgado@nuestrotiempo.cl"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576</Words>
  <Characters>3168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Ale</cp:lastModifiedBy>
  <cp:revision>4</cp:revision>
  <dcterms:created xsi:type="dcterms:W3CDTF">2021-06-09T12:38:00Z</dcterms:created>
  <dcterms:modified xsi:type="dcterms:W3CDTF">2021-06-09T15:54:00Z</dcterms:modified>
</cp:coreProperties>
</file>