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CDA0" w14:textId="3A4FC736"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n-US" w:eastAsia="ja-JP"/>
        </w:rPr>
        <w:drawing>
          <wp:anchor distT="0" distB="0" distL="114300" distR="114300" simplePos="0" relativeHeight="251660288" behindDoc="1" locked="0" layoutInCell="1" allowOverlap="1" wp14:anchorId="6E568493" wp14:editId="219A4453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CD442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16AB12F7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213AAE95" w14:textId="2827B72D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044E4A5B" w14:textId="77777777" w:rsidR="00CF6C8B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6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6A94B9BF" w14:textId="6930417D" w:rsidR="000467A4" w:rsidRDefault="00CF6C8B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Cristóbal Baeza </w:t>
      </w:r>
      <w:hyperlink r:id="rId7" w:history="1">
        <w:r w:rsidRPr="00E23A8B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cristobal.baeza@nuestrotiempo.cl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/>
    </w:p>
    <w:p w14:paraId="66A6CC7F" w14:textId="39833942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 Marambio </w:t>
      </w:r>
      <w:hyperlink r:id="rId9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165A9351">
                <wp:simplePos x="0" y="0"/>
                <wp:positionH relativeFrom="column">
                  <wp:posOffset>1701962</wp:posOffset>
                </wp:positionH>
                <wp:positionV relativeFrom="paragraph">
                  <wp:posOffset>13335</wp:posOffset>
                </wp:positionV>
                <wp:extent cx="3210128" cy="861237"/>
                <wp:effectExtent l="0" t="0" r="3175" b="25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0128" cy="861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DD39D" w14:textId="2E11D8AB" w:rsidR="00787577" w:rsidRPr="003E5736" w:rsidRDefault="00787577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Guía Articulada</w:t>
                            </w:r>
                          </w:p>
                          <w:p w14:paraId="25C52C71" w14:textId="38C511EF" w:rsidR="000467A4" w:rsidRPr="003E5736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1AE927E5" w:rsidR="000467A4" w:rsidRPr="003E5736" w:rsidRDefault="00C434F1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5</w:t>
                            </w:r>
                            <w:r w:rsidR="000467A4"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° Básico</w:t>
                            </w:r>
                          </w:p>
                          <w:p w14:paraId="6B0DF240" w14:textId="7D28C393" w:rsidR="000467A4" w:rsidRPr="003E5736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Semana</w:t>
                            </w:r>
                            <w:r w:rsidR="00DC0233"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C9627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N° 16</w:t>
                            </w:r>
                            <w:r w:rsidR="00DC0233"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y </w:t>
                            </w:r>
                            <w:r w:rsidR="00C9627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N° 17</w:t>
                            </w:r>
                          </w:p>
                          <w:p w14:paraId="56CC7B99" w14:textId="13586265" w:rsidR="00787577" w:rsidRPr="003E5736" w:rsidRDefault="00C9627A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14</w:t>
                            </w:r>
                            <w:r w:rsidR="00601CF3"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de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junio al 25</w:t>
                            </w:r>
                            <w:r w:rsidR="00601CF3"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 xml:space="preserve"> de junio </w:t>
                            </w:r>
                            <w:r w:rsidR="00787577" w:rsidRPr="003E573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CL"/>
                              </w:rPr>
                              <w:t>2021</w:t>
                            </w:r>
                          </w:p>
                          <w:p w14:paraId="1113826E" w14:textId="77777777" w:rsidR="000467A4" w:rsidRPr="003E5736" w:rsidRDefault="000467A4" w:rsidP="000467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28F17E" id="Rectángulo 1" o:spid="_x0000_s1026" style="position:absolute;margin-left:134pt;margin-top:1.05pt;width:252.75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8NCw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" stroked="f" strokecolor="#666" strokeweight="1pt">
                <v:shadow color="#7f7f7f" opacity=".5" offset="1pt"/>
                <v:textbox>
                  <w:txbxContent>
                    <w:p w14:paraId="7B4DD39D" w14:textId="2E11D8AB" w:rsidR="00787577" w:rsidRPr="003E5736" w:rsidRDefault="00787577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Guía Articulada</w:t>
                      </w:r>
                    </w:p>
                    <w:p w14:paraId="25C52C71" w14:textId="38C511EF" w:rsidR="000467A4" w:rsidRPr="003E5736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Matemáticas y Tecnología</w:t>
                      </w:r>
                    </w:p>
                    <w:p w14:paraId="1846B156" w14:textId="1AE927E5" w:rsidR="000467A4" w:rsidRPr="003E5736" w:rsidRDefault="00C434F1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5</w:t>
                      </w:r>
                      <w:r w:rsidR="000467A4"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° Básico</w:t>
                      </w:r>
                    </w:p>
                    <w:p w14:paraId="6B0DF240" w14:textId="7D28C393" w:rsidR="000467A4" w:rsidRPr="003E5736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Semana</w:t>
                      </w:r>
                      <w:r w:rsidR="00DC0233"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C9627A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N° 16</w:t>
                      </w:r>
                      <w:r w:rsidR="00DC0233"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y </w:t>
                      </w:r>
                      <w:r w:rsidR="00C9627A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N° 17</w:t>
                      </w:r>
                    </w:p>
                    <w:p w14:paraId="56CC7B99" w14:textId="13586265" w:rsidR="00787577" w:rsidRPr="003E5736" w:rsidRDefault="00C9627A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14</w:t>
                      </w:r>
                      <w:r w:rsidR="00601CF3"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de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junio al 25</w:t>
                      </w:r>
                      <w:r w:rsidR="00601CF3"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 xml:space="preserve"> de junio </w:t>
                      </w:r>
                      <w:r w:rsidR="00787577" w:rsidRPr="003E573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CL"/>
                        </w:rPr>
                        <w:t>2021</w:t>
                      </w:r>
                    </w:p>
                    <w:p w14:paraId="1113826E" w14:textId="77777777" w:rsidR="000467A4" w:rsidRPr="003E5736" w:rsidRDefault="000467A4" w:rsidP="000467A4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29546FA" w14:textId="77777777" w:rsidR="00C47A0C" w:rsidRDefault="00C47A0C" w:rsidP="003E5736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3242AA8A" w:rsidR="000467A4" w:rsidRPr="008312E1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 xml:space="preserve">: </w:t>
      </w:r>
      <w:r w:rsidRPr="008312E1">
        <w:rPr>
          <w:rFonts w:ascii="Century Gothic" w:hAnsi="Century Gothic"/>
          <w:sz w:val="22"/>
          <w:szCs w:val="22"/>
          <w:lang w:eastAsia="es-ES"/>
        </w:rPr>
        <w:t>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8989"/>
      </w:tblGrid>
      <w:tr w:rsidR="000467A4" w:rsidRPr="008312E1" w14:paraId="2AA3ED3A" w14:textId="77777777" w:rsidTr="007F2F02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Pr="008312E1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</w:pPr>
            <w:r w:rsidRPr="008312E1"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  <w:t>OBJETIVO</w:t>
            </w:r>
          </w:p>
          <w:p w14:paraId="188A6A50" w14:textId="77777777" w:rsidR="000467A4" w:rsidRPr="008312E1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</w:pPr>
            <w:r w:rsidRPr="008312E1"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7E40EDC0" w14:textId="77777777" w:rsidR="00C47A0C" w:rsidRPr="00C9627A" w:rsidRDefault="00C9627A" w:rsidP="00C47A0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Verdana"/>
                <w:lang w:val="es-CL" w:eastAsia="es-CL"/>
              </w:rPr>
            </w:pPr>
            <w:r w:rsidRPr="00C9627A">
              <w:rPr>
                <w:rFonts w:ascii="Century Gothic" w:hAnsi="Century Gothic"/>
              </w:rPr>
              <w:t>Demostrar que comprenden las fracciones propias • representándolas de manera concreta, pictórica y simbólica • creando grupos de fracciones equivalentes • simplificando y amplificando de manera concreta, pictórica y simbólica, de forma manual y/o con software educativo • comparando fracciones propias con igual y distinto denominador de manera concreta, pictórica y simbólica</w:t>
            </w:r>
          </w:p>
          <w:p w14:paraId="111D431A" w14:textId="1E785C6F" w:rsidR="00C9627A" w:rsidRPr="00C47A0C" w:rsidRDefault="00C9627A" w:rsidP="00C47A0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Verdana"/>
                <w:lang w:val="es-CL" w:eastAsia="es-CL"/>
              </w:rPr>
            </w:pPr>
            <w:r w:rsidRPr="00C9627A">
              <w:rPr>
                <w:rFonts w:ascii="Century Gothic" w:hAnsi="Century Gothic"/>
              </w:rPr>
              <w:t>Demostrar que comprenden las fracciones impropias de uso común de denominadores 2, 3, 4, 5, 6, 8, 10, 12 y los números mixtos asociados: • usando material concreto y pictórico para representarlas, de manera manual y/o con software educativo • identificando y determinando equivalencias entre fracciones impropias y números mixtos • representando estas fracciones y estos números mixtos en la recta numérica</w:t>
            </w:r>
            <w:r>
              <w:rPr>
                <w:rFonts w:ascii="Century Gothic" w:hAnsi="Century Gothic"/>
              </w:rPr>
              <w:t>.</w:t>
            </w:r>
          </w:p>
        </w:tc>
      </w:tr>
    </w:tbl>
    <w:p w14:paraId="7B98D1CB" w14:textId="77777777" w:rsidR="00803238" w:rsidRDefault="00803238" w:rsidP="003E5736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  <w:sz w:val="24"/>
          <w:szCs w:val="24"/>
        </w:rPr>
      </w:pPr>
    </w:p>
    <w:p w14:paraId="79A2439E" w14:textId="42AF644F" w:rsidR="000467A4" w:rsidRDefault="00803238" w:rsidP="003E5736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  <w:sz w:val="24"/>
          <w:szCs w:val="24"/>
        </w:rPr>
      </w:pPr>
      <w:r>
        <w:rPr>
          <w:rFonts w:ascii="Century Gothic" w:hAnsi="Century Gothic"/>
          <w:b/>
          <w:color w:val="70AD47" w:themeColor="accent6"/>
          <w:sz w:val="24"/>
          <w:szCs w:val="24"/>
        </w:rPr>
        <w:t>Continuaremos con el trabajo realizado en la guía 14 y 15</w:t>
      </w:r>
    </w:p>
    <w:p w14:paraId="5DA8159F" w14:textId="77777777" w:rsidR="00803238" w:rsidRPr="00774BCC" w:rsidRDefault="00803238" w:rsidP="003E5736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  <w:sz w:val="24"/>
          <w:szCs w:val="24"/>
        </w:rPr>
      </w:pPr>
    </w:p>
    <w:p w14:paraId="2FBCF265" w14:textId="25371BB6" w:rsidR="00AC39CD" w:rsidRPr="00B67D8B" w:rsidRDefault="00AC39CD" w:rsidP="003E5736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28"/>
        </w:rPr>
      </w:pPr>
      <w:r w:rsidRPr="00AC39CD">
        <w:rPr>
          <w:rFonts w:ascii="Century Gothic" w:hAnsi="Century Gothic"/>
          <w:b/>
          <w:color w:val="FF0000"/>
          <w:sz w:val="28"/>
        </w:rPr>
        <w:t>UNIDAD NÚMERO 1</w:t>
      </w:r>
    </w:p>
    <w:p w14:paraId="3F5808B6" w14:textId="39709D84" w:rsidR="00C9627A" w:rsidRDefault="0092475F" w:rsidP="00D67EC1">
      <w:pPr>
        <w:spacing w:after="390"/>
        <w:jc w:val="center"/>
        <w:rPr>
          <w:rFonts w:ascii="Century Gothic" w:hAnsi="Century Gothic"/>
          <w:b/>
          <w:color w:val="7030A0"/>
          <w:sz w:val="22"/>
          <w:szCs w:val="22"/>
          <w:lang w:val="es-CL"/>
        </w:rPr>
      </w:pPr>
      <w:r>
        <w:rPr>
          <w:rFonts w:ascii="Century Gothic" w:hAnsi="Century Gothic"/>
          <w:b/>
          <w:color w:val="7030A0"/>
          <w:sz w:val="22"/>
          <w:szCs w:val="22"/>
          <w:lang w:val="es-CL"/>
        </w:rPr>
        <w:t xml:space="preserve">Las </w:t>
      </w:r>
      <w:r w:rsidR="00C9627A">
        <w:rPr>
          <w:rFonts w:ascii="Century Gothic" w:hAnsi="Century Gothic"/>
          <w:b/>
          <w:color w:val="7030A0"/>
          <w:sz w:val="22"/>
          <w:szCs w:val="22"/>
          <w:lang w:val="es-CL"/>
        </w:rPr>
        <w:t>Fracciones</w:t>
      </w:r>
    </w:p>
    <w:p w14:paraId="11261BD6" w14:textId="52880F2B" w:rsidR="005D3B5B" w:rsidRDefault="0092475F" w:rsidP="0092475F">
      <w:pPr>
        <w:pStyle w:val="Textoindependiente"/>
        <w:tabs>
          <w:tab w:val="left" w:pos="7260"/>
        </w:tabs>
        <w:jc w:val="center"/>
        <w:rPr>
          <w:rFonts w:ascii="Arial" w:hAnsi="Arial" w:cs="Arial"/>
          <w:b/>
          <w:sz w:val="24"/>
        </w:rPr>
      </w:pPr>
      <w:r>
        <w:rPr>
          <w:noProof/>
          <w:lang w:val="en-US" w:eastAsia="ja-JP"/>
        </w:rPr>
        <w:drawing>
          <wp:inline distT="0" distB="0" distL="0" distR="0" wp14:anchorId="48BAC9C6" wp14:editId="7DF6ED24">
            <wp:extent cx="6505575" cy="3029994"/>
            <wp:effectExtent l="0" t="0" r="0" b="0"/>
            <wp:docPr id="234" name="Imagen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750" t="23467" r="15278" b="17738"/>
                    <a:stretch/>
                  </pic:blipFill>
                  <pic:spPr bwMode="auto">
                    <a:xfrm>
                      <a:off x="0" y="0"/>
                      <a:ext cx="6529307" cy="3041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D795B" w14:textId="77777777" w:rsidR="00C9627A" w:rsidRDefault="00C9627A" w:rsidP="005D3B5B">
      <w:pPr>
        <w:pStyle w:val="Textoindependiente"/>
        <w:tabs>
          <w:tab w:val="left" w:pos="7260"/>
        </w:tabs>
        <w:rPr>
          <w:rFonts w:ascii="Arial" w:hAnsi="Arial" w:cs="Arial"/>
          <w:b/>
          <w:sz w:val="24"/>
        </w:rPr>
      </w:pPr>
    </w:p>
    <w:p w14:paraId="763BCB55" w14:textId="3057AF5D" w:rsidR="00EA73E0" w:rsidRDefault="00EA73E0" w:rsidP="00D67EC1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2EEF5788" w14:textId="2EFDC098" w:rsidR="0092475F" w:rsidRDefault="0092475F" w:rsidP="00D67EC1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57D245EF" w14:textId="77777777" w:rsidR="0092475F" w:rsidRDefault="0092475F" w:rsidP="00D67EC1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5573927D" w14:textId="612E2EF3" w:rsidR="008373AA" w:rsidRPr="008373AA" w:rsidRDefault="005D3B5B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CC0282" wp14:editId="6B6EEAA5">
                <wp:simplePos x="0" y="0"/>
                <wp:positionH relativeFrom="column">
                  <wp:posOffset>2422187</wp:posOffset>
                </wp:positionH>
                <wp:positionV relativeFrom="paragraph">
                  <wp:posOffset>252919</wp:posOffset>
                </wp:positionV>
                <wp:extent cx="2018030" cy="2587625"/>
                <wp:effectExtent l="25400" t="25400" r="39370" b="412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030" cy="25876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04AD9B" id="Rectángulo 10" o:spid="_x0000_s1026" style="position:absolute;margin-left:190.7pt;margin-top:19.9pt;width:158.9pt;height:203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" filled="f" strokecolor="red" strokeweight="4.5pt"/>
            </w:pict>
          </mc:Fallback>
        </mc:AlternateContent>
      </w:r>
      <w:r w:rsidR="00601CF3">
        <w:rPr>
          <w:rFonts w:ascii="Arial" w:hAnsi="Arial" w:cs="Arial"/>
          <w:b/>
          <w:sz w:val="24"/>
          <w:highlight w:val="yellow"/>
        </w:rPr>
        <w:t>Trabajaremos en el capítulo 3 y 4</w:t>
      </w:r>
      <w:r w:rsidR="008373AA" w:rsidRPr="00B67D8B">
        <w:rPr>
          <w:rFonts w:ascii="Arial" w:hAnsi="Arial" w:cs="Arial"/>
          <w:b/>
          <w:sz w:val="24"/>
          <w:highlight w:val="yellow"/>
        </w:rPr>
        <w:t xml:space="preserve"> de nuestr</w:t>
      </w:r>
      <w:r w:rsidR="00865952">
        <w:rPr>
          <w:rFonts w:ascii="Arial" w:hAnsi="Arial" w:cs="Arial"/>
          <w:b/>
          <w:sz w:val="24"/>
          <w:highlight w:val="yellow"/>
        </w:rPr>
        <w:t>o cuadernillo de ejercicios TOMO</w:t>
      </w:r>
      <w:r w:rsidR="008373AA" w:rsidRPr="00B67D8B">
        <w:rPr>
          <w:rFonts w:ascii="Arial" w:hAnsi="Arial" w:cs="Arial"/>
          <w:b/>
          <w:sz w:val="24"/>
          <w:highlight w:val="yellow"/>
        </w:rPr>
        <w:t xml:space="preserve"> 1</w:t>
      </w:r>
    </w:p>
    <w:p w14:paraId="461A94FA" w14:textId="43A8BE6D" w:rsidR="0097330F" w:rsidRDefault="00ED238A" w:rsidP="008373AA">
      <w:pPr>
        <w:pStyle w:val="Textoindependiente"/>
        <w:ind w:left="284" w:hanging="284"/>
        <w:jc w:val="center"/>
        <w:rPr>
          <w:rFonts w:ascii="Arial" w:hAnsi="Arial" w:cs="Arial"/>
        </w:rPr>
      </w:pPr>
      <w:r>
        <w:rPr>
          <w:noProof/>
          <w:lang w:val="en-US" w:eastAsia="ja-JP"/>
        </w:rPr>
        <w:drawing>
          <wp:inline distT="0" distB="0" distL="0" distR="0" wp14:anchorId="3B9E2926" wp14:editId="2ADB80EB">
            <wp:extent cx="2018198" cy="2587925"/>
            <wp:effectExtent l="0" t="0" r="127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5538" t="17898" r="25032" b="14977"/>
                    <a:stretch/>
                  </pic:blipFill>
                  <pic:spPr bwMode="auto">
                    <a:xfrm>
                      <a:off x="0" y="0"/>
                      <a:ext cx="2018349" cy="2588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59425" w14:textId="04148E28" w:rsidR="007C0B12" w:rsidRDefault="007C0B12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76F43EEA" w14:textId="77777777" w:rsidR="00772218" w:rsidRDefault="00772218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763FEDDA" w14:textId="437FA025" w:rsidR="00ED238A" w:rsidRDefault="00601CF3" w:rsidP="00AC39CD">
      <w:pPr>
        <w:pStyle w:val="Textoindependiente"/>
        <w:ind w:left="284" w:hanging="284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Capítulo 3</w:t>
      </w:r>
      <w:r w:rsidR="00CE6900">
        <w:rPr>
          <w:rFonts w:ascii="Century Gothic" w:hAnsi="Century Gothic"/>
          <w:b/>
          <w:sz w:val="22"/>
          <w:szCs w:val="22"/>
        </w:rPr>
        <w:t xml:space="preserve"> y 4</w:t>
      </w:r>
      <w:r w:rsidR="00ED238A" w:rsidRPr="00ED238A">
        <w:rPr>
          <w:rFonts w:ascii="Century Gothic" w:hAnsi="Century Gothic"/>
          <w:b/>
          <w:sz w:val="22"/>
          <w:szCs w:val="22"/>
        </w:rPr>
        <w:t>:</w:t>
      </w:r>
    </w:p>
    <w:p w14:paraId="5CC567A9" w14:textId="73772783" w:rsidR="00803238" w:rsidRPr="00803238" w:rsidRDefault="00803238" w:rsidP="00803238">
      <w:pPr>
        <w:pStyle w:val="Textoindependiente"/>
        <w:numPr>
          <w:ilvl w:val="0"/>
          <w:numId w:val="30"/>
        </w:numPr>
        <w:rPr>
          <w:rFonts w:ascii="Century Gothic" w:hAnsi="Century Gothic"/>
          <w:sz w:val="22"/>
          <w:szCs w:val="22"/>
        </w:rPr>
      </w:pPr>
      <w:r w:rsidRPr="00803238">
        <w:rPr>
          <w:rFonts w:ascii="Century Gothic" w:hAnsi="Century Gothic"/>
          <w:sz w:val="22"/>
          <w:szCs w:val="22"/>
        </w:rPr>
        <w:t>Fracciones y divisiones</w:t>
      </w:r>
    </w:p>
    <w:p w14:paraId="25E52DBD" w14:textId="44A935D4" w:rsidR="00C9627A" w:rsidRPr="00C9627A" w:rsidRDefault="0092475F" w:rsidP="00803238">
      <w:pPr>
        <w:pStyle w:val="Prrafodelista"/>
        <w:spacing w:before="100" w:beforeAutospacing="1"/>
        <w:ind w:right="-93"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  <w:r>
        <w:rPr>
          <w:rFonts w:ascii="Century Gothic" w:hAnsi="Century Gothic" w:cs="Calibri"/>
          <w:b/>
          <w:color w:val="00B050"/>
          <w:sz w:val="32"/>
          <w:szCs w:val="24"/>
        </w:rPr>
        <w:t>Continuaremos trabajando en la</w:t>
      </w:r>
      <w:r w:rsidR="00CE6900">
        <w:rPr>
          <w:rFonts w:ascii="Century Gothic" w:hAnsi="Century Gothic" w:cs="Calibri"/>
          <w:b/>
          <w:color w:val="00B050"/>
          <w:sz w:val="32"/>
          <w:szCs w:val="24"/>
        </w:rPr>
        <w:t>s</w:t>
      </w:r>
      <w:r>
        <w:rPr>
          <w:rFonts w:ascii="Century Gothic" w:hAnsi="Century Gothic" w:cs="Calibri"/>
          <w:b/>
          <w:color w:val="00B050"/>
          <w:sz w:val="32"/>
          <w:szCs w:val="24"/>
        </w:rPr>
        <w:t xml:space="preserve"> páginas de </w:t>
      </w:r>
      <w:r w:rsidR="00CE6900">
        <w:rPr>
          <w:rFonts w:ascii="Century Gothic" w:hAnsi="Century Gothic" w:cs="Calibri"/>
          <w:b/>
          <w:color w:val="00B050"/>
          <w:sz w:val="32"/>
          <w:szCs w:val="24"/>
        </w:rPr>
        <w:t xml:space="preserve">divisiones y </w:t>
      </w:r>
      <w:r>
        <w:rPr>
          <w:rFonts w:ascii="Century Gothic" w:hAnsi="Century Gothic" w:cs="Calibri"/>
          <w:b/>
          <w:color w:val="00B050"/>
          <w:sz w:val="32"/>
          <w:szCs w:val="24"/>
        </w:rPr>
        <w:t>fracciones durante la semana 16</w:t>
      </w:r>
    </w:p>
    <w:p w14:paraId="35F952D0" w14:textId="77777777" w:rsidR="009C09DB" w:rsidRDefault="009C09DB" w:rsidP="009C09DB">
      <w:pPr>
        <w:spacing w:before="100" w:beforeAutospacing="1"/>
        <w:ind w:left="284" w:right="-93"/>
        <w:contextualSpacing/>
        <w:rPr>
          <w:rFonts w:ascii="Century Gothic" w:hAnsi="Century Gothic" w:cs="Calibri"/>
          <w:color w:val="FF0000"/>
          <w:sz w:val="24"/>
          <w:szCs w:val="24"/>
        </w:rPr>
      </w:pPr>
    </w:p>
    <w:p w14:paraId="57316BA1" w14:textId="77777777" w:rsidR="00C9627A" w:rsidRDefault="00C9627A" w:rsidP="00C9627A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1DFAEE3C" w14:textId="77777777" w:rsidR="00C9627A" w:rsidRPr="003814EB" w:rsidRDefault="00C9627A" w:rsidP="00C9627A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3E92391B" w14:textId="77777777" w:rsidR="00C9627A" w:rsidRDefault="00C9627A" w:rsidP="00C9627A">
      <w:pPr>
        <w:spacing w:before="100" w:beforeAutospacing="1"/>
        <w:ind w:left="284" w:right="-93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Desarrollar segunda evaluación diagnóstica DIA</w:t>
      </w:r>
    </w:p>
    <w:p w14:paraId="0AA59B53" w14:textId="77777777" w:rsidR="00C9627A" w:rsidRDefault="00C9627A" w:rsidP="00C9627A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77004D44" w14:textId="542B58DD" w:rsidR="00B67D8B" w:rsidRPr="00BC5FF9" w:rsidRDefault="00C9627A" w:rsidP="00BC5FF9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color w:val="00B050"/>
          <w:sz w:val="32"/>
          <w:szCs w:val="24"/>
        </w:rPr>
      </w:pPr>
      <w:r w:rsidRPr="00D7002C">
        <w:rPr>
          <w:rFonts w:ascii="Century Gothic" w:hAnsi="Century Gothic" w:cs="Calibri"/>
          <w:b/>
          <w:color w:val="00B050"/>
          <w:sz w:val="32"/>
          <w:szCs w:val="24"/>
        </w:rPr>
        <w:t xml:space="preserve">Trabajaremos </w:t>
      </w:r>
      <w:r>
        <w:rPr>
          <w:rFonts w:ascii="Century Gothic" w:hAnsi="Century Gothic" w:cs="Calibri"/>
          <w:b/>
          <w:color w:val="00B050"/>
          <w:sz w:val="32"/>
          <w:szCs w:val="24"/>
        </w:rPr>
        <w:t>evaluación DIA en la semana 17</w:t>
      </w:r>
    </w:p>
    <w:p w14:paraId="7E336210" w14:textId="0B0912EA" w:rsidR="00B67D8B" w:rsidRDefault="00BC5FF9" w:rsidP="00D67EC1">
      <w:pPr>
        <w:pStyle w:val="Textoindependiente"/>
        <w:ind w:left="284" w:hanging="284"/>
        <w:jc w:val="center"/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C5FF9">
        <w:rPr>
          <w:noProof/>
          <w:sz w:val="24"/>
          <w:szCs w:val="24"/>
          <w:lang w:val="en-US" w:eastAsia="ja-JP"/>
        </w:rPr>
        <w:drawing>
          <wp:anchor distT="0" distB="0" distL="114300" distR="114300" simplePos="0" relativeHeight="251720704" behindDoc="0" locked="0" layoutInCell="1" allowOverlap="1" wp14:anchorId="5461AF12" wp14:editId="51A98786">
            <wp:simplePos x="0" y="0"/>
            <wp:positionH relativeFrom="column">
              <wp:posOffset>767751</wp:posOffset>
            </wp:positionH>
            <wp:positionV relativeFrom="paragraph">
              <wp:posOffset>632759</wp:posOffset>
            </wp:positionV>
            <wp:extent cx="5537835" cy="2639683"/>
            <wp:effectExtent l="0" t="0" r="0" b="2540"/>
            <wp:wrapNone/>
            <wp:docPr id="3" name="Imagen 3" descr="Acertijo 4_Del 1 al 100 cuantos nueves hay | manuel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rtijo 4_Del 1 al 100 cuantos nueves hay | manuelau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101" cy="26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EC1" w:rsidRPr="00D67EC1"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Desafío matemático</w:t>
      </w:r>
    </w:p>
    <w:p w14:paraId="42862167" w14:textId="1FCE2223" w:rsidR="00BC5FF9" w:rsidRPr="00BC5FF9" w:rsidRDefault="00BC5FF9" w:rsidP="00BC5FF9">
      <w:pPr>
        <w:rPr>
          <w:sz w:val="24"/>
          <w:szCs w:val="24"/>
          <w:lang w:val="es-CL"/>
        </w:rPr>
      </w:pPr>
      <w:r w:rsidRPr="00BC5FF9">
        <w:rPr>
          <w:sz w:val="24"/>
          <w:szCs w:val="24"/>
          <w:lang w:val="es-CL"/>
        </w:rPr>
        <w:fldChar w:fldCharType="begin"/>
      </w:r>
      <w:r w:rsidRPr="00BC5FF9">
        <w:rPr>
          <w:sz w:val="24"/>
          <w:szCs w:val="24"/>
          <w:lang w:val="es-CL"/>
        </w:rPr>
        <w:instrText xml:space="preserve"> INCLUDEPICTURE "/var/folders/vb/n8zwk_z55hl1lphk114p83mh0000gn/T/com.microsoft.Word/WebArchiveCopyPasteTempFiles/acertijo-4_del-1-al-100-cuantos-nueves-hay.png" \* MERGEFORMATINET </w:instrText>
      </w:r>
      <w:r w:rsidRPr="00BC5FF9">
        <w:rPr>
          <w:sz w:val="24"/>
          <w:szCs w:val="24"/>
          <w:lang w:val="es-CL"/>
        </w:rPr>
        <w:fldChar w:fldCharType="end"/>
      </w:r>
    </w:p>
    <w:p w14:paraId="0E71CC52" w14:textId="347F19AF" w:rsidR="00BC5FF9" w:rsidRPr="00BC5FF9" w:rsidRDefault="00BC5FF9" w:rsidP="00D67EC1">
      <w:pPr>
        <w:pStyle w:val="Textoindependiente"/>
        <w:ind w:left="284" w:hanging="284"/>
        <w:jc w:val="center"/>
        <w:rPr>
          <w:rFonts w:ascii="Century Gothic" w:hAnsi="Century Gothic" w:cs="Arial"/>
          <w:bCs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299B605" w14:textId="5CB8104A" w:rsidR="00E07E65" w:rsidRPr="00E07E65" w:rsidRDefault="00E07E65" w:rsidP="00E07E65">
      <w:pPr>
        <w:rPr>
          <w:sz w:val="24"/>
          <w:szCs w:val="24"/>
          <w:lang w:val="es-CL"/>
        </w:rPr>
      </w:pPr>
      <w:r w:rsidRPr="00E07E65">
        <w:rPr>
          <w:sz w:val="24"/>
          <w:szCs w:val="24"/>
          <w:lang w:val="es-CL"/>
        </w:rPr>
        <w:fldChar w:fldCharType="begin"/>
      </w:r>
      <w:r w:rsidR="00E80448">
        <w:rPr>
          <w:sz w:val="24"/>
          <w:szCs w:val="24"/>
          <w:lang w:val="es-CL"/>
        </w:rPr>
        <w:instrText xml:space="preserve"> INCLUDEPICTURE "C:\\var\\folders\\lv\\rp9qdbs51cdbjpb97d5k_z2c0000gn\\T\\com.microsoft.Word\\WebArchiveCopyPasteTempFiles\\el-juego-de-los-cuadrados-solo-para-genios-que-engancha-en-facebook.jpg" \* MERGEFORMAT </w:instrText>
      </w:r>
      <w:r w:rsidRPr="00E07E65">
        <w:rPr>
          <w:sz w:val="24"/>
          <w:szCs w:val="24"/>
          <w:lang w:val="es-CL"/>
        </w:rPr>
        <w:fldChar w:fldCharType="end"/>
      </w:r>
    </w:p>
    <w:p w14:paraId="3F866AFF" w14:textId="38D1BCF0" w:rsidR="00E07E65" w:rsidRPr="00D67EC1" w:rsidRDefault="00E07E65" w:rsidP="00D67EC1">
      <w:pPr>
        <w:pStyle w:val="Textoindependiente"/>
        <w:ind w:left="284" w:hanging="284"/>
        <w:jc w:val="center"/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BE31221" w14:textId="15CD93BE" w:rsidR="00B67D8B" w:rsidRDefault="00B67D8B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44E6B756" w14:textId="6FC0F8C5" w:rsidR="00CE6900" w:rsidRPr="00BC5FF9" w:rsidRDefault="00D67EC1" w:rsidP="00BC5FF9">
      <w:pPr>
        <w:rPr>
          <w:sz w:val="24"/>
          <w:szCs w:val="24"/>
          <w:lang w:val="es-CL"/>
        </w:rPr>
      </w:pPr>
      <w:r w:rsidRPr="00B67D8B">
        <w:rPr>
          <w:sz w:val="24"/>
          <w:szCs w:val="24"/>
          <w:lang w:val="es-CL"/>
        </w:rPr>
        <w:fldChar w:fldCharType="begin"/>
      </w:r>
      <w:r w:rsidR="00E80448">
        <w:rPr>
          <w:sz w:val="24"/>
          <w:szCs w:val="24"/>
          <w:lang w:val="es-CL"/>
        </w:rPr>
        <w:instrText xml:space="preserve"> INCLUDEPICTURE "C:\\var\\folders\\lv\\rp9qdbs51cdbjpb97d5k_z2c0000gn\\T\\com.microsoft.Word\\WebArchiveCopyPasteTempFiles\\200417214830-pba-desafio-full-169.jpg?quality=100&amp;strip=info" \* MERGEFORMAT </w:instrText>
      </w:r>
      <w:r w:rsidRPr="00B67D8B">
        <w:rPr>
          <w:sz w:val="24"/>
          <w:szCs w:val="24"/>
          <w:lang w:val="es-CL"/>
        </w:rPr>
        <w:fldChar w:fldCharType="end"/>
      </w:r>
    </w:p>
    <w:p w14:paraId="1CC800F9" w14:textId="77777777" w:rsidR="00D67EC1" w:rsidRDefault="00D67EC1" w:rsidP="00390245">
      <w:pPr>
        <w:pStyle w:val="Textoindependiente"/>
        <w:rPr>
          <w:rFonts w:ascii="Century Gothic" w:hAnsi="Century Gothic" w:cs="Arial"/>
          <w:b/>
          <w:sz w:val="24"/>
          <w:szCs w:val="24"/>
        </w:rPr>
      </w:pPr>
    </w:p>
    <w:p w14:paraId="20070971" w14:textId="3BD81964" w:rsidR="00006943" w:rsidRDefault="008312E1" w:rsidP="00D67EC1">
      <w:pPr>
        <w:pStyle w:val="Textoindependiente"/>
        <w:ind w:left="284" w:hanging="284"/>
        <w:jc w:val="center"/>
        <w:rPr>
          <w:rFonts w:ascii="Century Gothic" w:hAnsi="Century Gothic" w:cs="Arial"/>
          <w:b/>
          <w:sz w:val="24"/>
          <w:szCs w:val="24"/>
        </w:rPr>
      </w:pPr>
      <w:r w:rsidRPr="00B67D8B">
        <w:rPr>
          <w:rFonts w:ascii="Century Gothic" w:hAnsi="Century Gothic" w:cs="Arial"/>
          <w:b/>
          <w:sz w:val="24"/>
          <w:szCs w:val="24"/>
          <w:highlight w:val="green"/>
        </w:rPr>
        <w:lastRenderedPageBreak/>
        <w:t>SI QUIERES SEGUIR PRACTIANDO LAS MATEMATICAS PUEDES REVISARL EL TOMO 1 DEL TEX</w:t>
      </w:r>
      <w:r w:rsidR="00C47A0C">
        <w:rPr>
          <w:rFonts w:ascii="Century Gothic" w:hAnsi="Century Gothic" w:cs="Arial"/>
          <w:b/>
          <w:sz w:val="24"/>
          <w:szCs w:val="24"/>
          <w:highlight w:val="green"/>
        </w:rPr>
        <w:t xml:space="preserve">TO DEL ESTUDIANTE </w:t>
      </w:r>
    </w:p>
    <w:p w14:paraId="6C52D2E3" w14:textId="77777777" w:rsidR="00CE6900" w:rsidRPr="00D67EC1" w:rsidRDefault="00CE6900" w:rsidP="00D67EC1">
      <w:pPr>
        <w:pStyle w:val="Textoindependiente"/>
        <w:ind w:left="284" w:hanging="284"/>
        <w:jc w:val="center"/>
        <w:rPr>
          <w:rFonts w:ascii="Century Gothic" w:hAnsi="Century Gothic" w:cs="Arial"/>
          <w:b/>
          <w:sz w:val="24"/>
          <w:szCs w:val="24"/>
        </w:rPr>
      </w:pPr>
    </w:p>
    <w:p w14:paraId="2050A822" w14:textId="514ED64D" w:rsidR="00E6015B" w:rsidRDefault="000D5667" w:rsidP="00E6015B">
      <w:pPr>
        <w:pStyle w:val="Textoindependiente"/>
        <w:ind w:left="284" w:hanging="284"/>
        <w:jc w:val="center"/>
        <w:rPr>
          <w:rFonts w:ascii="Century Gothic" w:hAnsi="Century Gothic" w:cs="Arial"/>
          <w:b/>
          <w:color w:val="00B050"/>
          <w:sz w:val="32"/>
          <w:szCs w:val="32"/>
        </w:rPr>
      </w:pPr>
      <w:r w:rsidRPr="00CF6C8B">
        <w:rPr>
          <w:rFonts w:ascii="Century Gothic" w:hAnsi="Century Gothic" w:cs="Arial"/>
          <w:b/>
          <w:color w:val="00B050"/>
          <w:sz w:val="32"/>
          <w:szCs w:val="32"/>
          <w:highlight w:val="yellow"/>
        </w:rPr>
        <w:t>Actividad Tecnología</w:t>
      </w:r>
    </w:p>
    <w:p w14:paraId="230BD920" w14:textId="5EFBE3FA" w:rsidR="005868D8" w:rsidRDefault="005868D8" w:rsidP="005868D8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  <w:r>
        <w:rPr>
          <w:rFonts w:ascii="Century Gothic" w:hAnsi="Century Gothic"/>
          <w:b/>
          <w:bCs/>
          <w:sz w:val="28"/>
          <w:szCs w:val="28"/>
          <w:lang w:val="es-MX"/>
        </w:rPr>
        <w:t>Hojas de Calculo</w:t>
      </w:r>
    </w:p>
    <w:p w14:paraId="0065CFAE" w14:textId="77777777" w:rsidR="005868D8" w:rsidRDefault="005868D8" w:rsidP="005868D8">
      <w:pPr>
        <w:jc w:val="center"/>
        <w:rPr>
          <w:rFonts w:ascii="Century Gothic" w:hAnsi="Century Gothic"/>
          <w:b/>
          <w:bCs/>
          <w:sz w:val="28"/>
          <w:szCs w:val="28"/>
          <w:lang w:val="es-MX" w:eastAsia="ja-JP"/>
        </w:rPr>
      </w:pPr>
    </w:p>
    <w:p w14:paraId="189574B3" w14:textId="5CDD023A" w:rsidR="005868D8" w:rsidRDefault="005868D8" w:rsidP="005868D8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b/>
          <w:bCs/>
          <w:sz w:val="24"/>
          <w:szCs w:val="24"/>
          <w:lang w:val="es-MX"/>
        </w:rPr>
        <w:t xml:space="preserve">Objetivo: </w:t>
      </w:r>
      <w:r>
        <w:rPr>
          <w:rFonts w:ascii="Century Gothic" w:hAnsi="Century Gothic"/>
          <w:sz w:val="24"/>
          <w:szCs w:val="24"/>
          <w:lang w:val="es-MX"/>
        </w:rPr>
        <w:t>Uso de software de presentación y las respectivas herramientas que se requieren para su funcionamiento.</w:t>
      </w:r>
    </w:p>
    <w:p w14:paraId="25AB57DF" w14:textId="77777777" w:rsidR="005868D8" w:rsidRDefault="005868D8" w:rsidP="005868D8">
      <w:pPr>
        <w:rPr>
          <w:rFonts w:ascii="Century Gothic" w:hAnsi="Century Gothic"/>
          <w:sz w:val="24"/>
          <w:szCs w:val="24"/>
          <w:lang w:val="es-MX"/>
        </w:rPr>
      </w:pPr>
    </w:p>
    <w:p w14:paraId="38AAA2DC" w14:textId="3956BDFC" w:rsidR="005868D8" w:rsidRDefault="005868D8" w:rsidP="005868D8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Continuando con las aplicaciones de la Suite Google, estas semanas trabajaremos con la aplicación </w:t>
      </w:r>
      <w:r>
        <w:rPr>
          <w:rFonts w:ascii="Century Gothic" w:hAnsi="Century Gothic"/>
          <w:b/>
          <w:bCs/>
          <w:sz w:val="24"/>
          <w:szCs w:val="24"/>
          <w:lang w:val="es-MX"/>
        </w:rPr>
        <w:t>Hojas de Cálculo</w:t>
      </w:r>
      <w:r>
        <w:rPr>
          <w:rFonts w:ascii="Century Gothic" w:hAnsi="Century Gothic"/>
          <w:sz w:val="24"/>
          <w:szCs w:val="24"/>
          <w:lang w:val="es-MX"/>
        </w:rPr>
        <w:t>, la versión de Google de nuestro tradicional Excell.</w:t>
      </w:r>
    </w:p>
    <w:p w14:paraId="4FC33A52" w14:textId="77777777" w:rsidR="005868D8" w:rsidRDefault="005868D8" w:rsidP="005868D8">
      <w:pPr>
        <w:rPr>
          <w:rFonts w:ascii="Century Gothic" w:hAnsi="Century Gothic"/>
          <w:sz w:val="24"/>
          <w:szCs w:val="24"/>
          <w:lang w:val="es-MX"/>
        </w:rPr>
      </w:pPr>
    </w:p>
    <w:p w14:paraId="0536B5BB" w14:textId="0FA14A76" w:rsidR="005868D8" w:rsidRDefault="005868D8" w:rsidP="005868D8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La principal función de esta aplicación es ordenar datos, funciona como una gran tabla que podemos editar agregando datos y formulas, también podemos crear gráficos a partir de los datos que ingresamos.</w:t>
      </w:r>
    </w:p>
    <w:p w14:paraId="39B24F35" w14:textId="77777777" w:rsidR="005868D8" w:rsidRDefault="005868D8" w:rsidP="005868D8">
      <w:pPr>
        <w:rPr>
          <w:rFonts w:ascii="Century Gothic" w:hAnsi="Century Gothic"/>
          <w:sz w:val="24"/>
          <w:szCs w:val="24"/>
          <w:lang w:val="es-MX"/>
        </w:rPr>
      </w:pPr>
    </w:p>
    <w:p w14:paraId="1EE67850" w14:textId="77777777" w:rsidR="005868D8" w:rsidRDefault="005868D8" w:rsidP="005868D8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Cuando inresamos a la aplicación (de la misma manera que ingresamos al editor de texto) ésta nos ofrece una serie de plantillas que nos van a orientar sobre los diferentes usos que le podemos dar a esta aplicación.</w:t>
      </w:r>
    </w:p>
    <w:p w14:paraId="0AA26371" w14:textId="0ECEBEB9" w:rsidR="005868D8" w:rsidRDefault="005868D8" w:rsidP="005868D8">
      <w:pPr>
        <w:jc w:val="center"/>
        <w:rPr>
          <w:rFonts w:asciiTheme="minorHAnsi" w:hAnsiTheme="minorHAnsi"/>
          <w:noProof/>
          <w:sz w:val="22"/>
          <w:szCs w:val="22"/>
          <w:lang w:val="en-US"/>
        </w:rPr>
      </w:pPr>
      <w:r>
        <w:rPr>
          <w:rFonts w:ascii="Century Gothic" w:hAnsi="Century Gothic"/>
          <w:b/>
          <w:noProof/>
          <w:sz w:val="24"/>
          <w:szCs w:val="24"/>
          <w:lang w:val="en-US" w:eastAsia="ja-JP"/>
        </w:rPr>
        <w:drawing>
          <wp:inline distT="0" distB="0" distL="0" distR="0" wp14:anchorId="3274EB02" wp14:editId="7940F95C">
            <wp:extent cx="5610225" cy="2838450"/>
            <wp:effectExtent l="0" t="0" r="9525" b="0"/>
            <wp:docPr id="232" name="Imagen 232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terfaz de usuario gráfica, Aplicación, Sitio web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24"/>
          <w:szCs w:val="24"/>
          <w:lang w:val="en-US" w:eastAsia="ja-JP"/>
        </w:rPr>
        <w:drawing>
          <wp:inline distT="0" distB="0" distL="0" distR="0" wp14:anchorId="4A686C34" wp14:editId="2A2FEC01">
            <wp:extent cx="4705350" cy="2266950"/>
            <wp:effectExtent l="0" t="0" r="0" b="0"/>
            <wp:docPr id="231" name="Imagen 23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CD9961" w14:textId="77777777" w:rsidR="005868D8" w:rsidRDefault="005868D8" w:rsidP="005868D8">
      <w:pPr>
        <w:rPr>
          <w:noProof/>
        </w:rPr>
      </w:pPr>
    </w:p>
    <w:p w14:paraId="7481E1F8" w14:textId="77777777" w:rsidR="005868D8" w:rsidRDefault="005868D8" w:rsidP="005868D8">
      <w:pPr>
        <w:rPr>
          <w:rFonts w:ascii="Century Gothic" w:hAnsi="Century Gothic"/>
          <w:noProof/>
          <w:sz w:val="24"/>
          <w:szCs w:val="24"/>
          <w:lang w:val="es-CL"/>
        </w:rPr>
      </w:pPr>
      <w:r>
        <w:rPr>
          <w:rFonts w:ascii="Century Gothic" w:hAnsi="Century Gothic"/>
          <w:noProof/>
          <w:sz w:val="24"/>
          <w:szCs w:val="24"/>
          <w:lang w:val="es-CL"/>
        </w:rPr>
        <w:t>A continuación, te invito a ver el siguiente video de introduccion a las hojas de cálculo de Google.</w:t>
      </w:r>
    </w:p>
    <w:p w14:paraId="35C6EF17" w14:textId="089582E4" w:rsidR="005868D8" w:rsidRDefault="005868D8" w:rsidP="005868D8">
      <w:hyperlink r:id="rId15" w:history="1">
        <w:r>
          <w:rPr>
            <w:rStyle w:val="Hipervnculo"/>
            <w:rFonts w:ascii="Century Gothic" w:hAnsi="Century Gothic"/>
            <w:sz w:val="24"/>
            <w:szCs w:val="24"/>
            <w:lang w:val="es-CL"/>
          </w:rPr>
          <w:t>https://youtu.be/K_l3lA2dRzA</w:t>
        </w:r>
      </w:hyperlink>
    </w:p>
    <w:p w14:paraId="6ACB281D" w14:textId="77777777" w:rsidR="005868D8" w:rsidRDefault="005868D8" w:rsidP="005868D8">
      <w:pPr>
        <w:rPr>
          <w:rFonts w:ascii="Century Gothic" w:hAnsi="Century Gothic"/>
          <w:sz w:val="24"/>
          <w:szCs w:val="24"/>
          <w:lang w:val="es-CL"/>
        </w:rPr>
      </w:pPr>
    </w:p>
    <w:p w14:paraId="2BCF12E8" w14:textId="77777777" w:rsidR="005868D8" w:rsidRDefault="005868D8" w:rsidP="005868D8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sz w:val="24"/>
          <w:szCs w:val="24"/>
          <w:lang w:val="es-CL"/>
        </w:rPr>
        <w:t>Luego te invito a crear tu propia planilla de Hojas de Cálculo a partir de alguna de las planillas prediseñadas, es decir, vamos a escoger una función de esta aplicación y la utilizaremos de manera personal.</w:t>
      </w:r>
    </w:p>
    <w:p w14:paraId="1D1FE02A" w14:textId="77777777" w:rsidR="00BC5FF9" w:rsidRPr="005868D8" w:rsidRDefault="00BC5FF9" w:rsidP="00BC5FF9">
      <w:pPr>
        <w:pStyle w:val="Textoindependiente"/>
        <w:ind w:left="284" w:hanging="284"/>
        <w:jc w:val="center"/>
        <w:rPr>
          <w:rFonts w:ascii="Century Gothic" w:hAnsi="Century Gothic" w:cs="Arial"/>
          <w:b/>
          <w:color w:val="00B050"/>
          <w:sz w:val="32"/>
          <w:szCs w:val="32"/>
          <w:lang w:val="es-CL"/>
        </w:rPr>
      </w:pPr>
    </w:p>
    <w:p w14:paraId="0389053A" w14:textId="77777777" w:rsidR="00BC5FF9" w:rsidRDefault="00BC5FF9" w:rsidP="00CF6C8B">
      <w:pPr>
        <w:rPr>
          <w:rFonts w:ascii="Century Gothic" w:hAnsi="Century Gothic"/>
          <w:sz w:val="24"/>
          <w:szCs w:val="24"/>
        </w:rPr>
      </w:pPr>
    </w:p>
    <w:p w14:paraId="68EB6474" w14:textId="77777777" w:rsidR="00C47A0C" w:rsidRDefault="00C47A0C" w:rsidP="00CF6C8B">
      <w:pPr>
        <w:rPr>
          <w:rFonts w:ascii="Century Gothic" w:hAnsi="Century Gothic"/>
          <w:sz w:val="24"/>
          <w:szCs w:val="24"/>
        </w:rPr>
      </w:pPr>
    </w:p>
    <w:p w14:paraId="2DF0C97B" w14:textId="096E3E3E" w:rsidR="00C47A0C" w:rsidRDefault="00C47A0C" w:rsidP="00CF6C8B">
      <w:pPr>
        <w:rPr>
          <w:rFonts w:ascii="Century Gothic" w:hAnsi="Century Gothic"/>
          <w:sz w:val="24"/>
          <w:szCs w:val="24"/>
        </w:rPr>
      </w:pPr>
    </w:p>
    <w:p w14:paraId="655679BB" w14:textId="77777777" w:rsidR="00C47A0C" w:rsidRPr="00E82DE4" w:rsidRDefault="00C47A0C" w:rsidP="00CF6C8B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724"/>
      </w:tblGrid>
      <w:tr w:rsidR="008B0927" w14:paraId="26AFB4A1" w14:textId="77777777" w:rsidTr="00DF4693">
        <w:trPr>
          <w:trHeight w:val="770"/>
        </w:trPr>
        <w:tc>
          <w:tcPr>
            <w:tcW w:w="10940" w:type="dxa"/>
          </w:tcPr>
          <w:p w14:paraId="0D08D3BD" w14:textId="0FA4A781" w:rsidR="008B0927" w:rsidRPr="00DF4693" w:rsidRDefault="008B0927" w:rsidP="008B092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4693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Ante cualquier duda o consulta, puedes contactarnos a los correos que aparecen al inicio de la guía. ¡Te mandamos muchos saludos! Y esperamos pronto poder volver a vernos. </w:t>
            </w:r>
          </w:p>
        </w:tc>
      </w:tr>
    </w:tbl>
    <w:p w14:paraId="3D1A6014" w14:textId="7D633600" w:rsidR="00006943" w:rsidRPr="004C48AC" w:rsidRDefault="00AA3D41" w:rsidP="00AA3D41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1715584" behindDoc="0" locked="0" layoutInCell="1" allowOverlap="1" wp14:anchorId="2CBB76A1" wp14:editId="03C69312">
            <wp:simplePos x="0" y="0"/>
            <wp:positionH relativeFrom="column">
              <wp:posOffset>2771888</wp:posOffset>
            </wp:positionH>
            <wp:positionV relativeFrom="paragraph">
              <wp:posOffset>163316</wp:posOffset>
            </wp:positionV>
            <wp:extent cx="1390015" cy="1550035"/>
            <wp:effectExtent l="0" t="0" r="0" b="0"/>
            <wp:wrapNone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B9" w:rsidRPr="00AF1AB9">
        <w:rPr>
          <w:noProof/>
        </w:rPr>
        <w:t xml:space="preserve">   </w:t>
      </w:r>
      <w:r w:rsidR="00B96CDD" w:rsidRPr="00B96CDD">
        <w:rPr>
          <w:noProof/>
        </w:rPr>
        <w:t xml:space="preserve"> </w:t>
      </w:r>
    </w:p>
    <w:sectPr w:rsidR="00006943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519C4"/>
    <w:multiLevelType w:val="hybridMultilevel"/>
    <w:tmpl w:val="E3A011E6"/>
    <w:lvl w:ilvl="0" w:tplc="793EAB6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" w15:restartNumberingAfterBreak="0">
    <w:nsid w:val="0F073394"/>
    <w:multiLevelType w:val="hybridMultilevel"/>
    <w:tmpl w:val="075A7C36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33DE"/>
    <w:multiLevelType w:val="hybridMultilevel"/>
    <w:tmpl w:val="6F54431A"/>
    <w:lvl w:ilvl="0" w:tplc="A7EEC08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8A3550E"/>
    <w:multiLevelType w:val="hybridMultilevel"/>
    <w:tmpl w:val="827070B8"/>
    <w:lvl w:ilvl="0" w:tplc="35BA69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576E"/>
    <w:multiLevelType w:val="hybridMultilevel"/>
    <w:tmpl w:val="AD8A0D30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A4C19"/>
    <w:multiLevelType w:val="hybridMultilevel"/>
    <w:tmpl w:val="6C3C9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3FDA"/>
    <w:multiLevelType w:val="hybridMultilevel"/>
    <w:tmpl w:val="9C862FB2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5" w15:restartNumberingAfterBreak="0">
    <w:nsid w:val="62202F24"/>
    <w:multiLevelType w:val="hybridMultilevel"/>
    <w:tmpl w:val="6C38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4486A"/>
    <w:multiLevelType w:val="hybridMultilevel"/>
    <w:tmpl w:val="A0E01CD2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29"/>
  </w:num>
  <w:num w:numId="5">
    <w:abstractNumId w:val="8"/>
  </w:num>
  <w:num w:numId="6">
    <w:abstractNumId w:val="4"/>
  </w:num>
  <w:num w:numId="7">
    <w:abstractNumId w:val="19"/>
  </w:num>
  <w:num w:numId="8">
    <w:abstractNumId w:val="11"/>
  </w:num>
  <w:num w:numId="9">
    <w:abstractNumId w:val="0"/>
  </w:num>
  <w:num w:numId="10">
    <w:abstractNumId w:val="24"/>
  </w:num>
  <w:num w:numId="11">
    <w:abstractNumId w:val="3"/>
  </w:num>
  <w:num w:numId="12">
    <w:abstractNumId w:val="28"/>
  </w:num>
  <w:num w:numId="13">
    <w:abstractNumId w:val="26"/>
  </w:num>
  <w:num w:numId="14">
    <w:abstractNumId w:val="6"/>
  </w:num>
  <w:num w:numId="15">
    <w:abstractNumId w:val="22"/>
  </w:num>
  <w:num w:numId="16">
    <w:abstractNumId w:val="1"/>
  </w:num>
  <w:num w:numId="17">
    <w:abstractNumId w:val="18"/>
  </w:num>
  <w:num w:numId="18">
    <w:abstractNumId w:val="23"/>
  </w:num>
  <w:num w:numId="19">
    <w:abstractNumId w:val="14"/>
  </w:num>
  <w:num w:numId="20">
    <w:abstractNumId w:val="17"/>
  </w:num>
  <w:num w:numId="21">
    <w:abstractNumId w:val="12"/>
  </w:num>
  <w:num w:numId="22">
    <w:abstractNumId w:val="2"/>
  </w:num>
  <w:num w:numId="23">
    <w:abstractNumId w:val="9"/>
  </w:num>
  <w:num w:numId="24">
    <w:abstractNumId w:val="5"/>
  </w:num>
  <w:num w:numId="25">
    <w:abstractNumId w:val="27"/>
  </w:num>
  <w:num w:numId="26">
    <w:abstractNumId w:val="10"/>
  </w:num>
  <w:num w:numId="27">
    <w:abstractNumId w:val="15"/>
  </w:num>
  <w:num w:numId="28">
    <w:abstractNumId w:val="7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A4"/>
    <w:rsid w:val="00006943"/>
    <w:rsid w:val="00007DF0"/>
    <w:rsid w:val="00015DB9"/>
    <w:rsid w:val="000467A4"/>
    <w:rsid w:val="000B12EA"/>
    <w:rsid w:val="000C266A"/>
    <w:rsid w:val="000D5667"/>
    <w:rsid w:val="000E445A"/>
    <w:rsid w:val="00151C61"/>
    <w:rsid w:val="001614B4"/>
    <w:rsid w:val="00164101"/>
    <w:rsid w:val="001672E3"/>
    <w:rsid w:val="001D36E9"/>
    <w:rsid w:val="002451BD"/>
    <w:rsid w:val="00267F3A"/>
    <w:rsid w:val="0031248B"/>
    <w:rsid w:val="00323A28"/>
    <w:rsid w:val="0036716C"/>
    <w:rsid w:val="00370BDF"/>
    <w:rsid w:val="00390245"/>
    <w:rsid w:val="003D1D15"/>
    <w:rsid w:val="003E5736"/>
    <w:rsid w:val="00402774"/>
    <w:rsid w:val="0040370F"/>
    <w:rsid w:val="00433A9B"/>
    <w:rsid w:val="00483692"/>
    <w:rsid w:val="004C48AC"/>
    <w:rsid w:val="00501DE5"/>
    <w:rsid w:val="005134D6"/>
    <w:rsid w:val="0054697E"/>
    <w:rsid w:val="005868D8"/>
    <w:rsid w:val="005B3304"/>
    <w:rsid w:val="005D3B5B"/>
    <w:rsid w:val="005D65FC"/>
    <w:rsid w:val="005E676C"/>
    <w:rsid w:val="005E6A0D"/>
    <w:rsid w:val="00601CF3"/>
    <w:rsid w:val="00605BA9"/>
    <w:rsid w:val="00643945"/>
    <w:rsid w:val="0067274D"/>
    <w:rsid w:val="006B2824"/>
    <w:rsid w:val="006B623A"/>
    <w:rsid w:val="006D7AA8"/>
    <w:rsid w:val="007175F9"/>
    <w:rsid w:val="00772218"/>
    <w:rsid w:val="00774BCC"/>
    <w:rsid w:val="00787577"/>
    <w:rsid w:val="007C0B12"/>
    <w:rsid w:val="007D5470"/>
    <w:rsid w:val="007F0127"/>
    <w:rsid w:val="007F2F02"/>
    <w:rsid w:val="00803238"/>
    <w:rsid w:val="00811FE5"/>
    <w:rsid w:val="008312E1"/>
    <w:rsid w:val="008331D7"/>
    <w:rsid w:val="008373AA"/>
    <w:rsid w:val="0085742A"/>
    <w:rsid w:val="00865952"/>
    <w:rsid w:val="008A7066"/>
    <w:rsid w:val="008B0927"/>
    <w:rsid w:val="008F3372"/>
    <w:rsid w:val="00915C90"/>
    <w:rsid w:val="0092475F"/>
    <w:rsid w:val="0097330F"/>
    <w:rsid w:val="009C09DB"/>
    <w:rsid w:val="009F2673"/>
    <w:rsid w:val="00AA3D41"/>
    <w:rsid w:val="00AC39CD"/>
    <w:rsid w:val="00AC6AD9"/>
    <w:rsid w:val="00AF1AB9"/>
    <w:rsid w:val="00B67D8B"/>
    <w:rsid w:val="00B96CDD"/>
    <w:rsid w:val="00BB500B"/>
    <w:rsid w:val="00BB6536"/>
    <w:rsid w:val="00BB6A2D"/>
    <w:rsid w:val="00BC5FF9"/>
    <w:rsid w:val="00BF4E21"/>
    <w:rsid w:val="00BF7040"/>
    <w:rsid w:val="00C1057A"/>
    <w:rsid w:val="00C434F1"/>
    <w:rsid w:val="00C457E5"/>
    <w:rsid w:val="00C47A0C"/>
    <w:rsid w:val="00C60CB3"/>
    <w:rsid w:val="00C9627A"/>
    <w:rsid w:val="00CD5F4F"/>
    <w:rsid w:val="00CE6900"/>
    <w:rsid w:val="00CF554B"/>
    <w:rsid w:val="00CF6C8B"/>
    <w:rsid w:val="00D67EC1"/>
    <w:rsid w:val="00DC0233"/>
    <w:rsid w:val="00DE3740"/>
    <w:rsid w:val="00DF4693"/>
    <w:rsid w:val="00E07E65"/>
    <w:rsid w:val="00E366F8"/>
    <w:rsid w:val="00E40E8A"/>
    <w:rsid w:val="00E6015B"/>
    <w:rsid w:val="00E71954"/>
    <w:rsid w:val="00E80448"/>
    <w:rsid w:val="00E962DD"/>
    <w:rsid w:val="00EA73E0"/>
    <w:rsid w:val="00ED238A"/>
    <w:rsid w:val="00F443E2"/>
    <w:rsid w:val="00FA7AC1"/>
    <w:rsid w:val="00F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E05B"/>
  <w15:docId w15:val="{1805B492-7CEB-403D-ABC0-A1CE2CF5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F6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734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obal.baeza@nuestrotiempo.cl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1" Type="http://schemas.openxmlformats.org/officeDocument/2006/relationships/numbering" Target="numbering.xml"/><Relationship Id="rId6" Type="http://schemas.openxmlformats.org/officeDocument/2006/relationships/hyperlink" Target="mailto:claudia.moyano@nuestrotiempo.cl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youtu.be/K_l3lA2dRzA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aviera.marambio@nuestrotiempo.c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DELL</cp:lastModifiedBy>
  <cp:revision>5</cp:revision>
  <dcterms:created xsi:type="dcterms:W3CDTF">2021-06-09T17:01:00Z</dcterms:created>
  <dcterms:modified xsi:type="dcterms:W3CDTF">2021-06-10T20:14:00Z</dcterms:modified>
</cp:coreProperties>
</file>