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8CDA0" w14:textId="3A4FC736" w:rsidR="0054697E" w:rsidRDefault="00FB70A0" w:rsidP="00433A9B">
      <w:pPr>
        <w:pStyle w:val="Ttulo1"/>
        <w:rPr>
          <w:lang w:eastAsia="es-ES"/>
        </w:rPr>
      </w:pPr>
      <w:r w:rsidRPr="00BA3913">
        <w:rPr>
          <w:noProof/>
          <w:lang w:val="en-US" w:eastAsia="en-US"/>
        </w:rPr>
        <w:drawing>
          <wp:anchor distT="0" distB="0" distL="114300" distR="114300" simplePos="0" relativeHeight="251660288" behindDoc="1" locked="0" layoutInCell="1" allowOverlap="1" wp14:anchorId="6E568493" wp14:editId="219A4453">
            <wp:simplePos x="0" y="0"/>
            <wp:positionH relativeFrom="margin">
              <wp:align>center</wp:align>
            </wp:positionH>
            <wp:positionV relativeFrom="paragraph">
              <wp:posOffset>-168275</wp:posOffset>
            </wp:positionV>
            <wp:extent cx="914400" cy="739775"/>
            <wp:effectExtent l="0" t="0" r="0" b="317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CD442" w14:textId="77777777" w:rsidR="00FB70A0" w:rsidRDefault="00FB70A0" w:rsidP="000467A4">
      <w:pPr>
        <w:pBdr>
          <w:bottom w:val="single" w:sz="12" w:space="0" w:color="auto"/>
        </w:pBdr>
        <w:jc w:val="center"/>
        <w:rPr>
          <w:rFonts w:ascii="Century Gothic" w:hAnsi="Century Gothic"/>
          <w:sz w:val="18"/>
          <w:szCs w:val="18"/>
          <w:lang w:val="es-ES_tradnl"/>
        </w:rPr>
      </w:pPr>
    </w:p>
    <w:p w14:paraId="16AB12F7" w14:textId="77777777" w:rsidR="00FB70A0" w:rsidRDefault="00FB70A0" w:rsidP="000467A4">
      <w:pPr>
        <w:pBdr>
          <w:bottom w:val="single" w:sz="12" w:space="0" w:color="auto"/>
        </w:pBdr>
        <w:jc w:val="center"/>
        <w:rPr>
          <w:rFonts w:ascii="Century Gothic" w:hAnsi="Century Gothic"/>
          <w:sz w:val="18"/>
          <w:szCs w:val="18"/>
          <w:lang w:val="es-ES_tradnl"/>
        </w:rPr>
      </w:pPr>
    </w:p>
    <w:p w14:paraId="213AAE95" w14:textId="2827B72D" w:rsidR="000467A4" w:rsidRPr="00181847" w:rsidRDefault="000467A4" w:rsidP="000467A4">
      <w:pPr>
        <w:pBdr>
          <w:bottom w:val="single" w:sz="12" w:space="0" w:color="auto"/>
        </w:pBdr>
        <w:jc w:val="center"/>
        <w:rPr>
          <w:rFonts w:ascii="Century Gothic" w:hAnsi="Century Gothic"/>
          <w:sz w:val="18"/>
          <w:szCs w:val="18"/>
          <w:lang w:val="es-ES_tradnl"/>
        </w:rPr>
      </w:pPr>
      <w:r w:rsidRPr="00181847">
        <w:rPr>
          <w:rFonts w:ascii="Century Gothic" w:hAnsi="Century Gothic"/>
          <w:sz w:val="18"/>
          <w:szCs w:val="18"/>
          <w:lang w:val="es-ES_tradnl"/>
        </w:rPr>
        <w:t xml:space="preserve">Colegio Nuestro Tiempo - R.B.D.: 14.507-6 </w:t>
      </w:r>
    </w:p>
    <w:p w14:paraId="6A89ECF4" w14:textId="77777777" w:rsidR="002D4087" w:rsidRPr="002D4087" w:rsidRDefault="000467A4" w:rsidP="00FB70A0">
      <w:pPr>
        <w:pBdr>
          <w:bottom w:val="single" w:sz="12" w:space="0" w:color="auto"/>
        </w:pBdr>
        <w:jc w:val="center"/>
        <w:rPr>
          <w:rFonts w:ascii="Century Gothic" w:hAnsi="Century Gothic"/>
          <w:sz w:val="18"/>
          <w:szCs w:val="18"/>
          <w:lang w:val="es-ES_tradnl"/>
        </w:rPr>
      </w:pPr>
      <w:r w:rsidRPr="002D4087">
        <w:rPr>
          <w:rFonts w:ascii="Century Gothic" w:hAnsi="Century Gothic"/>
          <w:sz w:val="18"/>
          <w:szCs w:val="18"/>
          <w:lang w:val="es-ES_tradnl"/>
        </w:rPr>
        <w:t xml:space="preserve">Profesoras: Claudia Moyano Bianchi </w:t>
      </w:r>
      <w:hyperlink r:id="rId6" w:history="1">
        <w:r w:rsidRPr="002D4087">
          <w:rPr>
            <w:rStyle w:val="Hipervnculo"/>
            <w:rFonts w:ascii="Century Gothic" w:hAnsi="Century Gothic"/>
            <w:color w:val="002060"/>
            <w:sz w:val="18"/>
            <w:szCs w:val="18"/>
            <w:lang w:val="es-ES_tradnl"/>
          </w:rPr>
          <w:t>claudia.moyano@nuestrotiempo.cl</w:t>
        </w:r>
      </w:hyperlink>
      <w:r w:rsidRPr="002D4087">
        <w:rPr>
          <w:rFonts w:ascii="Century Gothic" w:hAnsi="Century Gothic"/>
          <w:color w:val="002060"/>
          <w:sz w:val="18"/>
          <w:szCs w:val="18"/>
          <w:lang w:val="es-ES_tradnl"/>
        </w:rPr>
        <w:t xml:space="preserve"> </w:t>
      </w:r>
    </w:p>
    <w:p w14:paraId="6A94B9BF" w14:textId="312B65D5" w:rsidR="000467A4" w:rsidRPr="002D4087" w:rsidRDefault="002D4087" w:rsidP="00FB70A0">
      <w:pPr>
        <w:pBdr>
          <w:bottom w:val="single" w:sz="12" w:space="0" w:color="auto"/>
        </w:pBdr>
        <w:jc w:val="center"/>
        <w:rPr>
          <w:rFonts w:ascii="Century Gothic" w:hAnsi="Century Gothic"/>
          <w:sz w:val="18"/>
          <w:szCs w:val="18"/>
          <w:lang w:val="es-ES_tradnl"/>
        </w:rPr>
      </w:pPr>
      <w:r w:rsidRPr="002D4087">
        <w:rPr>
          <w:rFonts w:ascii="Century Gothic" w:hAnsi="Century Gothic"/>
          <w:sz w:val="18"/>
          <w:szCs w:val="18"/>
        </w:rPr>
        <w:t xml:space="preserve">Cristóbal Baeza </w:t>
      </w:r>
      <w:r w:rsidRPr="002D4087">
        <w:rPr>
          <w:rFonts w:ascii="Century Gothic" w:hAnsi="Century Gothic"/>
          <w:color w:val="002060"/>
          <w:sz w:val="18"/>
          <w:szCs w:val="18"/>
          <w:u w:val="single"/>
        </w:rPr>
        <w:t>cristobal.baeza@nuestrotiempo.cl</w:t>
      </w:r>
      <w:hyperlink r:id="rId7" w:history="1"/>
    </w:p>
    <w:p w14:paraId="66A6CC7F" w14:textId="39833942" w:rsidR="000467A4" w:rsidRPr="00181847" w:rsidRDefault="000467A4" w:rsidP="000467A4">
      <w:pPr>
        <w:pBdr>
          <w:bottom w:val="single" w:sz="12" w:space="0" w:color="auto"/>
        </w:pBdr>
        <w:jc w:val="center"/>
        <w:rPr>
          <w:rFonts w:ascii="Century Gothic" w:hAnsi="Century Gothic"/>
          <w:sz w:val="18"/>
          <w:szCs w:val="18"/>
          <w:lang w:val="es-ES_tradnl"/>
        </w:rPr>
      </w:pPr>
      <w:r>
        <w:rPr>
          <w:rFonts w:ascii="Century Gothic" w:hAnsi="Century Gothic"/>
          <w:sz w:val="18"/>
          <w:szCs w:val="18"/>
          <w:lang w:val="es-ES_tradnl"/>
        </w:rPr>
        <w:t xml:space="preserve">Educadora Diferencial: </w:t>
      </w:r>
      <w:r w:rsidR="00BB6536">
        <w:rPr>
          <w:rFonts w:ascii="Century Gothic" w:hAnsi="Century Gothic"/>
          <w:sz w:val="18"/>
          <w:szCs w:val="18"/>
          <w:lang w:val="es-ES_tradnl"/>
        </w:rPr>
        <w:t xml:space="preserve"> Javiera Marambio </w:t>
      </w:r>
      <w:hyperlink r:id="rId8" w:history="1">
        <w:r w:rsidR="00BB6536" w:rsidRPr="006C298D">
          <w:rPr>
            <w:rStyle w:val="Hipervnculo"/>
            <w:rFonts w:ascii="Century Gothic" w:hAnsi="Century Gothic"/>
            <w:color w:val="1F3864" w:themeColor="accent1" w:themeShade="80"/>
            <w:sz w:val="18"/>
            <w:szCs w:val="18"/>
            <w:lang w:val="es-ES_tradnl"/>
          </w:rPr>
          <w:t>javiera.marambio@nuestrotiempo.cl</w:t>
        </w:r>
      </w:hyperlink>
      <w:r w:rsidRPr="006C298D">
        <w:rPr>
          <w:rFonts w:ascii="Century Gothic" w:hAnsi="Century Gothic"/>
          <w:color w:val="1F3864" w:themeColor="accent1" w:themeShade="80"/>
          <w:sz w:val="18"/>
          <w:szCs w:val="18"/>
          <w:lang w:val="es-ES_tradnl"/>
        </w:rPr>
        <w:t xml:space="preserve"> </w:t>
      </w:r>
    </w:p>
    <w:p w14:paraId="2800047F" w14:textId="7C154E84" w:rsidR="000467A4" w:rsidRPr="00BA3913" w:rsidRDefault="000467A4" w:rsidP="000467A4">
      <w:pPr>
        <w:spacing w:line="360" w:lineRule="auto"/>
        <w:rPr>
          <w:rFonts w:ascii="Century Gothic" w:hAnsi="Century Gothic"/>
          <w:sz w:val="22"/>
          <w:szCs w:val="22"/>
          <w:lang w:eastAsia="es-ES"/>
        </w:rPr>
      </w:pPr>
      <w:r w:rsidRPr="00BA3913">
        <w:rPr>
          <w:rFonts w:ascii="Century Gothic" w:hAnsi="Century Gothic"/>
          <w:b/>
          <w:noProof/>
          <w:sz w:val="22"/>
          <w:szCs w:val="22"/>
          <w:lang w:val="en-US" w:eastAsia="en-US"/>
        </w:rPr>
        <mc:AlternateContent>
          <mc:Choice Requires="wps">
            <w:drawing>
              <wp:anchor distT="0" distB="0" distL="114300" distR="114300" simplePos="0" relativeHeight="251659264" behindDoc="0" locked="0" layoutInCell="1" allowOverlap="1" wp14:anchorId="0828F17E" wp14:editId="7B174AFF">
                <wp:simplePos x="0" y="0"/>
                <wp:positionH relativeFrom="margin">
                  <wp:align>center</wp:align>
                </wp:positionH>
                <wp:positionV relativeFrom="paragraph">
                  <wp:posOffset>17145</wp:posOffset>
                </wp:positionV>
                <wp:extent cx="3327990" cy="861237"/>
                <wp:effectExtent l="0" t="0" r="635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990" cy="861237"/>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B4DD39D" w14:textId="2E11D8AB" w:rsidR="00787577" w:rsidRPr="003462E5" w:rsidRDefault="00787577" w:rsidP="000467A4">
                            <w:pPr>
                              <w:jc w:val="center"/>
                              <w:rPr>
                                <w:rFonts w:ascii="Century Gothic" w:hAnsi="Century Gothic"/>
                                <w:b/>
                                <w:lang w:val="es-CL"/>
                              </w:rPr>
                            </w:pPr>
                            <w:r w:rsidRPr="003462E5">
                              <w:rPr>
                                <w:rFonts w:ascii="Century Gothic" w:hAnsi="Century Gothic"/>
                                <w:b/>
                                <w:lang w:val="es-CL"/>
                              </w:rPr>
                              <w:t>Guía Articulada</w:t>
                            </w:r>
                          </w:p>
                          <w:p w14:paraId="25C52C71" w14:textId="38C511EF" w:rsidR="000467A4" w:rsidRPr="003462E5" w:rsidRDefault="000467A4" w:rsidP="000467A4">
                            <w:pPr>
                              <w:jc w:val="center"/>
                              <w:rPr>
                                <w:rFonts w:ascii="Century Gothic" w:hAnsi="Century Gothic"/>
                                <w:b/>
                                <w:lang w:val="es-CL"/>
                              </w:rPr>
                            </w:pPr>
                            <w:r w:rsidRPr="003462E5">
                              <w:rPr>
                                <w:rFonts w:ascii="Century Gothic" w:hAnsi="Century Gothic"/>
                                <w:b/>
                                <w:lang w:val="es-CL"/>
                              </w:rPr>
                              <w:t>Matemáticas y Tecnología</w:t>
                            </w:r>
                          </w:p>
                          <w:p w14:paraId="1846B156" w14:textId="186B26FD" w:rsidR="000467A4" w:rsidRPr="003462E5" w:rsidRDefault="00142702" w:rsidP="000467A4">
                            <w:pPr>
                              <w:jc w:val="center"/>
                              <w:rPr>
                                <w:rFonts w:ascii="Century Gothic" w:hAnsi="Century Gothic"/>
                                <w:b/>
                                <w:lang w:val="es-CL"/>
                              </w:rPr>
                            </w:pPr>
                            <w:r w:rsidRPr="003462E5">
                              <w:rPr>
                                <w:rFonts w:ascii="Century Gothic" w:hAnsi="Century Gothic"/>
                                <w:b/>
                                <w:lang w:val="es-CL"/>
                              </w:rPr>
                              <w:t>7</w:t>
                            </w:r>
                            <w:r w:rsidR="000467A4" w:rsidRPr="003462E5">
                              <w:rPr>
                                <w:rFonts w:ascii="Century Gothic" w:hAnsi="Century Gothic"/>
                                <w:b/>
                                <w:lang w:val="es-CL"/>
                              </w:rPr>
                              <w:t>° Básico</w:t>
                            </w:r>
                          </w:p>
                          <w:p w14:paraId="6B0DF240" w14:textId="0FE9143E" w:rsidR="000467A4" w:rsidRPr="003462E5" w:rsidRDefault="000467A4" w:rsidP="000467A4">
                            <w:pPr>
                              <w:jc w:val="center"/>
                              <w:rPr>
                                <w:rFonts w:ascii="Century Gothic" w:hAnsi="Century Gothic"/>
                                <w:b/>
                                <w:lang w:val="es-CL"/>
                              </w:rPr>
                            </w:pPr>
                            <w:r w:rsidRPr="003462E5">
                              <w:rPr>
                                <w:rFonts w:ascii="Century Gothic" w:hAnsi="Century Gothic"/>
                                <w:b/>
                                <w:lang w:val="es-CL"/>
                              </w:rPr>
                              <w:t>Semana</w:t>
                            </w:r>
                            <w:r w:rsidR="00DC0233" w:rsidRPr="003462E5">
                              <w:rPr>
                                <w:rFonts w:ascii="Century Gothic" w:hAnsi="Century Gothic"/>
                                <w:b/>
                                <w:lang w:val="es-CL"/>
                              </w:rPr>
                              <w:t xml:space="preserve"> </w:t>
                            </w:r>
                            <w:r w:rsidR="003B0C21">
                              <w:rPr>
                                <w:rFonts w:ascii="Century Gothic" w:hAnsi="Century Gothic"/>
                                <w:b/>
                                <w:lang w:val="es-CL"/>
                              </w:rPr>
                              <w:t>N° 18</w:t>
                            </w:r>
                            <w:r w:rsidR="00DC0233" w:rsidRPr="003462E5">
                              <w:rPr>
                                <w:rFonts w:ascii="Century Gothic" w:hAnsi="Century Gothic"/>
                                <w:b/>
                                <w:lang w:val="es-CL"/>
                              </w:rPr>
                              <w:t xml:space="preserve"> y </w:t>
                            </w:r>
                            <w:r w:rsidR="003B0C21">
                              <w:rPr>
                                <w:rFonts w:ascii="Century Gothic" w:hAnsi="Century Gothic"/>
                                <w:b/>
                                <w:lang w:val="es-CL"/>
                              </w:rPr>
                              <w:t>N° 19</w:t>
                            </w:r>
                          </w:p>
                          <w:p w14:paraId="56CC7B99" w14:textId="783DEECD" w:rsidR="00787577" w:rsidRPr="003462E5" w:rsidRDefault="003B0C21" w:rsidP="000467A4">
                            <w:pPr>
                              <w:jc w:val="center"/>
                              <w:rPr>
                                <w:rFonts w:ascii="Century Gothic" w:hAnsi="Century Gothic"/>
                                <w:b/>
                                <w:lang w:val="es-CL"/>
                              </w:rPr>
                            </w:pPr>
                            <w:r>
                              <w:rPr>
                                <w:rFonts w:ascii="Century Gothic" w:hAnsi="Century Gothic"/>
                                <w:b/>
                                <w:lang w:val="es-CL"/>
                              </w:rPr>
                              <w:t>28 de junio al 09 de jul</w:t>
                            </w:r>
                            <w:r w:rsidR="006C298D">
                              <w:rPr>
                                <w:rFonts w:ascii="Century Gothic" w:hAnsi="Century Gothic"/>
                                <w:b/>
                                <w:lang w:val="es-CL"/>
                              </w:rPr>
                              <w:t>io</w:t>
                            </w:r>
                            <w:r w:rsidR="00787577" w:rsidRPr="003462E5">
                              <w:rPr>
                                <w:rFonts w:ascii="Century Gothic" w:hAnsi="Century Gothic"/>
                                <w:b/>
                                <w:lang w:val="es-CL"/>
                              </w:rPr>
                              <w:t xml:space="preserve"> 2021</w:t>
                            </w:r>
                          </w:p>
                          <w:p w14:paraId="1113826E" w14:textId="77777777" w:rsidR="000467A4" w:rsidRPr="008743EA" w:rsidRDefault="000467A4" w:rsidP="000467A4">
                            <w:pPr>
                              <w:jc w:val="cente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28F17E" id="Rectángulo 1" o:spid="_x0000_s1026" style="position:absolute;margin-left:0;margin-top:1.35pt;width:262.05pt;height:6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" stroked="f" strokecolor="#666" strokeweight="1pt">
                <v:shadow color="#7f7f7f" opacity=".5" offset="1pt"/>
                <v:textbox>
                  <w:txbxContent>
                    <w:p w14:paraId="7B4DD39D" w14:textId="2E11D8AB" w:rsidR="00787577" w:rsidRPr="003462E5" w:rsidRDefault="00787577" w:rsidP="000467A4">
                      <w:pPr>
                        <w:jc w:val="center"/>
                        <w:rPr>
                          <w:rFonts w:ascii="Century Gothic" w:hAnsi="Century Gothic"/>
                          <w:b/>
                          <w:lang w:val="es-CL"/>
                        </w:rPr>
                      </w:pPr>
                      <w:r w:rsidRPr="003462E5">
                        <w:rPr>
                          <w:rFonts w:ascii="Century Gothic" w:hAnsi="Century Gothic"/>
                          <w:b/>
                          <w:lang w:val="es-CL"/>
                        </w:rPr>
                        <w:t>Guía Articulada</w:t>
                      </w:r>
                    </w:p>
                    <w:p w14:paraId="25C52C71" w14:textId="38C511EF" w:rsidR="000467A4" w:rsidRPr="003462E5" w:rsidRDefault="000467A4" w:rsidP="000467A4">
                      <w:pPr>
                        <w:jc w:val="center"/>
                        <w:rPr>
                          <w:rFonts w:ascii="Century Gothic" w:hAnsi="Century Gothic"/>
                          <w:b/>
                          <w:lang w:val="es-CL"/>
                        </w:rPr>
                      </w:pPr>
                      <w:r w:rsidRPr="003462E5">
                        <w:rPr>
                          <w:rFonts w:ascii="Century Gothic" w:hAnsi="Century Gothic"/>
                          <w:b/>
                          <w:lang w:val="es-CL"/>
                        </w:rPr>
                        <w:t>Matemáticas y Tecnología</w:t>
                      </w:r>
                    </w:p>
                    <w:p w14:paraId="1846B156" w14:textId="186B26FD" w:rsidR="000467A4" w:rsidRPr="003462E5" w:rsidRDefault="00142702" w:rsidP="000467A4">
                      <w:pPr>
                        <w:jc w:val="center"/>
                        <w:rPr>
                          <w:rFonts w:ascii="Century Gothic" w:hAnsi="Century Gothic"/>
                          <w:b/>
                          <w:lang w:val="es-CL"/>
                        </w:rPr>
                      </w:pPr>
                      <w:r w:rsidRPr="003462E5">
                        <w:rPr>
                          <w:rFonts w:ascii="Century Gothic" w:hAnsi="Century Gothic"/>
                          <w:b/>
                          <w:lang w:val="es-CL"/>
                        </w:rPr>
                        <w:t>7</w:t>
                      </w:r>
                      <w:r w:rsidR="000467A4" w:rsidRPr="003462E5">
                        <w:rPr>
                          <w:rFonts w:ascii="Century Gothic" w:hAnsi="Century Gothic"/>
                          <w:b/>
                          <w:lang w:val="es-CL"/>
                        </w:rPr>
                        <w:t>° Básico</w:t>
                      </w:r>
                    </w:p>
                    <w:p w14:paraId="6B0DF240" w14:textId="0FE9143E" w:rsidR="000467A4" w:rsidRPr="003462E5" w:rsidRDefault="000467A4" w:rsidP="000467A4">
                      <w:pPr>
                        <w:jc w:val="center"/>
                        <w:rPr>
                          <w:rFonts w:ascii="Century Gothic" w:hAnsi="Century Gothic"/>
                          <w:b/>
                          <w:lang w:val="es-CL"/>
                        </w:rPr>
                      </w:pPr>
                      <w:r w:rsidRPr="003462E5">
                        <w:rPr>
                          <w:rFonts w:ascii="Century Gothic" w:hAnsi="Century Gothic"/>
                          <w:b/>
                          <w:lang w:val="es-CL"/>
                        </w:rPr>
                        <w:t>Semana</w:t>
                      </w:r>
                      <w:r w:rsidR="00DC0233" w:rsidRPr="003462E5">
                        <w:rPr>
                          <w:rFonts w:ascii="Century Gothic" w:hAnsi="Century Gothic"/>
                          <w:b/>
                          <w:lang w:val="es-CL"/>
                        </w:rPr>
                        <w:t xml:space="preserve"> </w:t>
                      </w:r>
                      <w:r w:rsidR="003B0C21">
                        <w:rPr>
                          <w:rFonts w:ascii="Century Gothic" w:hAnsi="Century Gothic"/>
                          <w:b/>
                          <w:lang w:val="es-CL"/>
                        </w:rPr>
                        <w:t>N° 18</w:t>
                      </w:r>
                      <w:r w:rsidR="00DC0233" w:rsidRPr="003462E5">
                        <w:rPr>
                          <w:rFonts w:ascii="Century Gothic" w:hAnsi="Century Gothic"/>
                          <w:b/>
                          <w:lang w:val="es-CL"/>
                        </w:rPr>
                        <w:t xml:space="preserve"> y </w:t>
                      </w:r>
                      <w:r w:rsidR="003B0C21">
                        <w:rPr>
                          <w:rFonts w:ascii="Century Gothic" w:hAnsi="Century Gothic"/>
                          <w:b/>
                          <w:lang w:val="es-CL"/>
                        </w:rPr>
                        <w:t>N° 19</w:t>
                      </w:r>
                    </w:p>
                    <w:p w14:paraId="56CC7B99" w14:textId="783DEECD" w:rsidR="00787577" w:rsidRPr="003462E5" w:rsidRDefault="003B0C21" w:rsidP="000467A4">
                      <w:pPr>
                        <w:jc w:val="center"/>
                        <w:rPr>
                          <w:rFonts w:ascii="Century Gothic" w:hAnsi="Century Gothic"/>
                          <w:b/>
                          <w:lang w:val="es-CL"/>
                        </w:rPr>
                      </w:pPr>
                      <w:r>
                        <w:rPr>
                          <w:rFonts w:ascii="Century Gothic" w:hAnsi="Century Gothic"/>
                          <w:b/>
                          <w:lang w:val="es-CL"/>
                        </w:rPr>
                        <w:t>28 de junio al 09 de jul</w:t>
                      </w:r>
                      <w:r w:rsidR="006C298D">
                        <w:rPr>
                          <w:rFonts w:ascii="Century Gothic" w:hAnsi="Century Gothic"/>
                          <w:b/>
                          <w:lang w:val="es-CL"/>
                        </w:rPr>
                        <w:t>io</w:t>
                      </w:r>
                      <w:r w:rsidR="00787577" w:rsidRPr="003462E5">
                        <w:rPr>
                          <w:rFonts w:ascii="Century Gothic" w:hAnsi="Century Gothic"/>
                          <w:b/>
                          <w:lang w:val="es-CL"/>
                        </w:rPr>
                        <w:t xml:space="preserve"> 2021</w:t>
                      </w:r>
                    </w:p>
                    <w:p w14:paraId="1113826E" w14:textId="77777777" w:rsidR="000467A4" w:rsidRPr="008743EA" w:rsidRDefault="000467A4" w:rsidP="000467A4">
                      <w:pPr>
                        <w:jc w:val="center"/>
                        <w:rPr>
                          <w:lang w:val="es-CL"/>
                        </w:rPr>
                      </w:pPr>
                    </w:p>
                  </w:txbxContent>
                </v:textbox>
                <w10:wrap anchorx="margin"/>
              </v:rect>
            </w:pict>
          </mc:Fallback>
        </mc:AlternateContent>
      </w:r>
    </w:p>
    <w:p w14:paraId="23B9463E" w14:textId="77777777" w:rsidR="000467A4" w:rsidRPr="00BA3913" w:rsidRDefault="000467A4" w:rsidP="000467A4">
      <w:pPr>
        <w:spacing w:line="360" w:lineRule="auto"/>
        <w:rPr>
          <w:rFonts w:ascii="Century Gothic" w:hAnsi="Century Gothic"/>
          <w:sz w:val="22"/>
          <w:szCs w:val="22"/>
          <w:lang w:eastAsia="es-ES"/>
        </w:rPr>
      </w:pPr>
    </w:p>
    <w:p w14:paraId="0A58799B" w14:textId="275AA893" w:rsidR="00787577" w:rsidRDefault="00787577" w:rsidP="006204FB">
      <w:pPr>
        <w:spacing w:line="360" w:lineRule="auto"/>
        <w:rPr>
          <w:rFonts w:ascii="Century Gothic" w:hAnsi="Century Gothic"/>
          <w:sz w:val="22"/>
          <w:szCs w:val="22"/>
          <w:lang w:eastAsia="es-ES"/>
        </w:rPr>
      </w:pPr>
    </w:p>
    <w:p w14:paraId="164733C1" w14:textId="77777777" w:rsidR="006C298D" w:rsidRDefault="006C298D" w:rsidP="003462E5">
      <w:pPr>
        <w:spacing w:line="360" w:lineRule="auto"/>
        <w:rPr>
          <w:rFonts w:ascii="Century Gothic" w:hAnsi="Century Gothic"/>
          <w:sz w:val="22"/>
          <w:szCs w:val="22"/>
          <w:lang w:eastAsia="es-ES"/>
        </w:rPr>
      </w:pPr>
    </w:p>
    <w:p w14:paraId="4895C320" w14:textId="0662C5B4" w:rsidR="000467A4" w:rsidRPr="00B74AE7" w:rsidRDefault="000467A4" w:rsidP="003462E5">
      <w:pPr>
        <w:spacing w:line="360" w:lineRule="auto"/>
        <w:rPr>
          <w:rFonts w:ascii="Century Gothic" w:hAnsi="Century Gothic"/>
          <w:sz w:val="22"/>
          <w:szCs w:val="22"/>
          <w:lang w:eastAsia="es-ES"/>
        </w:rPr>
      </w:pPr>
      <w:r w:rsidRPr="00BA3913">
        <w:rPr>
          <w:rFonts w:ascii="Century Gothic" w:hAnsi="Century Gothic"/>
          <w:sz w:val="22"/>
          <w:szCs w:val="22"/>
          <w:lang w:eastAsia="es-ES"/>
        </w:rPr>
        <w:t>Alumno</w:t>
      </w:r>
      <w:r>
        <w:rPr>
          <w:rFonts w:ascii="Century Gothic" w:hAnsi="Century Gothic"/>
          <w:sz w:val="22"/>
          <w:szCs w:val="22"/>
          <w:lang w:eastAsia="es-ES"/>
        </w:rPr>
        <w:t>/a</w:t>
      </w:r>
      <w:r w:rsidRPr="00BA3913">
        <w:rPr>
          <w:rFonts w:ascii="Century Gothic" w:hAnsi="Century Gothic"/>
          <w:sz w:val="22"/>
          <w:szCs w:val="22"/>
          <w:lang w:eastAsia="es-ES"/>
        </w:rPr>
        <w:t>: ____________________________________________________________ Fecha: ________________</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094"/>
      </w:tblGrid>
      <w:tr w:rsidR="000467A4" w:rsidRPr="00BA3913" w14:paraId="2AA3ED3A" w14:textId="77777777" w:rsidTr="007F2F02">
        <w:trPr>
          <w:trHeight w:val="699"/>
        </w:trPr>
        <w:tc>
          <w:tcPr>
            <w:tcW w:w="1546" w:type="dxa"/>
            <w:shd w:val="clear" w:color="auto" w:fill="auto"/>
            <w:vAlign w:val="center"/>
          </w:tcPr>
          <w:p w14:paraId="346B6EE7" w14:textId="77777777" w:rsidR="000467A4" w:rsidRDefault="000467A4" w:rsidP="00BF2DCA">
            <w:pPr>
              <w:shd w:val="clear" w:color="auto" w:fill="FFFFFF"/>
              <w:ind w:right="181"/>
              <w:jc w:val="center"/>
              <w:rPr>
                <w:rFonts w:ascii="Century Gothic" w:hAnsi="Century Gothic" w:cs="Tahoma"/>
                <w:b/>
                <w:color w:val="000000"/>
                <w:sz w:val="18"/>
                <w:szCs w:val="18"/>
                <w:lang w:eastAsia="es-ES"/>
              </w:rPr>
            </w:pPr>
            <w:r w:rsidRPr="00BA3913">
              <w:rPr>
                <w:rFonts w:ascii="Century Gothic" w:hAnsi="Century Gothic" w:cs="Tahoma"/>
                <w:b/>
                <w:color w:val="000000"/>
                <w:sz w:val="18"/>
                <w:szCs w:val="18"/>
                <w:lang w:eastAsia="es-ES"/>
              </w:rPr>
              <w:t>OBJETIVO</w:t>
            </w:r>
          </w:p>
          <w:p w14:paraId="188A6A50" w14:textId="77777777" w:rsidR="000467A4" w:rsidRPr="00BA3913" w:rsidRDefault="000467A4" w:rsidP="00BF2DCA">
            <w:pPr>
              <w:shd w:val="clear" w:color="auto" w:fill="FFFFFF"/>
              <w:ind w:right="181"/>
              <w:jc w:val="center"/>
              <w:rPr>
                <w:rFonts w:ascii="Century Gothic" w:hAnsi="Century Gothic" w:cs="Tahoma"/>
                <w:b/>
                <w:color w:val="000000"/>
                <w:sz w:val="18"/>
                <w:szCs w:val="18"/>
                <w:lang w:eastAsia="es-ES"/>
              </w:rPr>
            </w:pPr>
            <w:r>
              <w:rPr>
                <w:rFonts w:ascii="Century Gothic" w:hAnsi="Century Gothic" w:cs="Tahoma"/>
                <w:b/>
                <w:color w:val="000000"/>
                <w:sz w:val="18"/>
                <w:szCs w:val="18"/>
                <w:lang w:eastAsia="es-ES"/>
              </w:rPr>
              <w:t>Matemáticas</w:t>
            </w:r>
          </w:p>
        </w:tc>
        <w:tc>
          <w:tcPr>
            <w:tcW w:w="9094" w:type="dxa"/>
            <w:shd w:val="clear" w:color="auto" w:fill="auto"/>
          </w:tcPr>
          <w:p w14:paraId="3BC9B937" w14:textId="77777777" w:rsidR="004B209E" w:rsidRPr="004B209E" w:rsidRDefault="004B209E" w:rsidP="00B75B90">
            <w:pPr>
              <w:pStyle w:val="Prrafodelista"/>
              <w:numPr>
                <w:ilvl w:val="0"/>
                <w:numId w:val="1"/>
              </w:numPr>
              <w:rPr>
                <w:rFonts w:ascii="Century Gothic" w:hAnsi="Century Gothic" w:cs="Verdana"/>
                <w:sz w:val="22"/>
                <w:szCs w:val="22"/>
                <w:lang w:val="es-CL" w:eastAsia="es-CL"/>
              </w:rPr>
            </w:pPr>
            <w:r w:rsidRPr="004B209E">
              <w:rPr>
                <w:rFonts w:ascii="Century Gothic" w:hAnsi="Century Gothic"/>
              </w:rPr>
              <w:t>Mostrar que comprenden el concepto de porcentaje:</w:t>
            </w:r>
          </w:p>
          <w:p w14:paraId="7B2B0F74" w14:textId="6DE82F07" w:rsidR="004B209E" w:rsidRPr="004B209E" w:rsidRDefault="004B209E" w:rsidP="004B209E">
            <w:pPr>
              <w:pStyle w:val="Prrafodelista"/>
              <w:rPr>
                <w:rFonts w:ascii="Century Gothic" w:hAnsi="Century Gothic" w:cs="Verdana"/>
                <w:sz w:val="22"/>
                <w:szCs w:val="22"/>
                <w:lang w:val="es-CL" w:eastAsia="es-CL"/>
              </w:rPr>
            </w:pPr>
            <w:r w:rsidRPr="004B209E">
              <w:rPr>
                <w:rFonts w:ascii="Century Gothic" w:hAnsi="Century Gothic"/>
              </w:rPr>
              <w:t xml:space="preserve">• representándolo de manera pictórica </w:t>
            </w:r>
          </w:p>
          <w:p w14:paraId="0953C639" w14:textId="77777777" w:rsidR="004B209E" w:rsidRPr="004B209E" w:rsidRDefault="004B209E" w:rsidP="004B209E">
            <w:pPr>
              <w:pStyle w:val="Prrafodelista"/>
              <w:rPr>
                <w:rFonts w:ascii="Century Gothic" w:hAnsi="Century Gothic" w:cs="Verdana"/>
                <w:sz w:val="22"/>
                <w:szCs w:val="22"/>
                <w:lang w:val="es-CL" w:eastAsia="es-CL"/>
              </w:rPr>
            </w:pPr>
            <w:r w:rsidRPr="004B209E">
              <w:rPr>
                <w:rFonts w:ascii="Century Gothic" w:hAnsi="Century Gothic"/>
              </w:rPr>
              <w:t>• calculando de varias maneras</w:t>
            </w:r>
          </w:p>
          <w:p w14:paraId="4A0E3F27" w14:textId="77777777" w:rsidR="002165FF" w:rsidRDefault="004B209E" w:rsidP="004B209E">
            <w:pPr>
              <w:pStyle w:val="Prrafodelista"/>
              <w:rPr>
                <w:rFonts w:ascii="Century Gothic" w:hAnsi="Century Gothic"/>
              </w:rPr>
            </w:pPr>
            <w:r w:rsidRPr="004B209E">
              <w:rPr>
                <w:rFonts w:ascii="Century Gothic" w:hAnsi="Century Gothic"/>
              </w:rPr>
              <w:t>• aplicándolo a situaciones sencillas</w:t>
            </w:r>
          </w:p>
          <w:p w14:paraId="111D431A" w14:textId="5EFA1E0B" w:rsidR="00D3777B" w:rsidRPr="00850052" w:rsidRDefault="00850052" w:rsidP="00850052">
            <w:pPr>
              <w:pStyle w:val="Prrafodelista"/>
              <w:numPr>
                <w:ilvl w:val="0"/>
                <w:numId w:val="37"/>
              </w:numPr>
              <w:rPr>
                <w:rFonts w:ascii="Century Gothic" w:hAnsi="Century Gothic" w:cs="Verdana"/>
                <w:sz w:val="22"/>
                <w:szCs w:val="22"/>
                <w:lang w:val="es-CL" w:eastAsia="es-CL"/>
              </w:rPr>
            </w:pPr>
            <w:r w:rsidRPr="00850052">
              <w:rPr>
                <w:rFonts w:ascii="Century Gothic" w:hAnsi="Century Gothic" w:cs="Verdana"/>
                <w:szCs w:val="22"/>
                <w:lang w:val="es-CL" w:eastAsia="es-CL"/>
              </w:rPr>
              <w:t>Conocer que es una potencia.</w:t>
            </w:r>
          </w:p>
        </w:tc>
      </w:tr>
      <w:tr w:rsidR="00CB2A10" w:rsidRPr="00BA3913" w14:paraId="4B7889B8" w14:textId="77777777" w:rsidTr="007F2F02">
        <w:trPr>
          <w:trHeight w:val="699"/>
        </w:trPr>
        <w:tc>
          <w:tcPr>
            <w:tcW w:w="1546" w:type="dxa"/>
            <w:shd w:val="clear" w:color="auto" w:fill="auto"/>
            <w:vAlign w:val="center"/>
          </w:tcPr>
          <w:p w14:paraId="3DFBB794" w14:textId="77777777" w:rsidR="00CB2A10" w:rsidRDefault="00CB2A10" w:rsidP="00CB2A10">
            <w:pPr>
              <w:shd w:val="clear" w:color="auto" w:fill="FFFFFF"/>
              <w:ind w:right="181"/>
              <w:jc w:val="center"/>
              <w:rPr>
                <w:rFonts w:ascii="Century Gothic" w:hAnsi="Century Gothic" w:cs="Tahoma"/>
                <w:b/>
                <w:color w:val="000000"/>
                <w:sz w:val="18"/>
                <w:szCs w:val="18"/>
                <w:lang w:eastAsia="es-ES"/>
              </w:rPr>
            </w:pPr>
            <w:r w:rsidRPr="00BA3913">
              <w:rPr>
                <w:rFonts w:ascii="Century Gothic" w:hAnsi="Century Gothic" w:cs="Tahoma"/>
                <w:b/>
                <w:color w:val="000000"/>
                <w:sz w:val="18"/>
                <w:szCs w:val="18"/>
                <w:lang w:eastAsia="es-ES"/>
              </w:rPr>
              <w:t>OBJETIVO</w:t>
            </w:r>
          </w:p>
          <w:p w14:paraId="0BC13103" w14:textId="3F7A5AD6" w:rsidR="00CB2A10" w:rsidRPr="00BA3913" w:rsidRDefault="00CB2A10" w:rsidP="00CB2A10">
            <w:pPr>
              <w:shd w:val="clear" w:color="auto" w:fill="FFFFFF"/>
              <w:ind w:right="181"/>
              <w:jc w:val="center"/>
              <w:rPr>
                <w:rFonts w:ascii="Century Gothic" w:hAnsi="Century Gothic" w:cs="Tahoma"/>
                <w:b/>
                <w:color w:val="000000"/>
                <w:sz w:val="18"/>
                <w:szCs w:val="18"/>
                <w:lang w:eastAsia="es-ES"/>
              </w:rPr>
            </w:pPr>
            <w:r>
              <w:rPr>
                <w:rFonts w:ascii="Century Gothic" w:hAnsi="Century Gothic" w:cs="Tahoma"/>
                <w:b/>
                <w:color w:val="000000"/>
                <w:sz w:val="18"/>
                <w:szCs w:val="18"/>
                <w:lang w:eastAsia="es-ES"/>
              </w:rPr>
              <w:t>Tecnología</w:t>
            </w:r>
          </w:p>
        </w:tc>
        <w:tc>
          <w:tcPr>
            <w:tcW w:w="9094" w:type="dxa"/>
            <w:shd w:val="clear" w:color="auto" w:fill="auto"/>
          </w:tcPr>
          <w:p w14:paraId="0D81E69B" w14:textId="34BCD034" w:rsidR="00CB2A10" w:rsidRPr="002165FF" w:rsidRDefault="00271CE9" w:rsidP="00B75B90">
            <w:pPr>
              <w:pStyle w:val="Prrafodelista"/>
              <w:numPr>
                <w:ilvl w:val="0"/>
                <w:numId w:val="1"/>
              </w:numPr>
              <w:rPr>
                <w:rFonts w:ascii="Century Gothic" w:hAnsi="Century Gothic"/>
                <w:sz w:val="22"/>
                <w:szCs w:val="22"/>
              </w:rPr>
            </w:pPr>
            <w:r w:rsidRPr="00271CE9">
              <w:rPr>
                <w:rFonts w:ascii="Century Gothic" w:hAnsi="Century Gothic"/>
                <w:lang w:val="es-MX"/>
              </w:rPr>
              <w:t>Detectar problemas y necesidades de las personas o de la comunidad y proponer soluciones que impacten de manera positiva en la sociedad.</w:t>
            </w:r>
          </w:p>
        </w:tc>
      </w:tr>
    </w:tbl>
    <w:p w14:paraId="0A97B909" w14:textId="77777777" w:rsidR="000467A4" w:rsidRPr="00811FE5" w:rsidRDefault="000467A4" w:rsidP="000467A4">
      <w:pPr>
        <w:tabs>
          <w:tab w:val="left" w:pos="360"/>
        </w:tabs>
        <w:rPr>
          <w:rFonts w:ascii="Century Gothic" w:hAnsi="Century Gothic"/>
          <w:b/>
        </w:rPr>
      </w:pPr>
    </w:p>
    <w:p w14:paraId="79A2439E" w14:textId="38DD2FCF" w:rsidR="000467A4" w:rsidRPr="00774BCC" w:rsidRDefault="008A7F51" w:rsidP="00774BCC">
      <w:pPr>
        <w:tabs>
          <w:tab w:val="left" w:pos="360"/>
        </w:tabs>
        <w:jc w:val="center"/>
        <w:rPr>
          <w:rFonts w:ascii="Century Gothic" w:hAnsi="Century Gothic"/>
          <w:b/>
          <w:color w:val="70AD47" w:themeColor="accent6"/>
          <w:sz w:val="24"/>
          <w:szCs w:val="24"/>
        </w:rPr>
      </w:pPr>
      <w:r>
        <w:rPr>
          <w:rFonts w:ascii="Century Gothic" w:hAnsi="Century Gothic"/>
          <w:b/>
          <w:color w:val="70AD47" w:themeColor="accent6"/>
          <w:sz w:val="24"/>
          <w:szCs w:val="24"/>
        </w:rPr>
        <w:t xml:space="preserve">Continuaremos trabajando con las guías de la </w:t>
      </w:r>
      <w:r w:rsidR="00C72751">
        <w:rPr>
          <w:rFonts w:ascii="Century Gothic" w:hAnsi="Century Gothic"/>
          <w:b/>
          <w:color w:val="70AD47" w:themeColor="accent6"/>
          <w:sz w:val="24"/>
          <w:szCs w:val="24"/>
        </w:rPr>
        <w:t>semana 18 y 19</w:t>
      </w:r>
    </w:p>
    <w:p w14:paraId="45E2B8FD" w14:textId="25DF995A" w:rsidR="00E40E8A" w:rsidRDefault="00E40E8A" w:rsidP="000467A4">
      <w:pPr>
        <w:tabs>
          <w:tab w:val="left" w:pos="360"/>
        </w:tabs>
        <w:rPr>
          <w:rFonts w:ascii="Century Gothic" w:hAnsi="Century Gothic"/>
          <w:b/>
        </w:rPr>
      </w:pPr>
    </w:p>
    <w:p w14:paraId="0E0AEA90" w14:textId="0C7E86F2" w:rsidR="00E40E8A" w:rsidRDefault="00AC39CD" w:rsidP="00AC39CD">
      <w:pPr>
        <w:tabs>
          <w:tab w:val="left" w:pos="360"/>
        </w:tabs>
        <w:jc w:val="center"/>
        <w:rPr>
          <w:rFonts w:ascii="Century Gothic" w:hAnsi="Century Gothic"/>
          <w:b/>
          <w:color w:val="FF0000"/>
          <w:sz w:val="24"/>
          <w:szCs w:val="18"/>
        </w:rPr>
      </w:pPr>
      <w:r w:rsidRPr="006204FB">
        <w:rPr>
          <w:rFonts w:ascii="Century Gothic" w:hAnsi="Century Gothic"/>
          <w:b/>
          <w:color w:val="FF0000"/>
          <w:sz w:val="24"/>
          <w:szCs w:val="18"/>
        </w:rPr>
        <w:t>UNIDAD NÚMERO 1</w:t>
      </w:r>
    </w:p>
    <w:p w14:paraId="6D0B9E0B" w14:textId="20BF3E11" w:rsidR="000A564E" w:rsidRDefault="004B209E" w:rsidP="00AC39CD">
      <w:pPr>
        <w:tabs>
          <w:tab w:val="left" w:pos="360"/>
        </w:tabs>
        <w:jc w:val="center"/>
        <w:rPr>
          <w:rFonts w:ascii="Century Gothic" w:hAnsi="Century Gothic"/>
          <w:b/>
          <w:color w:val="1F3864" w:themeColor="accent1" w:themeShade="80"/>
          <w:sz w:val="24"/>
          <w:szCs w:val="18"/>
        </w:rPr>
      </w:pPr>
      <w:r>
        <w:rPr>
          <w:rFonts w:ascii="Century Gothic" w:hAnsi="Century Gothic"/>
          <w:b/>
          <w:color w:val="1F3864" w:themeColor="accent1" w:themeShade="80"/>
          <w:sz w:val="24"/>
          <w:szCs w:val="18"/>
        </w:rPr>
        <w:t>Porcentaje</w:t>
      </w:r>
      <w:r w:rsidR="002646EE">
        <w:rPr>
          <w:rFonts w:ascii="Century Gothic" w:hAnsi="Century Gothic"/>
          <w:b/>
          <w:color w:val="1F3864" w:themeColor="accent1" w:themeShade="80"/>
          <w:sz w:val="24"/>
          <w:szCs w:val="18"/>
        </w:rPr>
        <w:t xml:space="preserve"> y Potencias</w:t>
      </w:r>
    </w:p>
    <w:p w14:paraId="63BCC50D" w14:textId="5BE06A5F" w:rsidR="00F42595" w:rsidRDefault="00F42595" w:rsidP="00AC39CD">
      <w:pPr>
        <w:tabs>
          <w:tab w:val="left" w:pos="360"/>
        </w:tabs>
        <w:jc w:val="center"/>
        <w:rPr>
          <w:rFonts w:ascii="Century Gothic" w:hAnsi="Century Gothic"/>
          <w:b/>
          <w:color w:val="1F3864" w:themeColor="accent1" w:themeShade="80"/>
          <w:sz w:val="24"/>
          <w:szCs w:val="18"/>
        </w:rPr>
      </w:pPr>
    </w:p>
    <w:p w14:paraId="763BCB55" w14:textId="7C512215" w:rsidR="00EA73E0" w:rsidRPr="00F42595" w:rsidRDefault="00F42595" w:rsidP="00F42595">
      <w:pPr>
        <w:tabs>
          <w:tab w:val="left" w:pos="360"/>
        </w:tabs>
        <w:rPr>
          <w:rFonts w:ascii="Century Gothic" w:hAnsi="Century Gothic"/>
          <w:sz w:val="22"/>
        </w:rPr>
      </w:pPr>
      <w:r w:rsidRPr="0078058E">
        <w:rPr>
          <w:rFonts w:ascii="Century Gothic" w:hAnsi="Century Gothic"/>
          <w:b/>
          <w:color w:val="0070C0"/>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MATEDATOS</w:t>
      </w:r>
      <w:r>
        <w:rPr>
          <w:rFonts w:ascii="Century Gothic" w:hAnsi="Century Gothic"/>
          <w:b/>
          <w:color w:val="0070C0"/>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F42595">
        <w:rPr>
          <w:rFonts w:ascii="Apple Chancery" w:hAnsi="Apple Chancery" w:cs="Apple Chancery" w:hint="cs"/>
          <w:b/>
          <w:bCs/>
          <w:color w:val="FF0000"/>
          <w:sz w:val="24"/>
          <w:szCs w:val="21"/>
        </w:rPr>
        <w:t>(datos importantes para desarrollar los ejercicios)</w:t>
      </w:r>
    </w:p>
    <w:p w14:paraId="723372AB" w14:textId="5A5EE1CA" w:rsidR="003E43C9" w:rsidRDefault="004B541D" w:rsidP="00D3777B">
      <w:pPr>
        <w:pStyle w:val="Textoindependiente"/>
        <w:ind w:left="284" w:hanging="284"/>
        <w:rPr>
          <w:rFonts w:ascii="Century Gothic" w:hAnsi="Century Gothic"/>
          <w:b/>
          <w:bCs/>
          <w:noProof/>
          <w:color w:val="7030A0"/>
          <w:sz w:val="24"/>
          <w:szCs w:val="24"/>
          <w:lang w:val="es-MX" w:eastAsia="en-US"/>
        </w:rPr>
      </w:pPr>
      <w:r>
        <w:rPr>
          <w:noProof/>
          <w:lang w:val="en-US" w:eastAsia="en-US"/>
        </w:rPr>
        <w:drawing>
          <wp:inline distT="0" distB="0" distL="0" distR="0" wp14:anchorId="0AE00FC4" wp14:editId="1911C929">
            <wp:extent cx="6944497" cy="312791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992" t="16024" r="18198" b="27247"/>
                    <a:stretch/>
                  </pic:blipFill>
                  <pic:spPr bwMode="auto">
                    <a:xfrm>
                      <a:off x="0" y="0"/>
                      <a:ext cx="6970400" cy="3139583"/>
                    </a:xfrm>
                    <a:prstGeom prst="rect">
                      <a:avLst/>
                    </a:prstGeom>
                    <a:ln>
                      <a:noFill/>
                    </a:ln>
                    <a:extLst>
                      <a:ext uri="{53640926-AAD7-44D8-BBD7-CCE9431645EC}">
                        <a14:shadowObscured xmlns:a14="http://schemas.microsoft.com/office/drawing/2010/main"/>
                      </a:ext>
                    </a:extLst>
                  </pic:spPr>
                </pic:pic>
              </a:graphicData>
            </a:graphic>
          </wp:inline>
        </w:drawing>
      </w:r>
    </w:p>
    <w:p w14:paraId="0508EF8F" w14:textId="16DDF41D" w:rsidR="004B541D" w:rsidRPr="00C72751" w:rsidRDefault="004B541D" w:rsidP="00D3777B">
      <w:pPr>
        <w:pStyle w:val="Textoindependiente"/>
        <w:ind w:left="284" w:hanging="284"/>
        <w:rPr>
          <w:rFonts w:ascii="Century Gothic" w:hAnsi="Century Gothic"/>
          <w:b/>
          <w:bCs/>
          <w:noProof/>
          <w:color w:val="7030A0"/>
          <w:sz w:val="24"/>
          <w:szCs w:val="24"/>
          <w:lang w:val="es-MX" w:eastAsia="en-US"/>
        </w:rPr>
      </w:pPr>
      <w:r>
        <w:rPr>
          <w:noProof/>
          <w:lang w:val="en-US" w:eastAsia="en-US"/>
        </w:rPr>
        <w:lastRenderedPageBreak/>
        <w:drawing>
          <wp:inline distT="0" distB="0" distL="0" distR="0" wp14:anchorId="5BEAC72A" wp14:editId="5CB13D46">
            <wp:extent cx="6796216" cy="1704266"/>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415" t="34612" r="24504" b="38145"/>
                    <a:stretch/>
                  </pic:blipFill>
                  <pic:spPr bwMode="auto">
                    <a:xfrm>
                      <a:off x="0" y="0"/>
                      <a:ext cx="6916802" cy="1734505"/>
                    </a:xfrm>
                    <a:prstGeom prst="rect">
                      <a:avLst/>
                    </a:prstGeom>
                    <a:ln>
                      <a:noFill/>
                    </a:ln>
                    <a:extLst>
                      <a:ext uri="{53640926-AAD7-44D8-BBD7-CCE9431645EC}">
                        <a14:shadowObscured xmlns:a14="http://schemas.microsoft.com/office/drawing/2010/main"/>
                      </a:ext>
                    </a:extLst>
                  </pic:spPr>
                </pic:pic>
              </a:graphicData>
            </a:graphic>
          </wp:inline>
        </w:drawing>
      </w:r>
    </w:p>
    <w:p w14:paraId="05A6E067" w14:textId="7E2A00A9" w:rsidR="004B209E" w:rsidRDefault="00BE6EC4" w:rsidP="002024DB">
      <w:pPr>
        <w:pStyle w:val="Textoindependiente"/>
        <w:ind w:left="284" w:hanging="284"/>
        <w:jc w:val="center"/>
        <w:rPr>
          <w:rFonts w:ascii="Century Gothic" w:hAnsi="Century Gothic"/>
          <w:b/>
          <w:bCs/>
          <w:noProof/>
          <w:color w:val="7030A0"/>
          <w:sz w:val="24"/>
          <w:szCs w:val="24"/>
          <w:lang w:val="es-MX" w:eastAsia="en-US"/>
        </w:rPr>
      </w:pPr>
      <w:r>
        <w:rPr>
          <w:rFonts w:ascii="Century Gothic" w:hAnsi="Century Gothic"/>
          <w:b/>
          <w:bCs/>
          <w:noProof/>
          <w:color w:val="7030A0"/>
          <w:sz w:val="24"/>
          <w:szCs w:val="24"/>
          <w:lang w:val="es-MX" w:eastAsia="en-US"/>
        </w:rPr>
        <w:t xml:space="preserve">¿Qué es una Potencia? </w:t>
      </w:r>
    </w:p>
    <w:p w14:paraId="2C6845BD" w14:textId="6A835EC8" w:rsidR="00BE6EC4" w:rsidRPr="00C72751" w:rsidRDefault="00BE6EC4" w:rsidP="002024DB">
      <w:pPr>
        <w:pStyle w:val="Textoindependiente"/>
        <w:ind w:left="284" w:hanging="284"/>
        <w:jc w:val="center"/>
        <w:rPr>
          <w:rFonts w:ascii="Century Gothic" w:hAnsi="Century Gothic"/>
          <w:b/>
          <w:bCs/>
          <w:noProof/>
          <w:color w:val="7030A0"/>
          <w:sz w:val="24"/>
          <w:szCs w:val="24"/>
          <w:lang w:val="es-MX" w:eastAsia="en-US"/>
        </w:rPr>
      </w:pPr>
      <w:r>
        <w:rPr>
          <w:rFonts w:ascii="Century Gothic" w:hAnsi="Century Gothic"/>
          <w:b/>
          <w:bCs/>
          <w:noProof/>
          <w:color w:val="7030A0"/>
          <w:sz w:val="24"/>
          <w:szCs w:val="24"/>
          <w:lang w:val="en-US" w:eastAsia="en-US"/>
        </w:rPr>
        <w:drawing>
          <wp:inline distT="0" distB="0" distL="0" distR="0" wp14:anchorId="4CD7FC64" wp14:editId="14FA6B16">
            <wp:extent cx="6838545" cy="2539866"/>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6873586" cy="2552881"/>
                    </a:xfrm>
                    <a:prstGeom prst="rect">
                      <a:avLst/>
                    </a:prstGeom>
                  </pic:spPr>
                </pic:pic>
              </a:graphicData>
            </a:graphic>
          </wp:inline>
        </w:drawing>
      </w:r>
    </w:p>
    <w:p w14:paraId="65D3719C" w14:textId="1D88C42D" w:rsidR="004B209E" w:rsidRPr="00B96299" w:rsidRDefault="00BE6EC4" w:rsidP="002024DB">
      <w:pPr>
        <w:pStyle w:val="Textoindependiente"/>
        <w:ind w:left="284" w:hanging="284"/>
        <w:jc w:val="center"/>
        <w:rPr>
          <w:rFonts w:ascii="Century Gothic" w:hAnsi="Century Gothic"/>
          <w:b/>
          <w:bCs/>
          <w:noProof/>
          <w:color w:val="7030A0"/>
          <w:sz w:val="28"/>
          <w:szCs w:val="28"/>
          <w:lang w:val="es-MX" w:eastAsia="en-US"/>
        </w:rPr>
      </w:pPr>
      <w:r w:rsidRPr="00B96299">
        <w:rPr>
          <w:rFonts w:ascii="Century Gothic" w:hAnsi="Century Gothic"/>
          <w:b/>
          <w:bCs/>
          <w:noProof/>
          <w:color w:val="7030A0"/>
          <w:sz w:val="28"/>
          <w:szCs w:val="28"/>
          <w:lang w:val="es-MX" w:eastAsia="en-US"/>
        </w:rPr>
        <w:t xml:space="preserve">Lectura de potencias </w:t>
      </w:r>
    </w:p>
    <w:p w14:paraId="22DAA12E" w14:textId="76D81E3B" w:rsidR="00BE6EC4" w:rsidRPr="00B96299" w:rsidRDefault="00BE6EC4" w:rsidP="002024DB">
      <w:pPr>
        <w:pStyle w:val="Textoindependiente"/>
        <w:ind w:left="284" w:hanging="284"/>
        <w:jc w:val="center"/>
        <w:rPr>
          <w:rFonts w:ascii="Century Gothic" w:hAnsi="Century Gothic"/>
          <w:b/>
          <w:bCs/>
          <w:noProof/>
          <w:color w:val="7030A0"/>
          <w:sz w:val="28"/>
          <w:szCs w:val="28"/>
          <w:lang w:val="es-MX" w:eastAsia="en-US"/>
        </w:rPr>
      </w:pPr>
      <w:r w:rsidRPr="00B96299">
        <w:rPr>
          <w:rFonts w:ascii="Century Gothic" w:hAnsi="Century Gothic"/>
          <w:b/>
          <w:bCs/>
          <w:noProof/>
          <w:color w:val="7030A0"/>
          <w:sz w:val="28"/>
          <w:szCs w:val="28"/>
          <w:lang w:val="es-MX" w:eastAsia="en-US"/>
        </w:rPr>
        <w:t>Para leer una potencia debes leer el número de la base con la expresión “ELEVADO A” el número del exponente.</w:t>
      </w:r>
    </w:p>
    <w:p w14:paraId="5C0CC37B" w14:textId="164459D6" w:rsidR="00BE6EC4" w:rsidRDefault="00F272D4" w:rsidP="002024DB">
      <w:pPr>
        <w:pStyle w:val="Textoindependiente"/>
        <w:ind w:left="284" w:hanging="284"/>
        <w:jc w:val="center"/>
        <w:rPr>
          <w:rFonts w:ascii="Century Gothic" w:hAnsi="Century Gothic"/>
          <w:b/>
          <w:bCs/>
          <w:noProof/>
          <w:color w:val="7030A0"/>
          <w:sz w:val="24"/>
          <w:szCs w:val="24"/>
          <w:lang w:val="es-MX" w:eastAsia="en-US"/>
        </w:rPr>
      </w:pPr>
      <w:r>
        <w:rPr>
          <w:rFonts w:ascii="Century Gothic" w:hAnsi="Century Gothic"/>
          <w:b/>
          <w:bCs/>
          <w:noProof/>
          <w:color w:val="7030A0"/>
          <w:sz w:val="24"/>
          <w:szCs w:val="24"/>
          <w:lang w:val="en-US" w:eastAsia="en-US"/>
        </w:rPr>
        <mc:AlternateContent>
          <mc:Choice Requires="wps">
            <w:drawing>
              <wp:anchor distT="0" distB="0" distL="114300" distR="114300" simplePos="0" relativeHeight="251725824" behindDoc="0" locked="0" layoutInCell="1" allowOverlap="1" wp14:anchorId="57372E39" wp14:editId="142D2DAB">
                <wp:simplePos x="0" y="0"/>
                <wp:positionH relativeFrom="column">
                  <wp:posOffset>1021404</wp:posOffset>
                </wp:positionH>
                <wp:positionV relativeFrom="paragraph">
                  <wp:posOffset>94845</wp:posOffset>
                </wp:positionV>
                <wp:extent cx="4737370" cy="1585608"/>
                <wp:effectExtent l="25400" t="25400" r="38100" b="40005"/>
                <wp:wrapNone/>
                <wp:docPr id="6" name="Rectángulo redondeado 6"/>
                <wp:cNvGraphicFramePr/>
                <a:graphic xmlns:a="http://schemas.openxmlformats.org/drawingml/2006/main">
                  <a:graphicData uri="http://schemas.microsoft.com/office/word/2010/wordprocessingShape">
                    <wps:wsp>
                      <wps:cNvSpPr/>
                      <wps:spPr>
                        <a:xfrm>
                          <a:off x="0" y="0"/>
                          <a:ext cx="4737370" cy="1585608"/>
                        </a:xfrm>
                        <a:prstGeom prst="roundRect">
                          <a:avLst/>
                        </a:prstGeom>
                        <a:noFill/>
                        <a:ln w="571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B870968" id="Rectángulo redondeado 6" o:spid="_x0000_s1026" style="position:absolute;margin-left:80.45pt;margin-top:7.45pt;width:373pt;height:124.8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" filled="f" strokecolor="#1f3763 [1604]" strokeweight="4.5pt">
                <v:stroke dashstyle="3 1" joinstyle="miter"/>
              </v:roundrect>
            </w:pict>
          </mc:Fallback>
        </mc:AlternateContent>
      </w:r>
    </w:p>
    <w:p w14:paraId="48EAEC32" w14:textId="7DC6ECB4" w:rsidR="00BE6EC4" w:rsidRPr="00F272D4" w:rsidRDefault="009F52F1" w:rsidP="00F272D4">
      <w:pPr>
        <w:pStyle w:val="Textoindependiente"/>
        <w:ind w:left="284" w:hanging="284"/>
        <w:jc w:val="center"/>
        <w:rPr>
          <w:rFonts w:ascii="Century Gothic" w:hAnsi="Century Gothic"/>
          <w:b/>
          <w:bCs/>
          <w:noProof/>
          <w:color w:val="FF0000"/>
          <w:sz w:val="40"/>
          <w:szCs w:val="40"/>
          <w:lang w:val="es-MX" w:eastAsia="en-US"/>
        </w:rPr>
      </w:pPr>
      <m:oMath>
        <m:sSup>
          <m:sSupPr>
            <m:ctrlPr>
              <w:rPr>
                <w:rFonts w:ascii="Cambria Math" w:hAnsi="Cambria Math"/>
                <w:b/>
                <w:bCs/>
                <w:i/>
                <w:noProof/>
                <w:color w:val="FF0000"/>
                <w:sz w:val="48"/>
                <w:szCs w:val="48"/>
                <w:lang w:val="es-MX" w:eastAsia="en-US"/>
              </w:rPr>
            </m:ctrlPr>
          </m:sSupPr>
          <m:e>
            <m:r>
              <m:rPr>
                <m:sty m:val="bi"/>
              </m:rPr>
              <w:rPr>
                <w:rFonts w:ascii="Cambria Math" w:hAnsi="Cambria Math"/>
                <w:noProof/>
                <w:color w:val="000000" w:themeColor="text1"/>
                <w:sz w:val="48"/>
                <w:szCs w:val="48"/>
                <w:lang w:val="es-MX" w:eastAsia="en-US"/>
              </w:rPr>
              <m:t>3</m:t>
            </m:r>
          </m:e>
          <m:sup>
            <m:r>
              <m:rPr>
                <m:sty m:val="bi"/>
              </m:rPr>
              <w:rPr>
                <w:rFonts w:ascii="Cambria Math" w:hAnsi="Cambria Math"/>
                <w:noProof/>
                <w:color w:val="FF0000"/>
                <w:sz w:val="48"/>
                <w:szCs w:val="48"/>
                <w:lang w:val="es-MX" w:eastAsia="en-US"/>
              </w:rPr>
              <m:t>2</m:t>
            </m:r>
          </m:sup>
        </m:sSup>
      </m:oMath>
      <w:r w:rsidR="00F272D4" w:rsidRPr="00F272D4">
        <w:rPr>
          <w:rFonts w:ascii="Century Gothic" w:hAnsi="Century Gothic"/>
          <w:b/>
          <w:bCs/>
          <w:noProof/>
          <w:color w:val="FF0000"/>
          <w:sz w:val="40"/>
          <w:szCs w:val="40"/>
          <w:lang w:val="es-MX" w:eastAsia="en-US"/>
        </w:rPr>
        <w:t xml:space="preserve"> </w:t>
      </w:r>
      <w:r w:rsidR="00F272D4">
        <w:rPr>
          <w:rFonts w:ascii="Century Gothic" w:hAnsi="Century Gothic"/>
          <w:b/>
          <w:bCs/>
          <w:noProof/>
          <w:color w:val="FF0000"/>
          <w:sz w:val="40"/>
          <w:szCs w:val="40"/>
          <w:lang w:val="es-MX" w:eastAsia="en-US"/>
        </w:rPr>
        <w:t xml:space="preserve">= </w:t>
      </w:r>
      <w:r w:rsidR="00F272D4" w:rsidRPr="00F272D4">
        <w:rPr>
          <w:rFonts w:ascii="Century Gothic" w:hAnsi="Century Gothic"/>
          <w:b/>
          <w:bCs/>
          <w:noProof/>
          <w:color w:val="000000" w:themeColor="text1"/>
          <w:sz w:val="40"/>
          <w:szCs w:val="40"/>
          <w:lang w:val="es-MX" w:eastAsia="en-US"/>
        </w:rPr>
        <w:t xml:space="preserve">3 al </w:t>
      </w:r>
      <w:r w:rsidR="00F272D4" w:rsidRPr="00F272D4">
        <w:rPr>
          <w:rFonts w:ascii="Century Gothic" w:hAnsi="Century Gothic"/>
          <w:b/>
          <w:bCs/>
          <w:noProof/>
          <w:color w:val="FF0000"/>
          <w:sz w:val="40"/>
          <w:szCs w:val="40"/>
          <w:lang w:val="es-MX" w:eastAsia="en-US"/>
        </w:rPr>
        <w:t>cuadrado</w:t>
      </w:r>
    </w:p>
    <w:p w14:paraId="107E77F6" w14:textId="38DFD3A3" w:rsidR="00F272D4" w:rsidRPr="00F272D4" w:rsidRDefault="009F52F1" w:rsidP="00F272D4">
      <w:pPr>
        <w:pStyle w:val="Textoindependiente"/>
        <w:jc w:val="center"/>
        <w:rPr>
          <w:rFonts w:ascii="Century Gothic" w:hAnsi="Century Gothic"/>
          <w:b/>
          <w:bCs/>
          <w:noProof/>
          <w:color w:val="FF0000"/>
          <w:sz w:val="40"/>
          <w:szCs w:val="40"/>
          <w:lang w:val="es-MX" w:eastAsia="en-US"/>
        </w:rPr>
      </w:pPr>
      <m:oMath>
        <m:sSup>
          <m:sSupPr>
            <m:ctrlPr>
              <w:rPr>
                <w:rFonts w:ascii="Cambria Math" w:hAnsi="Cambria Math"/>
                <w:b/>
                <w:bCs/>
                <w:i/>
                <w:noProof/>
                <w:color w:val="FF0000"/>
                <w:sz w:val="48"/>
                <w:szCs w:val="48"/>
                <w:lang w:val="es-MX" w:eastAsia="en-US"/>
              </w:rPr>
            </m:ctrlPr>
          </m:sSupPr>
          <m:e>
            <m:r>
              <m:rPr>
                <m:sty m:val="bi"/>
              </m:rPr>
              <w:rPr>
                <w:rFonts w:ascii="Cambria Math" w:hAnsi="Cambria Math"/>
                <w:noProof/>
                <w:color w:val="000000" w:themeColor="text1"/>
                <w:sz w:val="48"/>
                <w:szCs w:val="48"/>
                <w:lang w:val="es-MX" w:eastAsia="en-US"/>
              </w:rPr>
              <m:t>5</m:t>
            </m:r>
          </m:e>
          <m:sup>
            <m:r>
              <m:rPr>
                <m:sty m:val="bi"/>
              </m:rPr>
              <w:rPr>
                <w:rFonts w:ascii="Cambria Math" w:hAnsi="Cambria Math"/>
                <w:noProof/>
                <w:color w:val="FF0000"/>
                <w:sz w:val="48"/>
                <w:szCs w:val="48"/>
                <w:lang w:val="es-MX" w:eastAsia="en-US"/>
              </w:rPr>
              <m:t>3</m:t>
            </m:r>
          </m:sup>
        </m:sSup>
      </m:oMath>
      <w:r w:rsidR="00F272D4" w:rsidRPr="00F272D4">
        <w:rPr>
          <w:rFonts w:ascii="Century Gothic" w:hAnsi="Century Gothic"/>
          <w:b/>
          <w:bCs/>
          <w:noProof/>
          <w:color w:val="FF0000"/>
          <w:sz w:val="40"/>
          <w:szCs w:val="40"/>
          <w:lang w:val="es-MX" w:eastAsia="en-US"/>
        </w:rPr>
        <w:t xml:space="preserve"> </w:t>
      </w:r>
      <w:r w:rsidR="00F272D4">
        <w:rPr>
          <w:rFonts w:ascii="Century Gothic" w:hAnsi="Century Gothic"/>
          <w:b/>
          <w:bCs/>
          <w:noProof/>
          <w:color w:val="FF0000"/>
          <w:sz w:val="40"/>
          <w:szCs w:val="40"/>
          <w:lang w:val="es-MX" w:eastAsia="en-US"/>
        </w:rPr>
        <w:t xml:space="preserve">= </w:t>
      </w:r>
      <w:r w:rsidR="00F272D4" w:rsidRPr="00F272D4">
        <w:rPr>
          <w:rFonts w:ascii="Century Gothic" w:hAnsi="Century Gothic"/>
          <w:b/>
          <w:bCs/>
          <w:noProof/>
          <w:color w:val="000000" w:themeColor="text1"/>
          <w:sz w:val="40"/>
          <w:szCs w:val="40"/>
          <w:lang w:val="es-MX" w:eastAsia="en-US"/>
        </w:rPr>
        <w:t xml:space="preserve">5 al </w:t>
      </w:r>
      <w:r w:rsidR="00F272D4" w:rsidRPr="00F272D4">
        <w:rPr>
          <w:rFonts w:ascii="Century Gothic" w:hAnsi="Century Gothic"/>
          <w:b/>
          <w:bCs/>
          <w:noProof/>
          <w:color w:val="FF0000"/>
          <w:sz w:val="40"/>
          <w:szCs w:val="40"/>
          <w:lang w:val="es-MX" w:eastAsia="en-US"/>
        </w:rPr>
        <w:t>cubo</w:t>
      </w:r>
    </w:p>
    <w:p w14:paraId="4FE87413" w14:textId="5CC2D12F" w:rsidR="00F272D4" w:rsidRPr="00F272D4" w:rsidRDefault="009F52F1" w:rsidP="00F272D4">
      <w:pPr>
        <w:pStyle w:val="Textoindependiente"/>
        <w:jc w:val="center"/>
        <w:rPr>
          <w:rFonts w:ascii="Century Gothic" w:hAnsi="Century Gothic"/>
          <w:b/>
          <w:bCs/>
          <w:noProof/>
          <w:color w:val="FF0000"/>
          <w:sz w:val="40"/>
          <w:szCs w:val="40"/>
          <w:lang w:val="es-MX" w:eastAsia="en-US"/>
        </w:rPr>
      </w:pPr>
      <m:oMath>
        <m:sSup>
          <m:sSupPr>
            <m:ctrlPr>
              <w:rPr>
                <w:rFonts w:ascii="Cambria Math" w:hAnsi="Cambria Math"/>
                <w:b/>
                <w:bCs/>
                <w:i/>
                <w:noProof/>
                <w:color w:val="FF0000"/>
                <w:sz w:val="48"/>
                <w:szCs w:val="48"/>
                <w:lang w:val="es-MX" w:eastAsia="en-US"/>
              </w:rPr>
            </m:ctrlPr>
          </m:sSupPr>
          <m:e>
            <m:r>
              <m:rPr>
                <m:sty m:val="bi"/>
              </m:rPr>
              <w:rPr>
                <w:rFonts w:ascii="Cambria Math" w:hAnsi="Cambria Math"/>
                <w:noProof/>
                <w:color w:val="000000" w:themeColor="text1"/>
                <w:sz w:val="48"/>
                <w:szCs w:val="48"/>
                <w:lang w:val="es-MX" w:eastAsia="en-US"/>
              </w:rPr>
              <m:t>6</m:t>
            </m:r>
          </m:e>
          <m:sup>
            <m:r>
              <m:rPr>
                <m:sty m:val="bi"/>
              </m:rPr>
              <w:rPr>
                <w:rFonts w:ascii="Cambria Math" w:hAnsi="Cambria Math"/>
                <w:noProof/>
                <w:color w:val="FF0000"/>
                <w:sz w:val="48"/>
                <w:szCs w:val="48"/>
                <w:lang w:val="es-MX" w:eastAsia="en-US"/>
              </w:rPr>
              <m:t>4</m:t>
            </m:r>
          </m:sup>
        </m:sSup>
      </m:oMath>
      <w:r w:rsidR="00F272D4">
        <w:rPr>
          <w:rFonts w:ascii="Century Gothic" w:hAnsi="Century Gothic"/>
          <w:b/>
          <w:bCs/>
          <w:noProof/>
          <w:color w:val="FF0000"/>
          <w:sz w:val="48"/>
          <w:szCs w:val="48"/>
          <w:lang w:val="es-MX" w:eastAsia="en-US"/>
        </w:rPr>
        <w:t xml:space="preserve">= </w:t>
      </w:r>
      <w:r w:rsidR="00F272D4" w:rsidRPr="00F272D4">
        <w:rPr>
          <w:rFonts w:ascii="Century Gothic" w:hAnsi="Century Gothic"/>
          <w:b/>
          <w:bCs/>
          <w:noProof/>
          <w:color w:val="000000" w:themeColor="text1"/>
          <w:sz w:val="40"/>
          <w:szCs w:val="40"/>
          <w:lang w:val="es-MX" w:eastAsia="en-US"/>
        </w:rPr>
        <w:t xml:space="preserve">6 a la </w:t>
      </w:r>
      <w:r w:rsidR="00F272D4" w:rsidRPr="00F272D4">
        <w:rPr>
          <w:rFonts w:ascii="Century Gothic" w:hAnsi="Century Gothic"/>
          <w:b/>
          <w:bCs/>
          <w:noProof/>
          <w:color w:val="FF0000"/>
          <w:sz w:val="40"/>
          <w:szCs w:val="40"/>
          <w:lang w:val="es-MX" w:eastAsia="en-US"/>
        </w:rPr>
        <w:t>cuarta</w:t>
      </w:r>
      <w:r w:rsidR="00F272D4" w:rsidRPr="00F272D4">
        <w:rPr>
          <w:rFonts w:ascii="Century Gothic" w:hAnsi="Century Gothic"/>
          <w:b/>
          <w:bCs/>
          <w:noProof/>
          <w:color w:val="000000" w:themeColor="text1"/>
          <w:sz w:val="40"/>
          <w:szCs w:val="40"/>
          <w:lang w:val="es-MX" w:eastAsia="en-US"/>
        </w:rPr>
        <w:t xml:space="preserve"> o 6 </w:t>
      </w:r>
      <w:r w:rsidR="00F272D4" w:rsidRPr="00F272D4">
        <w:rPr>
          <w:rFonts w:ascii="Century Gothic" w:hAnsi="Century Gothic"/>
          <w:b/>
          <w:bCs/>
          <w:noProof/>
          <w:color w:val="FF0000"/>
          <w:sz w:val="40"/>
          <w:szCs w:val="40"/>
          <w:lang w:val="es-MX" w:eastAsia="en-US"/>
        </w:rPr>
        <w:t>elevado a 4</w:t>
      </w:r>
    </w:p>
    <w:p w14:paraId="2CF50C5F" w14:textId="77777777" w:rsidR="00F272D4" w:rsidRPr="00F272D4" w:rsidRDefault="00F272D4" w:rsidP="002024DB">
      <w:pPr>
        <w:pStyle w:val="Textoindependiente"/>
        <w:ind w:left="284" w:hanging="284"/>
        <w:jc w:val="center"/>
        <w:rPr>
          <w:rFonts w:ascii="Century Gothic" w:hAnsi="Century Gothic"/>
          <w:b/>
          <w:bCs/>
          <w:noProof/>
          <w:color w:val="FF0000"/>
          <w:sz w:val="144"/>
          <w:szCs w:val="144"/>
          <w:lang w:val="es-MX" w:eastAsia="en-US"/>
        </w:rPr>
      </w:pPr>
    </w:p>
    <w:p w14:paraId="380AD396" w14:textId="4ABE5299" w:rsidR="004B209E" w:rsidRPr="00C72751" w:rsidRDefault="004B209E" w:rsidP="002024DB">
      <w:pPr>
        <w:pStyle w:val="Textoindependiente"/>
        <w:ind w:left="284" w:hanging="284"/>
        <w:jc w:val="center"/>
        <w:rPr>
          <w:rFonts w:ascii="Century Gothic" w:hAnsi="Century Gothic"/>
          <w:b/>
          <w:bCs/>
          <w:noProof/>
          <w:color w:val="7030A0"/>
          <w:sz w:val="24"/>
          <w:szCs w:val="24"/>
          <w:lang w:val="es-MX" w:eastAsia="en-US"/>
        </w:rPr>
      </w:pPr>
    </w:p>
    <w:p w14:paraId="5E091C2C" w14:textId="1E8ABB0C" w:rsidR="00B96299" w:rsidRDefault="00B96299" w:rsidP="00B96299">
      <w:pPr>
        <w:pStyle w:val="Textoindependiente"/>
        <w:rPr>
          <w:rFonts w:ascii="Century Gothic" w:hAnsi="Century Gothic"/>
          <w:b/>
          <w:bCs/>
          <w:noProof/>
          <w:color w:val="7030A0"/>
          <w:sz w:val="24"/>
          <w:szCs w:val="24"/>
          <w:lang w:val="es-MX" w:eastAsia="en-US"/>
        </w:rPr>
      </w:pPr>
    </w:p>
    <w:p w14:paraId="4B3686E3" w14:textId="77777777" w:rsidR="00B96299" w:rsidRPr="00C72751" w:rsidRDefault="00B96299" w:rsidP="00B96299">
      <w:pPr>
        <w:pStyle w:val="Textoindependiente"/>
        <w:rPr>
          <w:rFonts w:ascii="Century Gothic" w:hAnsi="Century Gothic"/>
          <w:b/>
          <w:bCs/>
          <w:noProof/>
          <w:color w:val="7030A0"/>
          <w:sz w:val="24"/>
          <w:szCs w:val="24"/>
          <w:lang w:val="es-MX" w:eastAsia="en-US"/>
        </w:rPr>
      </w:pPr>
    </w:p>
    <w:p w14:paraId="5573927D" w14:textId="4BF4FA6A" w:rsidR="008373AA" w:rsidRDefault="008373AA" w:rsidP="008373AA">
      <w:pPr>
        <w:pStyle w:val="Textoindependiente"/>
        <w:ind w:left="284" w:hanging="284"/>
        <w:jc w:val="center"/>
        <w:rPr>
          <w:rFonts w:ascii="Arial" w:hAnsi="Arial" w:cs="Arial"/>
          <w:b/>
          <w:sz w:val="24"/>
        </w:rPr>
      </w:pPr>
      <w:r w:rsidRPr="008373AA">
        <w:rPr>
          <w:rFonts w:ascii="Arial" w:hAnsi="Arial" w:cs="Arial"/>
          <w:b/>
          <w:sz w:val="24"/>
        </w:rPr>
        <w:lastRenderedPageBreak/>
        <w:t xml:space="preserve">Trabajaremos en </w:t>
      </w:r>
      <w:r w:rsidR="00B75B90">
        <w:rPr>
          <w:rFonts w:ascii="Arial" w:hAnsi="Arial" w:cs="Arial"/>
          <w:b/>
          <w:sz w:val="24"/>
        </w:rPr>
        <w:t>la lección</w:t>
      </w:r>
      <w:r w:rsidR="00C72751">
        <w:rPr>
          <w:rFonts w:ascii="Arial" w:hAnsi="Arial" w:cs="Arial"/>
          <w:b/>
          <w:sz w:val="24"/>
        </w:rPr>
        <w:t xml:space="preserve"> 5 y 6</w:t>
      </w:r>
      <w:r w:rsidRPr="008373AA">
        <w:rPr>
          <w:rFonts w:ascii="Arial" w:hAnsi="Arial" w:cs="Arial"/>
          <w:b/>
          <w:sz w:val="24"/>
        </w:rPr>
        <w:t xml:space="preserve"> de nuestro </w:t>
      </w:r>
      <w:r w:rsidR="00FE10AF">
        <w:rPr>
          <w:rFonts w:ascii="Arial" w:hAnsi="Arial" w:cs="Arial"/>
          <w:b/>
          <w:sz w:val="24"/>
        </w:rPr>
        <w:t>cuadernillo de actividades</w:t>
      </w:r>
    </w:p>
    <w:p w14:paraId="718C48B6" w14:textId="0B88DD16" w:rsidR="003E43C9" w:rsidRPr="008373AA" w:rsidRDefault="003E43C9" w:rsidP="008373AA">
      <w:pPr>
        <w:pStyle w:val="Textoindependiente"/>
        <w:ind w:left="284" w:hanging="284"/>
        <w:jc w:val="center"/>
        <w:rPr>
          <w:rFonts w:ascii="Arial" w:hAnsi="Arial" w:cs="Arial"/>
          <w:b/>
          <w:sz w:val="24"/>
        </w:rPr>
      </w:pPr>
    </w:p>
    <w:p w14:paraId="461A94FA" w14:textId="04E1227E" w:rsidR="0097330F" w:rsidRPr="00FE10AF" w:rsidRDefault="00271CE9" w:rsidP="008373AA">
      <w:pPr>
        <w:pStyle w:val="Textoindependiente"/>
        <w:ind w:left="284" w:hanging="284"/>
        <w:jc w:val="center"/>
        <w:rPr>
          <w:noProof/>
          <w:sz w:val="6"/>
          <w:lang w:val="es-MX" w:eastAsia="en-US"/>
        </w:rPr>
      </w:pPr>
      <w:r>
        <w:rPr>
          <w:noProof/>
          <w:sz w:val="6"/>
          <w:lang w:val="en-US" w:eastAsia="en-US"/>
        </w:rPr>
        <mc:AlternateContent>
          <mc:Choice Requires="wps">
            <w:drawing>
              <wp:anchor distT="0" distB="0" distL="114300" distR="114300" simplePos="0" relativeHeight="251716608" behindDoc="0" locked="0" layoutInCell="1" allowOverlap="1" wp14:anchorId="2F8655BF" wp14:editId="103788A8">
                <wp:simplePos x="0" y="0"/>
                <wp:positionH relativeFrom="column">
                  <wp:posOffset>2519464</wp:posOffset>
                </wp:positionH>
                <wp:positionV relativeFrom="paragraph">
                  <wp:posOffset>122163</wp:posOffset>
                </wp:positionV>
                <wp:extent cx="1806575" cy="2381250"/>
                <wp:effectExtent l="12700" t="12700" r="22225" b="31750"/>
                <wp:wrapNone/>
                <wp:docPr id="5" name="Rectángulo 5"/>
                <wp:cNvGraphicFramePr/>
                <a:graphic xmlns:a="http://schemas.openxmlformats.org/drawingml/2006/main">
                  <a:graphicData uri="http://schemas.microsoft.com/office/word/2010/wordprocessingShape">
                    <wps:wsp>
                      <wps:cNvSpPr/>
                      <wps:spPr>
                        <a:xfrm>
                          <a:off x="0" y="0"/>
                          <a:ext cx="1806575" cy="2381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83533C" id="Rectángulo 5" o:spid="_x0000_s1026" style="position:absolute;margin-left:198.4pt;margin-top:9.6pt;width:142.25pt;height:18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" filled="f" strokecolor="red" strokeweight="3pt"/>
            </w:pict>
          </mc:Fallback>
        </mc:AlternateContent>
      </w:r>
    </w:p>
    <w:p w14:paraId="44DCC4AE" w14:textId="50AAEF6A" w:rsidR="00142702" w:rsidRDefault="00FE10AF" w:rsidP="000C09FE">
      <w:pPr>
        <w:pStyle w:val="Textoindependiente"/>
        <w:ind w:left="284" w:hanging="284"/>
        <w:jc w:val="center"/>
        <w:rPr>
          <w:rFonts w:ascii="Century Gothic" w:hAnsi="Century Gothic" w:cs="Calibri"/>
          <w:b/>
          <w:bCs/>
          <w:color w:val="FF0000"/>
          <w:sz w:val="24"/>
          <w:szCs w:val="24"/>
        </w:rPr>
      </w:pPr>
      <w:r>
        <w:rPr>
          <w:noProof/>
          <w:lang w:val="en-US" w:eastAsia="en-US"/>
        </w:rPr>
        <w:drawing>
          <wp:inline distT="0" distB="0" distL="0" distR="0" wp14:anchorId="3548DB94" wp14:editId="7E0D208E">
            <wp:extent cx="1806726" cy="23812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611" t="9634" r="33194" b="12549"/>
                    <a:stretch/>
                  </pic:blipFill>
                  <pic:spPr bwMode="auto">
                    <a:xfrm>
                      <a:off x="0" y="0"/>
                      <a:ext cx="1819741" cy="2398404"/>
                    </a:xfrm>
                    <a:prstGeom prst="rect">
                      <a:avLst/>
                    </a:prstGeom>
                    <a:ln>
                      <a:noFill/>
                    </a:ln>
                    <a:extLst>
                      <a:ext uri="{53640926-AAD7-44D8-BBD7-CCE9431645EC}">
                        <a14:shadowObscured xmlns:a14="http://schemas.microsoft.com/office/drawing/2010/main"/>
                      </a:ext>
                    </a:extLst>
                  </pic:spPr>
                </pic:pic>
              </a:graphicData>
            </a:graphic>
          </wp:inline>
        </w:drawing>
      </w:r>
      <w:r w:rsidRPr="006C298D">
        <w:rPr>
          <w:noProof/>
          <w:lang w:val="es-MX" w:eastAsia="en-US"/>
        </w:rPr>
        <w:t xml:space="preserve"> </w:t>
      </w:r>
    </w:p>
    <w:p w14:paraId="7B62D276" w14:textId="77777777" w:rsidR="000C09FE" w:rsidRDefault="000C09FE" w:rsidP="00142702">
      <w:pPr>
        <w:pStyle w:val="Textoindependiente"/>
        <w:ind w:left="284" w:hanging="284"/>
        <w:rPr>
          <w:rFonts w:ascii="Century Gothic" w:hAnsi="Century Gothic" w:cs="Calibri"/>
          <w:b/>
          <w:bCs/>
          <w:color w:val="FF0000"/>
          <w:sz w:val="24"/>
          <w:szCs w:val="24"/>
        </w:rPr>
      </w:pPr>
    </w:p>
    <w:p w14:paraId="76F43EEA" w14:textId="0DFE99E6" w:rsidR="00772218" w:rsidRPr="006C298D" w:rsidRDefault="007C0B12" w:rsidP="00142702">
      <w:pPr>
        <w:pStyle w:val="Textoindependiente"/>
        <w:ind w:left="284" w:hanging="284"/>
        <w:rPr>
          <w:noProof/>
          <w:lang w:val="es-MX" w:eastAsia="en-US"/>
        </w:rPr>
      </w:pPr>
      <w:r w:rsidRPr="00501DE5">
        <w:rPr>
          <w:rFonts w:ascii="Century Gothic" w:hAnsi="Century Gothic" w:cs="Calibri"/>
          <w:b/>
          <w:bCs/>
          <w:color w:val="FF0000"/>
          <w:sz w:val="24"/>
          <w:szCs w:val="24"/>
        </w:rPr>
        <w:t xml:space="preserve">PRACTIQUEMOS </w:t>
      </w:r>
    </w:p>
    <w:p w14:paraId="5CAAA929" w14:textId="48A9CA1E" w:rsidR="00142702" w:rsidRPr="00142702" w:rsidRDefault="00C72751" w:rsidP="00142702">
      <w:pPr>
        <w:pStyle w:val="Textoindependiente"/>
        <w:ind w:left="284" w:hanging="284"/>
        <w:rPr>
          <w:rFonts w:ascii="Century Gothic" w:hAnsi="Century Gothic"/>
          <w:b/>
          <w:sz w:val="22"/>
          <w:szCs w:val="22"/>
        </w:rPr>
      </w:pPr>
      <w:r>
        <w:rPr>
          <w:rFonts w:ascii="Century Gothic" w:hAnsi="Century Gothic"/>
          <w:b/>
          <w:sz w:val="22"/>
          <w:szCs w:val="22"/>
        </w:rPr>
        <w:t>Lección 5</w:t>
      </w:r>
      <w:r w:rsidR="006C298D">
        <w:rPr>
          <w:rFonts w:ascii="Century Gothic" w:hAnsi="Century Gothic"/>
          <w:b/>
          <w:sz w:val="22"/>
          <w:szCs w:val="22"/>
        </w:rPr>
        <w:t xml:space="preserve">: </w:t>
      </w:r>
      <w:r>
        <w:rPr>
          <w:rFonts w:ascii="Century Gothic" w:hAnsi="Century Gothic"/>
          <w:b/>
          <w:sz w:val="22"/>
          <w:szCs w:val="22"/>
        </w:rPr>
        <w:t xml:space="preserve">Porcentaje </w:t>
      </w:r>
    </w:p>
    <w:p w14:paraId="5259D372" w14:textId="77777777" w:rsidR="00C72751" w:rsidRPr="00C72751" w:rsidRDefault="00C72751" w:rsidP="00C72751">
      <w:pPr>
        <w:pStyle w:val="Sinespaciado"/>
        <w:numPr>
          <w:ilvl w:val="0"/>
          <w:numId w:val="35"/>
        </w:numPr>
        <w:rPr>
          <w:rFonts w:ascii="Century Gothic" w:hAnsi="Century Gothic"/>
        </w:rPr>
      </w:pPr>
      <w:r w:rsidRPr="00C72751">
        <w:rPr>
          <w:rFonts w:ascii="Century Gothic" w:hAnsi="Century Gothic"/>
        </w:rPr>
        <w:t xml:space="preserve">Representación de porcentajes </w:t>
      </w:r>
    </w:p>
    <w:p w14:paraId="5B11A982" w14:textId="77777777" w:rsidR="00C72751" w:rsidRPr="00C72751" w:rsidRDefault="00C72751" w:rsidP="00C72751">
      <w:pPr>
        <w:pStyle w:val="Sinespaciado"/>
        <w:numPr>
          <w:ilvl w:val="0"/>
          <w:numId w:val="35"/>
        </w:numPr>
        <w:rPr>
          <w:rFonts w:ascii="Century Gothic" w:hAnsi="Century Gothic"/>
        </w:rPr>
      </w:pPr>
      <w:r w:rsidRPr="00C72751">
        <w:rPr>
          <w:rFonts w:ascii="Century Gothic" w:hAnsi="Century Gothic"/>
        </w:rPr>
        <w:t xml:space="preserve">Cálculo de porcentajes </w:t>
      </w:r>
    </w:p>
    <w:p w14:paraId="4FA0CC0C" w14:textId="77777777" w:rsidR="00C72751" w:rsidRPr="00C72751" w:rsidRDefault="00C72751" w:rsidP="00C72751">
      <w:pPr>
        <w:pStyle w:val="Sinespaciado"/>
        <w:numPr>
          <w:ilvl w:val="0"/>
          <w:numId w:val="35"/>
        </w:numPr>
        <w:rPr>
          <w:rFonts w:ascii="Century Gothic" w:hAnsi="Century Gothic" w:cs="Arial"/>
          <w:b/>
          <w:sz w:val="8"/>
        </w:rPr>
      </w:pPr>
      <w:r w:rsidRPr="00C72751">
        <w:rPr>
          <w:rFonts w:ascii="Century Gothic" w:hAnsi="Century Gothic"/>
        </w:rPr>
        <w:t>Resolución de problemas que impliquen porcentajes</w:t>
      </w:r>
    </w:p>
    <w:p w14:paraId="35F952D0" w14:textId="3D4E85D6" w:rsidR="009C09DB" w:rsidRPr="006204FB" w:rsidRDefault="008373AA" w:rsidP="006204FB">
      <w:pPr>
        <w:spacing w:before="100" w:beforeAutospacing="1"/>
        <w:ind w:right="-93"/>
        <w:contextualSpacing/>
        <w:jc w:val="center"/>
        <w:rPr>
          <w:rFonts w:ascii="Century Gothic" w:hAnsi="Century Gothic" w:cs="Calibri"/>
          <w:b/>
          <w:sz w:val="32"/>
          <w:szCs w:val="24"/>
        </w:rPr>
      </w:pPr>
      <w:r w:rsidRPr="006204FB">
        <w:rPr>
          <w:rFonts w:ascii="Century Gothic" w:hAnsi="Century Gothic" w:cs="Calibri"/>
          <w:b/>
          <w:sz w:val="32"/>
          <w:szCs w:val="24"/>
          <w:highlight w:val="yellow"/>
        </w:rPr>
        <w:t>Trabajaremos</w:t>
      </w:r>
      <w:r w:rsidR="008A7F51">
        <w:rPr>
          <w:rFonts w:ascii="Century Gothic" w:hAnsi="Century Gothic" w:cs="Calibri"/>
          <w:b/>
          <w:sz w:val="32"/>
          <w:szCs w:val="24"/>
          <w:highlight w:val="yellow"/>
        </w:rPr>
        <w:t xml:space="preserve"> las pág</w:t>
      </w:r>
      <w:r w:rsidR="00C72751">
        <w:rPr>
          <w:rFonts w:ascii="Century Gothic" w:hAnsi="Century Gothic" w:cs="Calibri"/>
          <w:b/>
          <w:sz w:val="32"/>
          <w:szCs w:val="24"/>
          <w:highlight w:val="yellow"/>
        </w:rPr>
        <w:t>inas</w:t>
      </w:r>
      <w:r w:rsidR="002646EE">
        <w:rPr>
          <w:rFonts w:ascii="Century Gothic" w:hAnsi="Century Gothic" w:cs="Calibri"/>
          <w:b/>
          <w:sz w:val="32"/>
          <w:szCs w:val="24"/>
          <w:highlight w:val="yellow"/>
        </w:rPr>
        <w:t xml:space="preserve"> 30 a la 34</w:t>
      </w:r>
      <w:r w:rsidR="00C72751">
        <w:rPr>
          <w:rFonts w:ascii="Century Gothic" w:hAnsi="Century Gothic" w:cs="Calibri"/>
          <w:b/>
          <w:sz w:val="32"/>
          <w:szCs w:val="24"/>
          <w:highlight w:val="yellow"/>
        </w:rPr>
        <w:t xml:space="preserve"> la semana 18</w:t>
      </w:r>
      <w:r w:rsidR="00CB2A10">
        <w:rPr>
          <w:rFonts w:ascii="Century Gothic" w:hAnsi="Century Gothic" w:cs="Calibri"/>
          <w:b/>
          <w:sz w:val="32"/>
          <w:szCs w:val="24"/>
          <w:highlight w:val="yellow"/>
        </w:rPr>
        <w:t>.</w:t>
      </w:r>
    </w:p>
    <w:p w14:paraId="1F6A0F83" w14:textId="77777777" w:rsidR="00C4520A" w:rsidRDefault="00C4520A" w:rsidP="00501DE5">
      <w:pPr>
        <w:spacing w:before="100" w:beforeAutospacing="1"/>
        <w:ind w:left="284" w:right="-93"/>
        <w:contextualSpacing/>
        <w:rPr>
          <w:rFonts w:ascii="Century Gothic" w:hAnsi="Century Gothic" w:cs="Calibri"/>
          <w:b/>
          <w:bCs/>
          <w:color w:val="FF0000"/>
          <w:sz w:val="24"/>
          <w:szCs w:val="24"/>
        </w:rPr>
      </w:pPr>
    </w:p>
    <w:p w14:paraId="49F1F2CA" w14:textId="028ABC65" w:rsidR="009C09DB" w:rsidRPr="00501DE5" w:rsidRDefault="009C09DB" w:rsidP="00501DE5">
      <w:pPr>
        <w:spacing w:before="100" w:beforeAutospacing="1"/>
        <w:ind w:left="284" w:right="-93"/>
        <w:contextualSpacing/>
        <w:rPr>
          <w:rFonts w:ascii="Century Gothic" w:hAnsi="Century Gothic" w:cs="Calibri"/>
          <w:b/>
          <w:bCs/>
          <w:color w:val="FF0000"/>
          <w:sz w:val="24"/>
          <w:szCs w:val="24"/>
        </w:rPr>
      </w:pPr>
      <w:r w:rsidRPr="00501DE5">
        <w:rPr>
          <w:rFonts w:ascii="Century Gothic" w:hAnsi="Century Gothic" w:cs="Calibri"/>
          <w:b/>
          <w:bCs/>
          <w:color w:val="FF0000"/>
          <w:sz w:val="24"/>
          <w:szCs w:val="24"/>
        </w:rPr>
        <w:t xml:space="preserve">PRACTIQUEMOS </w:t>
      </w:r>
    </w:p>
    <w:p w14:paraId="7C043F01" w14:textId="4118F8A6" w:rsidR="009C09DB" w:rsidRDefault="009C09DB" w:rsidP="001614B4">
      <w:pPr>
        <w:pStyle w:val="Textoindependiente"/>
        <w:ind w:left="284" w:hanging="284"/>
        <w:rPr>
          <w:rFonts w:ascii="Arial" w:hAnsi="Arial" w:cs="Arial"/>
          <w:b/>
        </w:rPr>
      </w:pPr>
    </w:p>
    <w:p w14:paraId="2779EB92" w14:textId="79BD8D04" w:rsidR="00C72751" w:rsidRPr="00142702" w:rsidRDefault="00C72751" w:rsidP="00C72751">
      <w:pPr>
        <w:pStyle w:val="Textoindependiente"/>
        <w:ind w:left="284" w:hanging="284"/>
        <w:rPr>
          <w:rFonts w:ascii="Century Gothic" w:hAnsi="Century Gothic"/>
          <w:b/>
          <w:sz w:val="22"/>
          <w:szCs w:val="22"/>
        </w:rPr>
      </w:pPr>
      <w:r>
        <w:rPr>
          <w:rFonts w:ascii="Century Gothic" w:hAnsi="Century Gothic"/>
          <w:b/>
          <w:sz w:val="22"/>
          <w:szCs w:val="22"/>
        </w:rPr>
        <w:t>Lección 6: Potencia</w:t>
      </w:r>
    </w:p>
    <w:p w14:paraId="0B4EF7B7" w14:textId="77777777" w:rsidR="00C72751" w:rsidRPr="00C72751" w:rsidRDefault="00C72751" w:rsidP="00C72751">
      <w:pPr>
        <w:pStyle w:val="Sinespaciado"/>
        <w:numPr>
          <w:ilvl w:val="0"/>
          <w:numId w:val="35"/>
        </w:numPr>
        <w:rPr>
          <w:rFonts w:ascii="Century Gothic" w:hAnsi="Century Gothic"/>
        </w:rPr>
      </w:pPr>
      <w:r w:rsidRPr="00C72751">
        <w:rPr>
          <w:rFonts w:ascii="Century Gothic" w:hAnsi="Century Gothic"/>
        </w:rPr>
        <w:t xml:space="preserve">Representación de porcentajes </w:t>
      </w:r>
    </w:p>
    <w:p w14:paraId="7607E21A" w14:textId="38B42B8D" w:rsidR="00C72751" w:rsidRDefault="00C72751" w:rsidP="001614B4">
      <w:pPr>
        <w:pStyle w:val="Textoindependiente"/>
        <w:ind w:left="284" w:hanging="284"/>
        <w:rPr>
          <w:rFonts w:ascii="Arial" w:hAnsi="Arial" w:cs="Arial"/>
          <w:b/>
        </w:rPr>
      </w:pPr>
    </w:p>
    <w:tbl>
      <w:tblPr>
        <w:tblStyle w:val="Tablaconcuadrcula"/>
        <w:tblW w:w="10586" w:type="dxa"/>
        <w:tblInd w:w="284" w:type="dxa"/>
        <w:tblLook w:val="04A0" w:firstRow="1" w:lastRow="0" w:firstColumn="1" w:lastColumn="0" w:noHBand="0" w:noVBand="1"/>
      </w:tblPr>
      <w:tblGrid>
        <w:gridCol w:w="1750"/>
        <w:gridCol w:w="1699"/>
        <w:gridCol w:w="1771"/>
        <w:gridCol w:w="1885"/>
        <w:gridCol w:w="1709"/>
        <w:gridCol w:w="1772"/>
      </w:tblGrid>
      <w:tr w:rsidR="002646EE" w14:paraId="08E7DC26" w14:textId="77777777" w:rsidTr="002646EE">
        <w:trPr>
          <w:trHeight w:val="522"/>
        </w:trPr>
        <w:tc>
          <w:tcPr>
            <w:tcW w:w="1755" w:type="dxa"/>
            <w:shd w:val="clear" w:color="auto" w:fill="A6A6A6" w:themeFill="background1" w:themeFillShade="A6"/>
          </w:tcPr>
          <w:p w14:paraId="40097654" w14:textId="634CFC0A" w:rsidR="002646EE" w:rsidRDefault="002646EE" w:rsidP="002646EE">
            <w:pPr>
              <w:pStyle w:val="Textoindependiente"/>
              <w:jc w:val="center"/>
              <w:rPr>
                <w:rFonts w:ascii="Arial" w:hAnsi="Arial" w:cs="Arial"/>
                <w:b/>
              </w:rPr>
            </w:pPr>
            <w:r>
              <w:rPr>
                <w:rFonts w:ascii="Arial" w:hAnsi="Arial" w:cs="Arial"/>
                <w:b/>
              </w:rPr>
              <w:t>POTENCIA</w:t>
            </w:r>
          </w:p>
        </w:tc>
        <w:tc>
          <w:tcPr>
            <w:tcW w:w="1708" w:type="dxa"/>
            <w:shd w:val="clear" w:color="auto" w:fill="A6A6A6" w:themeFill="background1" w:themeFillShade="A6"/>
          </w:tcPr>
          <w:p w14:paraId="460D49A2" w14:textId="2013FF0F" w:rsidR="002646EE" w:rsidRDefault="002646EE" w:rsidP="002646EE">
            <w:pPr>
              <w:pStyle w:val="Textoindependiente"/>
              <w:jc w:val="center"/>
              <w:rPr>
                <w:rFonts w:ascii="Arial" w:hAnsi="Arial" w:cs="Arial"/>
                <w:b/>
              </w:rPr>
            </w:pPr>
            <w:r>
              <w:rPr>
                <w:rFonts w:ascii="Arial" w:hAnsi="Arial" w:cs="Arial"/>
                <w:b/>
              </w:rPr>
              <w:t>BASE</w:t>
            </w:r>
          </w:p>
        </w:tc>
        <w:tc>
          <w:tcPr>
            <w:tcW w:w="1774" w:type="dxa"/>
            <w:shd w:val="clear" w:color="auto" w:fill="A6A6A6" w:themeFill="background1" w:themeFillShade="A6"/>
          </w:tcPr>
          <w:p w14:paraId="06CEB2E2" w14:textId="2D42987E" w:rsidR="002646EE" w:rsidRDefault="002646EE" w:rsidP="002646EE">
            <w:pPr>
              <w:pStyle w:val="Textoindependiente"/>
              <w:jc w:val="center"/>
              <w:rPr>
                <w:rFonts w:ascii="Arial" w:hAnsi="Arial" w:cs="Arial"/>
                <w:b/>
              </w:rPr>
            </w:pPr>
            <w:r>
              <w:rPr>
                <w:rFonts w:ascii="Arial" w:hAnsi="Arial" w:cs="Arial"/>
                <w:b/>
              </w:rPr>
              <w:t>EXPONENTE</w:t>
            </w:r>
          </w:p>
        </w:tc>
        <w:tc>
          <w:tcPr>
            <w:tcW w:w="1859" w:type="dxa"/>
            <w:shd w:val="clear" w:color="auto" w:fill="A6A6A6" w:themeFill="background1" w:themeFillShade="A6"/>
          </w:tcPr>
          <w:p w14:paraId="42B13236" w14:textId="2376CF4A" w:rsidR="002646EE" w:rsidRDefault="002646EE" w:rsidP="002646EE">
            <w:pPr>
              <w:pStyle w:val="Textoindependiente"/>
              <w:jc w:val="center"/>
              <w:rPr>
                <w:rFonts w:ascii="Arial" w:hAnsi="Arial" w:cs="Arial"/>
                <w:b/>
              </w:rPr>
            </w:pPr>
            <w:r>
              <w:rPr>
                <w:rFonts w:ascii="Arial" w:hAnsi="Arial" w:cs="Arial"/>
                <w:b/>
              </w:rPr>
              <w:t>DESARROLLO</w:t>
            </w:r>
          </w:p>
        </w:tc>
        <w:tc>
          <w:tcPr>
            <w:tcW w:w="1715" w:type="dxa"/>
            <w:shd w:val="clear" w:color="auto" w:fill="A6A6A6" w:themeFill="background1" w:themeFillShade="A6"/>
          </w:tcPr>
          <w:p w14:paraId="22E01E9B" w14:textId="786C7090" w:rsidR="002646EE" w:rsidRDefault="002646EE" w:rsidP="002646EE">
            <w:pPr>
              <w:pStyle w:val="Textoindependiente"/>
              <w:jc w:val="center"/>
              <w:rPr>
                <w:rFonts w:ascii="Arial" w:hAnsi="Arial" w:cs="Arial"/>
                <w:b/>
              </w:rPr>
            </w:pPr>
            <w:r>
              <w:rPr>
                <w:rFonts w:ascii="Arial" w:hAnsi="Arial" w:cs="Arial"/>
                <w:b/>
              </w:rPr>
              <w:t>COMO SE LEE</w:t>
            </w:r>
          </w:p>
        </w:tc>
        <w:tc>
          <w:tcPr>
            <w:tcW w:w="1775" w:type="dxa"/>
            <w:shd w:val="clear" w:color="auto" w:fill="A6A6A6" w:themeFill="background1" w:themeFillShade="A6"/>
          </w:tcPr>
          <w:p w14:paraId="0B02E3BF" w14:textId="0F8AC5BE" w:rsidR="002646EE" w:rsidRDefault="002646EE" w:rsidP="002646EE">
            <w:pPr>
              <w:pStyle w:val="Textoindependiente"/>
              <w:jc w:val="center"/>
              <w:rPr>
                <w:rFonts w:ascii="Arial" w:hAnsi="Arial" w:cs="Arial"/>
                <w:b/>
              </w:rPr>
            </w:pPr>
            <w:r>
              <w:rPr>
                <w:rFonts w:ascii="Arial" w:hAnsi="Arial" w:cs="Arial"/>
                <w:b/>
              </w:rPr>
              <w:t>RESULTADO</w:t>
            </w:r>
          </w:p>
        </w:tc>
      </w:tr>
      <w:tr w:rsidR="002646EE" w14:paraId="68F62AA9" w14:textId="77777777" w:rsidTr="002646EE">
        <w:trPr>
          <w:trHeight w:val="546"/>
        </w:trPr>
        <w:tc>
          <w:tcPr>
            <w:tcW w:w="1755" w:type="dxa"/>
          </w:tcPr>
          <w:p w14:paraId="41F55567" w14:textId="2BEC93EB" w:rsidR="002646EE" w:rsidRPr="002646EE" w:rsidRDefault="002646EE" w:rsidP="002646EE">
            <w:pPr>
              <w:pStyle w:val="Textoindependiente"/>
              <w:jc w:val="center"/>
              <w:rPr>
                <w:rFonts w:ascii="Arial" w:hAnsi="Arial" w:cs="Arial"/>
                <w:b/>
                <w:vertAlign w:val="superscript"/>
              </w:rPr>
            </w:pPr>
            <w:r>
              <w:rPr>
                <w:rFonts w:ascii="Arial" w:hAnsi="Arial" w:cs="Arial"/>
                <w:b/>
              </w:rPr>
              <w:t>4</w:t>
            </w:r>
            <w:r>
              <w:rPr>
                <w:rFonts w:ascii="Arial" w:hAnsi="Arial" w:cs="Arial"/>
                <w:b/>
                <w:vertAlign w:val="superscript"/>
              </w:rPr>
              <w:t>3</w:t>
            </w:r>
          </w:p>
        </w:tc>
        <w:tc>
          <w:tcPr>
            <w:tcW w:w="1708" w:type="dxa"/>
          </w:tcPr>
          <w:p w14:paraId="7BDA21B6" w14:textId="77777777" w:rsidR="002646EE" w:rsidRDefault="002646EE" w:rsidP="002646EE">
            <w:pPr>
              <w:pStyle w:val="Textoindependiente"/>
              <w:jc w:val="center"/>
              <w:rPr>
                <w:rFonts w:ascii="Arial" w:hAnsi="Arial" w:cs="Arial"/>
                <w:b/>
              </w:rPr>
            </w:pPr>
          </w:p>
        </w:tc>
        <w:tc>
          <w:tcPr>
            <w:tcW w:w="1774" w:type="dxa"/>
          </w:tcPr>
          <w:p w14:paraId="7A4C4663" w14:textId="77777777" w:rsidR="002646EE" w:rsidRDefault="002646EE" w:rsidP="002646EE">
            <w:pPr>
              <w:pStyle w:val="Textoindependiente"/>
              <w:jc w:val="center"/>
              <w:rPr>
                <w:rFonts w:ascii="Arial" w:hAnsi="Arial" w:cs="Arial"/>
                <w:b/>
              </w:rPr>
            </w:pPr>
          </w:p>
        </w:tc>
        <w:tc>
          <w:tcPr>
            <w:tcW w:w="1859" w:type="dxa"/>
          </w:tcPr>
          <w:p w14:paraId="5B354D28" w14:textId="77777777" w:rsidR="002646EE" w:rsidRDefault="002646EE" w:rsidP="002646EE">
            <w:pPr>
              <w:pStyle w:val="Textoindependiente"/>
              <w:jc w:val="center"/>
              <w:rPr>
                <w:rFonts w:ascii="Arial" w:hAnsi="Arial" w:cs="Arial"/>
                <w:b/>
              </w:rPr>
            </w:pPr>
          </w:p>
        </w:tc>
        <w:tc>
          <w:tcPr>
            <w:tcW w:w="1715" w:type="dxa"/>
          </w:tcPr>
          <w:p w14:paraId="26DDE7DA" w14:textId="77777777" w:rsidR="002646EE" w:rsidRDefault="002646EE" w:rsidP="002646EE">
            <w:pPr>
              <w:pStyle w:val="Textoindependiente"/>
              <w:jc w:val="center"/>
              <w:rPr>
                <w:rFonts w:ascii="Arial" w:hAnsi="Arial" w:cs="Arial"/>
                <w:b/>
              </w:rPr>
            </w:pPr>
          </w:p>
        </w:tc>
        <w:tc>
          <w:tcPr>
            <w:tcW w:w="1775" w:type="dxa"/>
          </w:tcPr>
          <w:p w14:paraId="2A145463" w14:textId="77777777" w:rsidR="002646EE" w:rsidRDefault="002646EE" w:rsidP="002646EE">
            <w:pPr>
              <w:pStyle w:val="Textoindependiente"/>
              <w:jc w:val="center"/>
              <w:rPr>
                <w:rFonts w:ascii="Arial" w:hAnsi="Arial" w:cs="Arial"/>
                <w:b/>
              </w:rPr>
            </w:pPr>
          </w:p>
        </w:tc>
      </w:tr>
      <w:tr w:rsidR="002646EE" w14:paraId="0FA696B0" w14:textId="77777777" w:rsidTr="002646EE">
        <w:trPr>
          <w:trHeight w:val="522"/>
        </w:trPr>
        <w:tc>
          <w:tcPr>
            <w:tcW w:w="1755" w:type="dxa"/>
          </w:tcPr>
          <w:p w14:paraId="46CF8749" w14:textId="77777777" w:rsidR="002646EE" w:rsidRDefault="002646EE" w:rsidP="002646EE">
            <w:pPr>
              <w:pStyle w:val="Textoindependiente"/>
              <w:jc w:val="center"/>
              <w:rPr>
                <w:rFonts w:ascii="Arial" w:hAnsi="Arial" w:cs="Arial"/>
                <w:b/>
              </w:rPr>
            </w:pPr>
          </w:p>
        </w:tc>
        <w:tc>
          <w:tcPr>
            <w:tcW w:w="1708" w:type="dxa"/>
          </w:tcPr>
          <w:p w14:paraId="2285D8F5" w14:textId="2DF35D2A" w:rsidR="002646EE" w:rsidRDefault="002646EE" w:rsidP="002646EE">
            <w:pPr>
              <w:pStyle w:val="Textoindependiente"/>
              <w:jc w:val="center"/>
              <w:rPr>
                <w:rFonts w:ascii="Arial" w:hAnsi="Arial" w:cs="Arial"/>
                <w:b/>
              </w:rPr>
            </w:pPr>
            <w:r>
              <w:rPr>
                <w:rFonts w:ascii="Arial" w:hAnsi="Arial" w:cs="Arial"/>
                <w:b/>
              </w:rPr>
              <w:t>2</w:t>
            </w:r>
          </w:p>
        </w:tc>
        <w:tc>
          <w:tcPr>
            <w:tcW w:w="1774" w:type="dxa"/>
          </w:tcPr>
          <w:p w14:paraId="03E0F5E4" w14:textId="6C49CFF9" w:rsidR="002646EE" w:rsidRDefault="002646EE" w:rsidP="002646EE">
            <w:pPr>
              <w:pStyle w:val="Textoindependiente"/>
              <w:jc w:val="center"/>
              <w:rPr>
                <w:rFonts w:ascii="Arial" w:hAnsi="Arial" w:cs="Arial"/>
                <w:b/>
              </w:rPr>
            </w:pPr>
            <w:r>
              <w:rPr>
                <w:rFonts w:ascii="Arial" w:hAnsi="Arial" w:cs="Arial"/>
                <w:b/>
              </w:rPr>
              <w:t>5</w:t>
            </w:r>
          </w:p>
        </w:tc>
        <w:tc>
          <w:tcPr>
            <w:tcW w:w="1859" w:type="dxa"/>
          </w:tcPr>
          <w:p w14:paraId="6845D8DC" w14:textId="77777777" w:rsidR="002646EE" w:rsidRDefault="002646EE" w:rsidP="002646EE">
            <w:pPr>
              <w:pStyle w:val="Textoindependiente"/>
              <w:jc w:val="center"/>
              <w:rPr>
                <w:rFonts w:ascii="Arial" w:hAnsi="Arial" w:cs="Arial"/>
                <w:b/>
              </w:rPr>
            </w:pPr>
          </w:p>
        </w:tc>
        <w:tc>
          <w:tcPr>
            <w:tcW w:w="1715" w:type="dxa"/>
          </w:tcPr>
          <w:p w14:paraId="5A9D5021" w14:textId="77777777" w:rsidR="002646EE" w:rsidRDefault="002646EE" w:rsidP="002646EE">
            <w:pPr>
              <w:pStyle w:val="Textoindependiente"/>
              <w:jc w:val="center"/>
              <w:rPr>
                <w:rFonts w:ascii="Arial" w:hAnsi="Arial" w:cs="Arial"/>
                <w:b/>
              </w:rPr>
            </w:pPr>
          </w:p>
        </w:tc>
        <w:tc>
          <w:tcPr>
            <w:tcW w:w="1775" w:type="dxa"/>
          </w:tcPr>
          <w:p w14:paraId="6017E484" w14:textId="77777777" w:rsidR="002646EE" w:rsidRDefault="002646EE" w:rsidP="002646EE">
            <w:pPr>
              <w:pStyle w:val="Textoindependiente"/>
              <w:jc w:val="center"/>
              <w:rPr>
                <w:rFonts w:ascii="Arial" w:hAnsi="Arial" w:cs="Arial"/>
                <w:b/>
              </w:rPr>
            </w:pPr>
          </w:p>
        </w:tc>
      </w:tr>
      <w:tr w:rsidR="002646EE" w14:paraId="12E5BF66" w14:textId="77777777" w:rsidTr="002646EE">
        <w:trPr>
          <w:trHeight w:val="546"/>
        </w:trPr>
        <w:tc>
          <w:tcPr>
            <w:tcW w:w="1755" w:type="dxa"/>
          </w:tcPr>
          <w:p w14:paraId="04EFA5A6" w14:textId="77777777" w:rsidR="002646EE" w:rsidRDefault="002646EE" w:rsidP="002646EE">
            <w:pPr>
              <w:pStyle w:val="Textoindependiente"/>
              <w:jc w:val="center"/>
              <w:rPr>
                <w:rFonts w:ascii="Arial" w:hAnsi="Arial" w:cs="Arial"/>
                <w:b/>
              </w:rPr>
            </w:pPr>
          </w:p>
        </w:tc>
        <w:tc>
          <w:tcPr>
            <w:tcW w:w="1708" w:type="dxa"/>
          </w:tcPr>
          <w:p w14:paraId="78B27E42" w14:textId="77777777" w:rsidR="002646EE" w:rsidRDefault="002646EE" w:rsidP="002646EE">
            <w:pPr>
              <w:pStyle w:val="Textoindependiente"/>
              <w:jc w:val="center"/>
              <w:rPr>
                <w:rFonts w:ascii="Arial" w:hAnsi="Arial" w:cs="Arial"/>
                <w:b/>
              </w:rPr>
            </w:pPr>
          </w:p>
        </w:tc>
        <w:tc>
          <w:tcPr>
            <w:tcW w:w="1774" w:type="dxa"/>
          </w:tcPr>
          <w:p w14:paraId="72A2A994" w14:textId="77777777" w:rsidR="002646EE" w:rsidRDefault="002646EE" w:rsidP="002646EE">
            <w:pPr>
              <w:pStyle w:val="Textoindependiente"/>
              <w:jc w:val="center"/>
              <w:rPr>
                <w:rFonts w:ascii="Arial" w:hAnsi="Arial" w:cs="Arial"/>
                <w:b/>
              </w:rPr>
            </w:pPr>
          </w:p>
        </w:tc>
        <w:tc>
          <w:tcPr>
            <w:tcW w:w="1859" w:type="dxa"/>
          </w:tcPr>
          <w:p w14:paraId="6550797E" w14:textId="558B0F3F" w:rsidR="002646EE" w:rsidRDefault="002646EE" w:rsidP="002646EE">
            <w:pPr>
              <w:pStyle w:val="Textoindependiente"/>
              <w:jc w:val="center"/>
              <w:rPr>
                <w:rFonts w:ascii="Arial" w:hAnsi="Arial" w:cs="Arial"/>
                <w:b/>
              </w:rPr>
            </w:pPr>
            <w:r>
              <w:rPr>
                <w:rFonts w:ascii="Arial" w:hAnsi="Arial" w:cs="Arial"/>
                <w:b/>
              </w:rPr>
              <w:t>1x1x1x1x1x1x1x1</w:t>
            </w:r>
          </w:p>
        </w:tc>
        <w:tc>
          <w:tcPr>
            <w:tcW w:w="1715" w:type="dxa"/>
          </w:tcPr>
          <w:p w14:paraId="5B51B1CF" w14:textId="77777777" w:rsidR="002646EE" w:rsidRDefault="002646EE" w:rsidP="002646EE">
            <w:pPr>
              <w:pStyle w:val="Textoindependiente"/>
              <w:jc w:val="center"/>
              <w:rPr>
                <w:rFonts w:ascii="Arial" w:hAnsi="Arial" w:cs="Arial"/>
                <w:b/>
              </w:rPr>
            </w:pPr>
          </w:p>
        </w:tc>
        <w:tc>
          <w:tcPr>
            <w:tcW w:w="1775" w:type="dxa"/>
          </w:tcPr>
          <w:p w14:paraId="681F46A3" w14:textId="77777777" w:rsidR="002646EE" w:rsidRDefault="002646EE" w:rsidP="002646EE">
            <w:pPr>
              <w:pStyle w:val="Textoindependiente"/>
              <w:jc w:val="center"/>
              <w:rPr>
                <w:rFonts w:ascii="Arial" w:hAnsi="Arial" w:cs="Arial"/>
                <w:b/>
              </w:rPr>
            </w:pPr>
          </w:p>
        </w:tc>
      </w:tr>
      <w:tr w:rsidR="002646EE" w14:paraId="051A90F2" w14:textId="77777777" w:rsidTr="002646EE">
        <w:trPr>
          <w:trHeight w:val="522"/>
        </w:trPr>
        <w:tc>
          <w:tcPr>
            <w:tcW w:w="1755" w:type="dxa"/>
          </w:tcPr>
          <w:p w14:paraId="12EC59EA" w14:textId="77777777" w:rsidR="002646EE" w:rsidRDefault="002646EE" w:rsidP="002646EE">
            <w:pPr>
              <w:pStyle w:val="Textoindependiente"/>
              <w:jc w:val="center"/>
              <w:rPr>
                <w:rFonts w:ascii="Arial" w:hAnsi="Arial" w:cs="Arial"/>
                <w:b/>
              </w:rPr>
            </w:pPr>
          </w:p>
        </w:tc>
        <w:tc>
          <w:tcPr>
            <w:tcW w:w="1708" w:type="dxa"/>
          </w:tcPr>
          <w:p w14:paraId="10421FC8" w14:textId="77777777" w:rsidR="002646EE" w:rsidRDefault="002646EE" w:rsidP="002646EE">
            <w:pPr>
              <w:pStyle w:val="Textoindependiente"/>
              <w:jc w:val="center"/>
              <w:rPr>
                <w:rFonts w:ascii="Arial" w:hAnsi="Arial" w:cs="Arial"/>
                <w:b/>
              </w:rPr>
            </w:pPr>
          </w:p>
        </w:tc>
        <w:tc>
          <w:tcPr>
            <w:tcW w:w="1774" w:type="dxa"/>
          </w:tcPr>
          <w:p w14:paraId="53C9F0DB" w14:textId="77777777" w:rsidR="002646EE" w:rsidRDefault="002646EE" w:rsidP="002646EE">
            <w:pPr>
              <w:pStyle w:val="Textoindependiente"/>
              <w:jc w:val="center"/>
              <w:rPr>
                <w:rFonts w:ascii="Arial" w:hAnsi="Arial" w:cs="Arial"/>
                <w:b/>
              </w:rPr>
            </w:pPr>
          </w:p>
        </w:tc>
        <w:tc>
          <w:tcPr>
            <w:tcW w:w="1859" w:type="dxa"/>
          </w:tcPr>
          <w:p w14:paraId="0529DA0E" w14:textId="77777777" w:rsidR="002646EE" w:rsidRDefault="002646EE" w:rsidP="002646EE">
            <w:pPr>
              <w:pStyle w:val="Textoindependiente"/>
              <w:jc w:val="center"/>
              <w:rPr>
                <w:rFonts w:ascii="Arial" w:hAnsi="Arial" w:cs="Arial"/>
                <w:b/>
              </w:rPr>
            </w:pPr>
          </w:p>
        </w:tc>
        <w:tc>
          <w:tcPr>
            <w:tcW w:w="1715" w:type="dxa"/>
          </w:tcPr>
          <w:p w14:paraId="319EEC0E" w14:textId="77777777" w:rsidR="002646EE" w:rsidRDefault="002646EE" w:rsidP="002646EE">
            <w:pPr>
              <w:pStyle w:val="Textoindependiente"/>
              <w:jc w:val="center"/>
              <w:rPr>
                <w:rFonts w:ascii="Arial" w:hAnsi="Arial" w:cs="Arial"/>
                <w:b/>
              </w:rPr>
            </w:pPr>
          </w:p>
        </w:tc>
        <w:tc>
          <w:tcPr>
            <w:tcW w:w="1775" w:type="dxa"/>
          </w:tcPr>
          <w:p w14:paraId="38D2ABEE" w14:textId="41885387" w:rsidR="002646EE" w:rsidRDefault="002646EE" w:rsidP="002646EE">
            <w:pPr>
              <w:pStyle w:val="Textoindependiente"/>
              <w:jc w:val="center"/>
              <w:rPr>
                <w:rFonts w:ascii="Arial" w:hAnsi="Arial" w:cs="Arial"/>
                <w:b/>
              </w:rPr>
            </w:pPr>
            <w:r>
              <w:rPr>
                <w:rFonts w:ascii="Arial" w:hAnsi="Arial" w:cs="Arial"/>
                <w:b/>
              </w:rPr>
              <w:t>27</w:t>
            </w:r>
          </w:p>
        </w:tc>
      </w:tr>
      <w:tr w:rsidR="002646EE" w14:paraId="2306B76F" w14:textId="77777777" w:rsidTr="002646EE">
        <w:trPr>
          <w:trHeight w:val="546"/>
        </w:trPr>
        <w:tc>
          <w:tcPr>
            <w:tcW w:w="1755" w:type="dxa"/>
          </w:tcPr>
          <w:p w14:paraId="67375254" w14:textId="77777777" w:rsidR="002646EE" w:rsidRDefault="002646EE" w:rsidP="002646EE">
            <w:pPr>
              <w:pStyle w:val="Textoindependiente"/>
              <w:jc w:val="center"/>
              <w:rPr>
                <w:rFonts w:ascii="Arial" w:hAnsi="Arial" w:cs="Arial"/>
                <w:b/>
              </w:rPr>
            </w:pPr>
          </w:p>
        </w:tc>
        <w:tc>
          <w:tcPr>
            <w:tcW w:w="1708" w:type="dxa"/>
          </w:tcPr>
          <w:p w14:paraId="505E461E" w14:textId="77777777" w:rsidR="002646EE" w:rsidRDefault="002646EE" w:rsidP="002646EE">
            <w:pPr>
              <w:pStyle w:val="Textoindependiente"/>
              <w:jc w:val="center"/>
              <w:rPr>
                <w:rFonts w:ascii="Arial" w:hAnsi="Arial" w:cs="Arial"/>
                <w:b/>
              </w:rPr>
            </w:pPr>
          </w:p>
        </w:tc>
        <w:tc>
          <w:tcPr>
            <w:tcW w:w="1774" w:type="dxa"/>
          </w:tcPr>
          <w:p w14:paraId="4BB4D26D" w14:textId="77777777" w:rsidR="002646EE" w:rsidRDefault="002646EE" w:rsidP="002646EE">
            <w:pPr>
              <w:pStyle w:val="Textoindependiente"/>
              <w:jc w:val="center"/>
              <w:rPr>
                <w:rFonts w:ascii="Arial" w:hAnsi="Arial" w:cs="Arial"/>
                <w:b/>
              </w:rPr>
            </w:pPr>
          </w:p>
        </w:tc>
        <w:tc>
          <w:tcPr>
            <w:tcW w:w="1859" w:type="dxa"/>
          </w:tcPr>
          <w:p w14:paraId="72F97E28" w14:textId="77777777" w:rsidR="002646EE" w:rsidRDefault="002646EE" w:rsidP="002646EE">
            <w:pPr>
              <w:pStyle w:val="Textoindependiente"/>
              <w:jc w:val="center"/>
              <w:rPr>
                <w:rFonts w:ascii="Arial" w:hAnsi="Arial" w:cs="Arial"/>
                <w:b/>
              </w:rPr>
            </w:pPr>
          </w:p>
        </w:tc>
        <w:tc>
          <w:tcPr>
            <w:tcW w:w="1715" w:type="dxa"/>
          </w:tcPr>
          <w:p w14:paraId="6869A736" w14:textId="36D507DB" w:rsidR="002646EE" w:rsidRDefault="002646EE" w:rsidP="002646EE">
            <w:pPr>
              <w:pStyle w:val="Textoindependiente"/>
              <w:jc w:val="center"/>
              <w:rPr>
                <w:rFonts w:ascii="Arial" w:hAnsi="Arial" w:cs="Arial"/>
                <w:b/>
              </w:rPr>
            </w:pPr>
            <w:r>
              <w:rPr>
                <w:rFonts w:ascii="Arial" w:hAnsi="Arial" w:cs="Arial"/>
                <w:b/>
              </w:rPr>
              <w:t>3 elevado al cuadrado</w:t>
            </w:r>
          </w:p>
        </w:tc>
        <w:tc>
          <w:tcPr>
            <w:tcW w:w="1775" w:type="dxa"/>
          </w:tcPr>
          <w:p w14:paraId="3840A500" w14:textId="77777777" w:rsidR="002646EE" w:rsidRDefault="002646EE" w:rsidP="002646EE">
            <w:pPr>
              <w:pStyle w:val="Textoindependiente"/>
              <w:jc w:val="center"/>
              <w:rPr>
                <w:rFonts w:ascii="Arial" w:hAnsi="Arial" w:cs="Arial"/>
                <w:b/>
              </w:rPr>
            </w:pPr>
          </w:p>
        </w:tc>
      </w:tr>
      <w:tr w:rsidR="002646EE" w14:paraId="3BBB371C" w14:textId="77777777" w:rsidTr="002646EE">
        <w:trPr>
          <w:trHeight w:val="522"/>
        </w:trPr>
        <w:tc>
          <w:tcPr>
            <w:tcW w:w="1755" w:type="dxa"/>
          </w:tcPr>
          <w:p w14:paraId="53B7ED46" w14:textId="4FE9F5BB" w:rsidR="002646EE" w:rsidRPr="002646EE" w:rsidRDefault="002646EE" w:rsidP="002646EE">
            <w:pPr>
              <w:pStyle w:val="Textoindependiente"/>
              <w:jc w:val="center"/>
              <w:rPr>
                <w:rFonts w:ascii="Arial" w:hAnsi="Arial" w:cs="Arial"/>
                <w:b/>
                <w:vertAlign w:val="superscript"/>
              </w:rPr>
            </w:pPr>
            <w:r>
              <w:rPr>
                <w:rFonts w:ascii="Arial" w:hAnsi="Arial" w:cs="Arial"/>
                <w:b/>
              </w:rPr>
              <w:t>10</w:t>
            </w:r>
            <w:r>
              <w:rPr>
                <w:rFonts w:ascii="Arial" w:hAnsi="Arial" w:cs="Arial"/>
                <w:b/>
                <w:vertAlign w:val="superscript"/>
              </w:rPr>
              <w:t>4</w:t>
            </w:r>
          </w:p>
        </w:tc>
        <w:tc>
          <w:tcPr>
            <w:tcW w:w="1708" w:type="dxa"/>
          </w:tcPr>
          <w:p w14:paraId="52166900" w14:textId="77777777" w:rsidR="002646EE" w:rsidRDefault="002646EE" w:rsidP="002646EE">
            <w:pPr>
              <w:pStyle w:val="Textoindependiente"/>
              <w:jc w:val="center"/>
              <w:rPr>
                <w:rFonts w:ascii="Arial" w:hAnsi="Arial" w:cs="Arial"/>
                <w:b/>
              </w:rPr>
            </w:pPr>
          </w:p>
        </w:tc>
        <w:tc>
          <w:tcPr>
            <w:tcW w:w="1774" w:type="dxa"/>
          </w:tcPr>
          <w:p w14:paraId="40C70548" w14:textId="77777777" w:rsidR="002646EE" w:rsidRDefault="002646EE" w:rsidP="002646EE">
            <w:pPr>
              <w:pStyle w:val="Textoindependiente"/>
              <w:jc w:val="center"/>
              <w:rPr>
                <w:rFonts w:ascii="Arial" w:hAnsi="Arial" w:cs="Arial"/>
                <w:b/>
              </w:rPr>
            </w:pPr>
          </w:p>
        </w:tc>
        <w:tc>
          <w:tcPr>
            <w:tcW w:w="1859" w:type="dxa"/>
          </w:tcPr>
          <w:p w14:paraId="2E2284A8" w14:textId="77777777" w:rsidR="002646EE" w:rsidRDefault="002646EE" w:rsidP="002646EE">
            <w:pPr>
              <w:pStyle w:val="Textoindependiente"/>
              <w:jc w:val="center"/>
              <w:rPr>
                <w:rFonts w:ascii="Arial" w:hAnsi="Arial" w:cs="Arial"/>
                <w:b/>
              </w:rPr>
            </w:pPr>
          </w:p>
        </w:tc>
        <w:tc>
          <w:tcPr>
            <w:tcW w:w="1715" w:type="dxa"/>
          </w:tcPr>
          <w:p w14:paraId="7D47F147" w14:textId="77777777" w:rsidR="002646EE" w:rsidRDefault="002646EE" w:rsidP="002646EE">
            <w:pPr>
              <w:pStyle w:val="Textoindependiente"/>
              <w:jc w:val="center"/>
              <w:rPr>
                <w:rFonts w:ascii="Arial" w:hAnsi="Arial" w:cs="Arial"/>
                <w:b/>
              </w:rPr>
            </w:pPr>
          </w:p>
        </w:tc>
        <w:tc>
          <w:tcPr>
            <w:tcW w:w="1775" w:type="dxa"/>
          </w:tcPr>
          <w:p w14:paraId="4C001F3D" w14:textId="77777777" w:rsidR="002646EE" w:rsidRDefault="002646EE" w:rsidP="002646EE">
            <w:pPr>
              <w:pStyle w:val="Textoindependiente"/>
              <w:jc w:val="center"/>
              <w:rPr>
                <w:rFonts w:ascii="Arial" w:hAnsi="Arial" w:cs="Arial"/>
                <w:b/>
              </w:rPr>
            </w:pPr>
          </w:p>
        </w:tc>
      </w:tr>
    </w:tbl>
    <w:p w14:paraId="72F798DC" w14:textId="77777777" w:rsidR="002646EE" w:rsidRPr="00142702" w:rsidRDefault="002646EE" w:rsidP="001614B4">
      <w:pPr>
        <w:pStyle w:val="Textoindependiente"/>
        <w:ind w:left="284" w:hanging="284"/>
        <w:rPr>
          <w:rFonts w:ascii="Arial" w:hAnsi="Arial" w:cs="Arial"/>
          <w:b/>
        </w:rPr>
      </w:pPr>
    </w:p>
    <w:p w14:paraId="2A717CB3" w14:textId="6E58C1E8" w:rsidR="008373AA" w:rsidRPr="008373AA" w:rsidRDefault="006C298D" w:rsidP="008373AA">
      <w:pPr>
        <w:spacing w:before="100" w:beforeAutospacing="1"/>
        <w:ind w:right="-93"/>
        <w:contextualSpacing/>
        <w:jc w:val="center"/>
        <w:rPr>
          <w:rFonts w:ascii="Century Gothic" w:hAnsi="Century Gothic" w:cs="Calibri"/>
          <w:b/>
          <w:sz w:val="32"/>
          <w:szCs w:val="24"/>
        </w:rPr>
      </w:pPr>
      <w:r>
        <w:rPr>
          <w:rFonts w:ascii="Century Gothic" w:hAnsi="Century Gothic" w:cs="Calibri"/>
          <w:b/>
          <w:sz w:val="32"/>
          <w:szCs w:val="24"/>
          <w:highlight w:val="yellow"/>
        </w:rPr>
        <w:t xml:space="preserve">Trabajaremos </w:t>
      </w:r>
      <w:r w:rsidR="008A7F51">
        <w:rPr>
          <w:rFonts w:ascii="Century Gothic" w:hAnsi="Century Gothic" w:cs="Calibri"/>
          <w:b/>
          <w:sz w:val="32"/>
          <w:szCs w:val="24"/>
          <w:highlight w:val="yellow"/>
        </w:rPr>
        <w:t xml:space="preserve">en </w:t>
      </w:r>
      <w:r w:rsidR="00C72751">
        <w:rPr>
          <w:rFonts w:ascii="Century Gothic" w:hAnsi="Century Gothic" w:cs="Calibri"/>
          <w:b/>
          <w:sz w:val="32"/>
          <w:szCs w:val="24"/>
          <w:highlight w:val="yellow"/>
        </w:rPr>
        <w:t>la página</w:t>
      </w:r>
      <w:r w:rsidR="00AD49BC">
        <w:rPr>
          <w:rFonts w:ascii="Century Gothic" w:hAnsi="Century Gothic" w:cs="Calibri"/>
          <w:b/>
          <w:sz w:val="32"/>
          <w:szCs w:val="24"/>
          <w:highlight w:val="yellow"/>
        </w:rPr>
        <w:t xml:space="preserve"> </w:t>
      </w:r>
      <w:r w:rsidR="002646EE">
        <w:rPr>
          <w:rFonts w:ascii="Century Gothic" w:hAnsi="Century Gothic" w:cs="Calibri"/>
          <w:b/>
          <w:sz w:val="32"/>
          <w:szCs w:val="24"/>
          <w:highlight w:val="yellow"/>
        </w:rPr>
        <w:t>37</w:t>
      </w:r>
      <w:r w:rsidR="00C72751">
        <w:rPr>
          <w:rFonts w:ascii="Century Gothic" w:hAnsi="Century Gothic" w:cs="Calibri"/>
          <w:b/>
          <w:sz w:val="32"/>
          <w:szCs w:val="24"/>
          <w:highlight w:val="yellow"/>
        </w:rPr>
        <w:t xml:space="preserve"> </w:t>
      </w:r>
      <w:r w:rsidR="00B75B90" w:rsidRPr="006204FB">
        <w:rPr>
          <w:rFonts w:ascii="Century Gothic" w:hAnsi="Century Gothic" w:cs="Calibri"/>
          <w:b/>
          <w:sz w:val="32"/>
          <w:szCs w:val="24"/>
          <w:highlight w:val="yellow"/>
        </w:rPr>
        <w:t xml:space="preserve">la </w:t>
      </w:r>
      <w:r w:rsidR="008A7F51" w:rsidRPr="00C72751">
        <w:rPr>
          <w:rFonts w:ascii="Century Gothic" w:hAnsi="Century Gothic" w:cs="Calibri"/>
          <w:b/>
          <w:sz w:val="32"/>
          <w:szCs w:val="24"/>
          <w:highlight w:val="yellow"/>
        </w:rPr>
        <w:t>semana 1</w:t>
      </w:r>
      <w:r w:rsidR="00C72751" w:rsidRPr="00C72751">
        <w:rPr>
          <w:rFonts w:ascii="Century Gothic" w:hAnsi="Century Gothic" w:cs="Calibri"/>
          <w:b/>
          <w:sz w:val="32"/>
          <w:szCs w:val="24"/>
          <w:highlight w:val="yellow"/>
        </w:rPr>
        <w:t>9</w:t>
      </w:r>
    </w:p>
    <w:p w14:paraId="20070971" w14:textId="5FC80AEC" w:rsidR="00006943" w:rsidRPr="00247861" w:rsidRDefault="00247861" w:rsidP="002E4F4E">
      <w:pPr>
        <w:jc w:val="center"/>
        <w:rPr>
          <w:rFonts w:ascii="Century Gothic" w:hAnsi="Century Gothic"/>
          <w:color w:val="7030A0"/>
          <w:sz w:val="44"/>
          <w:szCs w:val="44"/>
        </w:rPr>
      </w:pPr>
      <w:r w:rsidRPr="00247861">
        <w:rPr>
          <w:rFonts w:ascii="Century Gothic" w:hAnsi="Century Gothic"/>
          <w:b/>
          <w:color w:val="7030A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Desafío</w:t>
      </w:r>
      <w:r w:rsidR="006204FB" w:rsidRPr="00247861">
        <w:rPr>
          <w:rFonts w:ascii="Century Gothic" w:hAnsi="Century Gothic"/>
          <w:b/>
          <w:color w:val="7030A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matemático</w:t>
      </w:r>
    </w:p>
    <w:p w14:paraId="270C2484" w14:textId="4957F7D7" w:rsidR="00247861" w:rsidRDefault="00B96299" w:rsidP="00006943">
      <w:pPr>
        <w:rPr>
          <w:rFonts w:ascii="Century Gothic" w:hAnsi="Century Gothic"/>
          <w:sz w:val="24"/>
          <w:szCs w:val="24"/>
        </w:rPr>
      </w:pPr>
      <w:r w:rsidRPr="00B96299">
        <w:rPr>
          <w:noProof/>
          <w:sz w:val="24"/>
          <w:szCs w:val="24"/>
          <w:lang w:val="en-US" w:eastAsia="en-US"/>
        </w:rPr>
        <w:drawing>
          <wp:anchor distT="0" distB="0" distL="114300" distR="114300" simplePos="0" relativeHeight="251726848" behindDoc="0" locked="0" layoutInCell="1" allowOverlap="1" wp14:anchorId="2DFD46D1" wp14:editId="07368BCA">
            <wp:simplePos x="0" y="0"/>
            <wp:positionH relativeFrom="column">
              <wp:posOffset>593387</wp:posOffset>
            </wp:positionH>
            <wp:positionV relativeFrom="paragraph">
              <wp:posOffset>24495</wp:posOffset>
            </wp:positionV>
            <wp:extent cx="5563870" cy="3121660"/>
            <wp:effectExtent l="0" t="0" r="0" b="2540"/>
            <wp:wrapNone/>
            <wp:docPr id="9" name="Imagen 9" descr="Desafío: Problema matemático para niños de 8 años se hace viral, ¿puedes  resolverlo? - Gu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afío: Problema matemático para niños de 8 años se hace viral, ¿puedes  resolverlo? - Guioteca"/>
                    <pic:cNvPicPr>
                      <a:picLocks noChangeAspect="1" noChangeArrowheads="1"/>
                    </pic:cNvPicPr>
                  </pic:nvPicPr>
                  <pic:blipFill rotWithShape="1">
                    <a:blip r:embed="rId13">
                      <a:extLst>
                        <a:ext uri="{28A0092B-C50C-407E-A947-70E740481C1C}">
                          <a14:useLocalDpi xmlns:a14="http://schemas.microsoft.com/office/drawing/2010/main" val="0"/>
                        </a:ext>
                      </a:extLst>
                    </a:blip>
                    <a:srcRect l="10781" r="8071"/>
                    <a:stretch/>
                  </pic:blipFill>
                  <pic:spPr bwMode="auto">
                    <a:xfrm>
                      <a:off x="0" y="0"/>
                      <a:ext cx="5563870" cy="3121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4F4E" w:rsidRPr="002E4F4E">
        <w:rPr>
          <w:sz w:val="24"/>
          <w:szCs w:val="24"/>
          <w:lang w:val="es-CL"/>
        </w:rPr>
        <w:fldChar w:fldCharType="begin"/>
      </w:r>
      <w:r w:rsidR="004B541D">
        <w:rPr>
          <w:sz w:val="24"/>
          <w:szCs w:val="24"/>
          <w:lang w:val="es-CL"/>
        </w:rPr>
        <w:instrText xml:space="preserve"> INCLUDEPICTURE "C:\\var\\folders\\vb\\n8zwk_z55hl1lphk114p83mh0000gn\\T\\com.microsoft.Word\\WebArchiveCopyPasteTempFiles\\maxresdefault.jpg" \* MERGEFORMAT </w:instrText>
      </w:r>
      <w:r w:rsidR="002E4F4E" w:rsidRPr="002E4F4E">
        <w:rPr>
          <w:sz w:val="24"/>
          <w:szCs w:val="24"/>
          <w:lang w:val="es-CL"/>
        </w:rPr>
        <w:fldChar w:fldCharType="end"/>
      </w:r>
    </w:p>
    <w:p w14:paraId="432482C0" w14:textId="4EFFE098" w:rsidR="002E4F4E" w:rsidRPr="002E4F4E" w:rsidRDefault="00B96299" w:rsidP="002E4F4E">
      <w:pPr>
        <w:rPr>
          <w:sz w:val="24"/>
          <w:szCs w:val="24"/>
          <w:lang w:val="es-CL"/>
        </w:rPr>
      </w:pPr>
      <w:r w:rsidRPr="00B96299">
        <w:rPr>
          <w:sz w:val="24"/>
          <w:szCs w:val="24"/>
          <w:lang w:val="es-CL"/>
        </w:rPr>
        <w:fldChar w:fldCharType="begin"/>
      </w:r>
      <w:r w:rsidRPr="00B96299">
        <w:rPr>
          <w:sz w:val="24"/>
          <w:szCs w:val="24"/>
          <w:lang w:val="es-CL"/>
        </w:rPr>
        <w:instrText xml:space="preserve"> INCLUDEPICTURE "/var/folders/vb/n8zwk_z55hl1lphk114p83mh0000gn/T/com.microsoft.Word/WebArchiveCopyPasteTempFiles/desafio-matematico.jpg" \* MERGEFORMATINET </w:instrText>
      </w:r>
      <w:r w:rsidRPr="00B96299">
        <w:rPr>
          <w:sz w:val="24"/>
          <w:szCs w:val="24"/>
          <w:lang w:val="es-CL"/>
        </w:rPr>
        <w:fldChar w:fldCharType="end"/>
      </w:r>
    </w:p>
    <w:p w14:paraId="27B2EDDB" w14:textId="5DA42370" w:rsidR="00B96299" w:rsidRPr="00B96299" w:rsidRDefault="00B96299" w:rsidP="00B96299">
      <w:pPr>
        <w:rPr>
          <w:sz w:val="24"/>
          <w:szCs w:val="24"/>
          <w:lang w:val="es-CL"/>
        </w:rPr>
      </w:pPr>
    </w:p>
    <w:p w14:paraId="45FA2198" w14:textId="03610FFE" w:rsidR="00247861" w:rsidRDefault="00247861" w:rsidP="002E4F4E">
      <w:pPr>
        <w:rPr>
          <w:rFonts w:ascii="Century Gothic" w:hAnsi="Century Gothic"/>
          <w:sz w:val="24"/>
          <w:szCs w:val="24"/>
        </w:rPr>
      </w:pPr>
    </w:p>
    <w:p w14:paraId="7CD82969" w14:textId="0BB99211" w:rsidR="00247861" w:rsidRDefault="00247861" w:rsidP="00006943">
      <w:pPr>
        <w:rPr>
          <w:rFonts w:ascii="Century Gothic" w:hAnsi="Century Gothic"/>
          <w:sz w:val="24"/>
          <w:szCs w:val="24"/>
        </w:rPr>
      </w:pPr>
    </w:p>
    <w:p w14:paraId="69253F76" w14:textId="55006EED" w:rsidR="00247861" w:rsidRDefault="00247861" w:rsidP="00006943">
      <w:pPr>
        <w:rPr>
          <w:rFonts w:ascii="Century Gothic" w:hAnsi="Century Gothic"/>
          <w:sz w:val="24"/>
          <w:szCs w:val="24"/>
        </w:rPr>
      </w:pPr>
    </w:p>
    <w:p w14:paraId="0CAC6ADE" w14:textId="771D1F03" w:rsidR="00247861" w:rsidRDefault="00247861" w:rsidP="00006943">
      <w:pPr>
        <w:rPr>
          <w:rFonts w:ascii="Century Gothic" w:hAnsi="Century Gothic"/>
          <w:sz w:val="24"/>
          <w:szCs w:val="24"/>
        </w:rPr>
      </w:pPr>
    </w:p>
    <w:p w14:paraId="333BA4FC" w14:textId="12352ACC" w:rsidR="00C72751" w:rsidRDefault="00C72751" w:rsidP="00006943">
      <w:pPr>
        <w:rPr>
          <w:rFonts w:ascii="Century Gothic" w:hAnsi="Century Gothic"/>
          <w:sz w:val="24"/>
          <w:szCs w:val="24"/>
        </w:rPr>
      </w:pPr>
    </w:p>
    <w:p w14:paraId="1CB78005" w14:textId="77777777" w:rsidR="00C72751" w:rsidRDefault="00C72751" w:rsidP="00006943">
      <w:pPr>
        <w:rPr>
          <w:rFonts w:ascii="Century Gothic" w:hAnsi="Century Gothic"/>
          <w:sz w:val="24"/>
          <w:szCs w:val="24"/>
        </w:rPr>
      </w:pPr>
    </w:p>
    <w:p w14:paraId="235536DB" w14:textId="17263D56" w:rsidR="00247861" w:rsidRDefault="00247861" w:rsidP="00006943">
      <w:pPr>
        <w:rPr>
          <w:rFonts w:ascii="Century Gothic" w:hAnsi="Century Gothic"/>
          <w:sz w:val="24"/>
          <w:szCs w:val="24"/>
        </w:rPr>
      </w:pPr>
    </w:p>
    <w:p w14:paraId="310BD48D" w14:textId="2DE5E390" w:rsidR="00247861" w:rsidRDefault="00247861" w:rsidP="00006943">
      <w:pPr>
        <w:rPr>
          <w:rFonts w:ascii="Century Gothic" w:hAnsi="Century Gothic"/>
          <w:sz w:val="24"/>
          <w:szCs w:val="24"/>
        </w:rPr>
      </w:pPr>
    </w:p>
    <w:p w14:paraId="6757E9F2" w14:textId="32B6D290" w:rsidR="00247861" w:rsidRDefault="00247861" w:rsidP="00006943">
      <w:pPr>
        <w:rPr>
          <w:rFonts w:ascii="Century Gothic" w:hAnsi="Century Gothic"/>
          <w:sz w:val="24"/>
          <w:szCs w:val="24"/>
        </w:rPr>
      </w:pPr>
    </w:p>
    <w:p w14:paraId="2AB8BC80" w14:textId="7F6BB6BA" w:rsidR="00247861" w:rsidRDefault="00247861" w:rsidP="00006943">
      <w:pPr>
        <w:rPr>
          <w:rFonts w:ascii="Century Gothic" w:hAnsi="Century Gothic"/>
          <w:sz w:val="24"/>
          <w:szCs w:val="24"/>
        </w:rPr>
      </w:pPr>
    </w:p>
    <w:p w14:paraId="6358CFF8" w14:textId="40A93783" w:rsidR="003462E5" w:rsidRDefault="003462E5" w:rsidP="002024DB">
      <w:pPr>
        <w:rPr>
          <w:rFonts w:ascii="Century Gothic" w:hAnsi="Century Gothic"/>
          <w:b/>
          <w:sz w:val="32"/>
          <w:szCs w:val="32"/>
          <w:lang w:val="es-MX"/>
        </w:rPr>
      </w:pPr>
    </w:p>
    <w:p w14:paraId="36C3844B" w14:textId="05B6F3B6" w:rsidR="00C06444" w:rsidRDefault="00C06444" w:rsidP="002024DB">
      <w:pPr>
        <w:rPr>
          <w:rFonts w:ascii="Century Gothic" w:hAnsi="Century Gothic"/>
          <w:b/>
          <w:sz w:val="32"/>
          <w:szCs w:val="32"/>
          <w:lang w:val="es-MX"/>
        </w:rPr>
      </w:pPr>
    </w:p>
    <w:p w14:paraId="56B04503" w14:textId="699CDA3E" w:rsidR="00C06444" w:rsidRDefault="00C06444" w:rsidP="00C06444">
      <w:pPr>
        <w:jc w:val="center"/>
        <w:rPr>
          <w:rFonts w:ascii="Century Gothic" w:hAnsi="Century Gothic"/>
          <w:b/>
          <w:sz w:val="32"/>
          <w:szCs w:val="32"/>
          <w:lang w:val="es-MX"/>
        </w:rPr>
      </w:pPr>
      <w:r>
        <w:rPr>
          <w:rFonts w:ascii="Century Gothic" w:hAnsi="Century Gothic"/>
          <w:b/>
          <w:sz w:val="32"/>
          <w:szCs w:val="32"/>
          <w:lang w:val="es-MX"/>
        </w:rPr>
        <w:t>Articulación tecnología</w:t>
      </w:r>
    </w:p>
    <w:p w14:paraId="62AF2358" w14:textId="77777777" w:rsidR="009F52F1" w:rsidRDefault="009F52F1" w:rsidP="002E4F4E">
      <w:pPr>
        <w:jc w:val="center"/>
        <w:rPr>
          <w:rFonts w:ascii="Century Gothic" w:hAnsi="Century Gothic"/>
          <w:b/>
          <w:color w:val="7030A0"/>
          <w:sz w:val="40"/>
          <w:szCs w:val="40"/>
          <w:lang w:val="es-MX"/>
        </w:rPr>
      </w:pPr>
    </w:p>
    <w:p w14:paraId="1989E3C5" w14:textId="0B33F0F2" w:rsidR="00C06444" w:rsidRPr="002E4F4E" w:rsidRDefault="002E4F4E" w:rsidP="002E4F4E">
      <w:pPr>
        <w:jc w:val="center"/>
        <w:rPr>
          <w:rFonts w:ascii="Century Gothic" w:hAnsi="Century Gothic"/>
          <w:b/>
          <w:color w:val="7030A0"/>
          <w:sz w:val="40"/>
          <w:szCs w:val="40"/>
          <w:lang w:val="es-MX"/>
        </w:rPr>
      </w:pPr>
      <w:r w:rsidRPr="002E4F4E">
        <w:rPr>
          <w:rFonts w:ascii="Century Gothic" w:hAnsi="Century Gothic"/>
          <w:b/>
          <w:color w:val="7030A0"/>
          <w:sz w:val="40"/>
          <w:szCs w:val="40"/>
          <w:lang w:val="es-MX"/>
        </w:rPr>
        <w:t>Articulación con tecnología</w:t>
      </w:r>
    </w:p>
    <w:p w14:paraId="4D1330A5" w14:textId="65C298D5" w:rsidR="002E4F4E" w:rsidRDefault="002E4F4E" w:rsidP="002E4F4E">
      <w:pPr>
        <w:tabs>
          <w:tab w:val="left" w:pos="3225"/>
        </w:tabs>
        <w:jc w:val="both"/>
        <w:rPr>
          <w:rFonts w:ascii="Century Gothic" w:hAnsi="Century Gothic"/>
          <w:sz w:val="24"/>
          <w:szCs w:val="24"/>
        </w:rPr>
      </w:pPr>
    </w:p>
    <w:p w14:paraId="20FA60DD" w14:textId="77777777" w:rsidR="00271CE9" w:rsidRDefault="00271CE9" w:rsidP="00271CE9">
      <w:pPr>
        <w:shd w:val="clear" w:color="auto" w:fill="FFFFFF"/>
        <w:spacing w:after="240"/>
        <w:jc w:val="center"/>
        <w:rPr>
          <w:rFonts w:ascii="Century Gothic" w:hAnsi="Century Gothic" w:cs="Helvetica"/>
          <w:b/>
          <w:color w:val="333333"/>
          <w:sz w:val="24"/>
          <w:lang w:val="es-MX"/>
        </w:rPr>
      </w:pPr>
      <w:r w:rsidRPr="004A2EA0">
        <w:rPr>
          <w:rFonts w:ascii="Century Gothic" w:hAnsi="Century Gothic" w:cs="Helvetica"/>
          <w:b/>
          <w:color w:val="333333"/>
          <w:sz w:val="24"/>
          <w:lang w:val="es-MX"/>
        </w:rPr>
        <w:t>Planificación del Proyecto Tecnológico</w:t>
      </w:r>
    </w:p>
    <w:p w14:paraId="4062BB6D" w14:textId="278D1873" w:rsidR="00271CE9" w:rsidRDefault="00271CE9" w:rsidP="00271CE9">
      <w:pPr>
        <w:ind w:right="140"/>
        <w:rPr>
          <w:rFonts w:ascii="Century Gothic" w:hAnsi="Century Gothic"/>
          <w:sz w:val="24"/>
          <w:szCs w:val="24"/>
          <w:lang w:val="es-MX"/>
        </w:rPr>
      </w:pPr>
      <w:r w:rsidRPr="00BE1389">
        <w:rPr>
          <w:rFonts w:ascii="Century Gothic" w:hAnsi="Century Gothic"/>
          <w:b/>
          <w:bCs/>
          <w:sz w:val="24"/>
          <w:szCs w:val="24"/>
          <w:lang w:val="es-MX"/>
        </w:rPr>
        <w:t>Objetivo</w:t>
      </w:r>
      <w:r w:rsidRPr="00BE1389">
        <w:rPr>
          <w:rFonts w:ascii="Century Gothic" w:hAnsi="Century Gothic"/>
          <w:sz w:val="24"/>
          <w:szCs w:val="24"/>
          <w:lang w:val="es-MX"/>
        </w:rPr>
        <w:t>: Detectar problemas y necesidades de las personas o de la comunidad y proponer soluciones que impacten de manera positiva en la sociedad.</w:t>
      </w:r>
    </w:p>
    <w:p w14:paraId="6AEFBCFB" w14:textId="77777777" w:rsidR="00271CE9" w:rsidRPr="0045277F" w:rsidRDefault="00271CE9" w:rsidP="00271CE9">
      <w:pPr>
        <w:ind w:right="140"/>
        <w:rPr>
          <w:rFonts w:ascii="Century Gothic" w:hAnsi="Century Gothic"/>
          <w:sz w:val="24"/>
          <w:szCs w:val="24"/>
          <w:lang w:val="es-MX"/>
        </w:rPr>
      </w:pPr>
    </w:p>
    <w:p w14:paraId="26BD26D5"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Aunque no lo parezca, esta es una de las principales fases del método de proyectos. Planificar consiste en organizar las tareas de forma ordenada, indicando para cada una de ellas las personas que la realizarán, las herramientas y materiales a utilizar y las etapas que se necesitan seguir.</w:t>
      </w:r>
    </w:p>
    <w:p w14:paraId="418771E0"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Por ello es necesario tener en cuenta el número de personas del grupo, la distribución de tiempos y adquisición de materiales y herramientas necesarias.</w:t>
      </w:r>
    </w:p>
    <w:p w14:paraId="04287692"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Para una correcta planificación se aconseja rellenar un documento llamado “</w:t>
      </w:r>
      <w:r w:rsidRPr="009F52F1">
        <w:rPr>
          <w:rFonts w:ascii="Century Gothic" w:hAnsi="Century Gothic" w:cs="Helvetica"/>
          <w:b/>
          <w:bCs/>
          <w:i/>
          <w:iCs/>
          <w:color w:val="333333"/>
          <w:sz w:val="22"/>
          <w:szCs w:val="22"/>
          <w:lang w:val="es-MX"/>
        </w:rPr>
        <w:t>Hoja de Procesos</w:t>
      </w:r>
      <w:r w:rsidRPr="009F52F1">
        <w:rPr>
          <w:rFonts w:ascii="Century Gothic" w:hAnsi="Century Gothic" w:cs="Helvetica"/>
          <w:color w:val="333333"/>
          <w:sz w:val="22"/>
          <w:szCs w:val="22"/>
          <w:lang w:val="es-MX"/>
        </w:rPr>
        <w:t>”.</w:t>
      </w:r>
    </w:p>
    <w:p w14:paraId="1F596A80"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color w:val="333333"/>
          <w:sz w:val="22"/>
          <w:szCs w:val="22"/>
          <w:lang w:val="es-MX"/>
        </w:rPr>
        <w:t xml:space="preserve">A la hora de planificar un proyecto tecnológico, una herramienta muy importante es la </w:t>
      </w:r>
      <w:r w:rsidRPr="009F52F1">
        <w:rPr>
          <w:rFonts w:ascii="Century Gothic" w:hAnsi="Century Gothic" w:cs="Helvetica"/>
          <w:b/>
          <w:color w:val="333333"/>
          <w:sz w:val="22"/>
          <w:szCs w:val="22"/>
          <w:lang w:val="es-MX"/>
        </w:rPr>
        <w:t>Carta Gantt.</w:t>
      </w:r>
    </w:p>
    <w:p w14:paraId="44577177"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La Carta Gantt es una herramienta que define las actividades necesarias para completar el trabajo de un proyecto en un plazo determinado, y la relación lógica de ejecución entre ellas. Es muy usada en la planificación y gestión de proyectos. Ejecutando las actividades podremos completar los diferentes resultados y entregables del proyecto, y así, cumplir los objetivos trazados. Es por esto, que la Gantt es reconocida como la carta fundamental de navegación que nos guía para acometer cualquier iniciativa.</w:t>
      </w:r>
    </w:p>
    <w:p w14:paraId="69A8A836"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Permite visualizar conocer, con solo una mirada, el tiempo requerido para hacer una actividad y la fecha en que debe iniciar y terminar. Además, hace posible entender qué actividades dependen de otras para partir y cuales pueden ejecutarse en forma simultánea.</w:t>
      </w:r>
    </w:p>
    <w:p w14:paraId="4A8EB6FE" w14:textId="31288850"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lastRenderedPageBreak/>
        <w:t>En una Carta Gantt, las actividades están representadas por barras horizontales y el calendario de tiempo en el eje de las x.</w:t>
      </w:r>
    </w:p>
    <w:p w14:paraId="62B3E3FB"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b/>
          <w:color w:val="333333"/>
          <w:sz w:val="22"/>
          <w:szCs w:val="22"/>
          <w:lang w:val="es-MX"/>
        </w:rPr>
        <w:t>Beneficios de hacer una Carta Gantt</w:t>
      </w:r>
    </w:p>
    <w:p w14:paraId="2582269C" w14:textId="1F64FEE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Hay muchas razones por las cuales es recomendable hacer una Carta Gantt para tu proyecto. Resumimos seis que nos parecen relevantes:</w:t>
      </w:r>
    </w:p>
    <w:p w14:paraId="0D100777"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b/>
          <w:color w:val="333333"/>
          <w:sz w:val="22"/>
          <w:szCs w:val="22"/>
          <w:lang w:val="es-MX"/>
        </w:rPr>
        <w:t>1. Alinear a la organización y generar compromiso del equipo de trabajo</w:t>
      </w:r>
      <w:r w:rsidRPr="009F52F1">
        <w:rPr>
          <w:rFonts w:ascii="Century Gothic" w:hAnsi="Century Gothic" w:cs="Helvetica"/>
          <w:color w:val="333333"/>
          <w:sz w:val="22"/>
          <w:szCs w:val="22"/>
          <w:lang w:val="es-MX"/>
        </w:rPr>
        <w:t xml:space="preserve"> en torno a los objetivos del proyecto, sus resultados y las tareas con sus fechas de inicio y término, para cumplir realizando el trabajo definido en la de término planificada para el proyecto. Esto es vital para evitar confusiones y generar un equipo comprometido. Por eso, la carta Gantt debe construirse siempre en conjunto con el equipo de trabajo.</w:t>
      </w:r>
    </w:p>
    <w:p w14:paraId="3AFB1D13"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b/>
          <w:color w:val="333333"/>
          <w:sz w:val="22"/>
          <w:szCs w:val="22"/>
          <w:lang w:val="es-MX"/>
        </w:rPr>
        <w:t>2. Tener el resumen de un proyecto en una página única.</w:t>
      </w:r>
      <w:r w:rsidRPr="009F52F1">
        <w:rPr>
          <w:rFonts w:ascii="Century Gothic" w:hAnsi="Century Gothic" w:cs="Helvetica"/>
          <w:color w:val="333333"/>
          <w:sz w:val="22"/>
          <w:szCs w:val="22"/>
          <w:lang w:val="es-MX"/>
        </w:rPr>
        <w:t xml:space="preserve"> Siempre es mucho más útil poder explicar a terceros y a nuestro equipo el proyecto en forma muy simple. La Carta Gantt ofrece una mirada sencilla y poderosa de un proyecto y sus actividades.</w:t>
      </w:r>
    </w:p>
    <w:p w14:paraId="4E972842"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b/>
          <w:color w:val="333333"/>
          <w:sz w:val="22"/>
          <w:szCs w:val="22"/>
          <w:lang w:val="es-MX"/>
        </w:rPr>
        <w:t>3. Entender la relación que tienen las distintas actividades entre sí, e identificar las “actividades críticas”.</w:t>
      </w:r>
    </w:p>
    <w:p w14:paraId="17F05B53"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En un proyecto las actividades críticas son aquellas en las cuales un retraso en su fecha de inicio o un aumento de su duración, afecta el inicio de las actividades sucesoras, y más importante, retrasa el proyecto completo.</w:t>
      </w:r>
    </w:p>
    <w:p w14:paraId="7AEC2F7A"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La carta Gantt permite identificar la ruta crítica de actividades que no deben atrasarse, y por ende necesitan ser controladas con mayor atención pues afectan en cadena el plazo del proyecto completo, Además, la relación de las actividades y la ruta crítica son vitales cuando se desea conocer cómo un cambio de alcance que solicite el cliente u otro involucrado, impacta en la duración del proyecto.</w:t>
      </w:r>
    </w:p>
    <w:p w14:paraId="51E66197"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b/>
          <w:color w:val="333333"/>
          <w:sz w:val="22"/>
          <w:szCs w:val="22"/>
          <w:lang w:val="es-MX"/>
        </w:rPr>
        <w:t>4. Para asignar los recursos en forma eficaz.</w:t>
      </w:r>
    </w:p>
    <w:p w14:paraId="0E3ACAE1"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Una carta Gantt permite asignar responsables y recursos a cada actividad. Así, es posible conocer el uso de los recursos disponibles, la capacidad utilizada de cada uno, y, en consecuencia, saber si un recurso sub o sobre utilizado. Dado que los recursos tienen costos, la carta Gantt permite determinar el flujo de costos del proyecto en el tiempo a medida que se va realizando el trabajo.</w:t>
      </w:r>
    </w:p>
    <w:p w14:paraId="0085D83C"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b/>
          <w:color w:val="333333"/>
          <w:sz w:val="22"/>
          <w:szCs w:val="22"/>
          <w:lang w:val="es-MX"/>
        </w:rPr>
        <w:t>5. Controlar el proyecto.</w:t>
      </w:r>
    </w:p>
    <w:p w14:paraId="29C515A5"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La carta Gantt es un elemento fundamental para controlar los plazos y costos del proyecto durante la fase de ejecución. Cuando está correcta y dinámicamente vinculada con el presupuesto, es posible aplicar la metodología de valor ganado, un estándar de clase mundial para disminuir el riesgo y aumentar la probabilidad de concluir exitosamente cualquier iniciativa.</w:t>
      </w:r>
    </w:p>
    <w:p w14:paraId="3D511F41" w14:textId="77777777" w:rsidR="009F52F1" w:rsidRDefault="009F52F1" w:rsidP="009F52F1">
      <w:pPr>
        <w:shd w:val="clear" w:color="auto" w:fill="FFFFFF"/>
        <w:spacing w:after="240" w:line="276" w:lineRule="auto"/>
        <w:jc w:val="both"/>
        <w:rPr>
          <w:rFonts w:ascii="Century Gothic" w:hAnsi="Century Gothic" w:cs="Helvetica"/>
          <w:b/>
          <w:color w:val="333333"/>
          <w:sz w:val="22"/>
          <w:szCs w:val="22"/>
          <w:lang w:val="es-MX"/>
        </w:rPr>
      </w:pPr>
    </w:p>
    <w:p w14:paraId="7679AF77" w14:textId="77777777" w:rsidR="009F52F1" w:rsidRDefault="009F52F1" w:rsidP="009F52F1">
      <w:pPr>
        <w:shd w:val="clear" w:color="auto" w:fill="FFFFFF"/>
        <w:spacing w:after="240" w:line="276" w:lineRule="auto"/>
        <w:jc w:val="both"/>
        <w:rPr>
          <w:rFonts w:ascii="Century Gothic" w:hAnsi="Century Gothic" w:cs="Helvetica"/>
          <w:b/>
          <w:color w:val="333333"/>
          <w:sz w:val="22"/>
          <w:szCs w:val="22"/>
          <w:lang w:val="es-MX"/>
        </w:rPr>
      </w:pPr>
    </w:p>
    <w:p w14:paraId="08DC15FD" w14:textId="6C28DB80"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b/>
          <w:color w:val="333333"/>
          <w:sz w:val="22"/>
          <w:szCs w:val="22"/>
          <w:lang w:val="es-MX"/>
        </w:rPr>
        <w:lastRenderedPageBreak/>
        <w:t>6.Contar con un plan flexible y dinámico</w:t>
      </w:r>
    </w:p>
    <w:p w14:paraId="7E444EFB" w14:textId="77777777" w:rsidR="00271CE9" w:rsidRPr="009F52F1"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Hoy más que nunca, los proyectos están afectos a cambios de cualquier índole durante su desarrollo. La información y supuestos de planificación pueden alterarse por nueva información disponible. Si el plan queda desactualizado, ya no es útil para guiar el desarrollo del proyecto. Independiente de cómo se originen, contar con una carta Gantt dinámica e inteligente que se pueda adaptar a dichos cambios y mantenerse actualizada en todo momento es vital para guiar la ejecución y mantener un control permanente.</w:t>
      </w:r>
    </w:p>
    <w:p w14:paraId="1D96E0FE" w14:textId="77777777" w:rsidR="00271CE9" w:rsidRPr="009F52F1" w:rsidRDefault="00271CE9" w:rsidP="009F52F1">
      <w:pPr>
        <w:shd w:val="clear" w:color="auto" w:fill="FFFFFF"/>
        <w:spacing w:after="240" w:line="276" w:lineRule="auto"/>
        <w:jc w:val="both"/>
        <w:rPr>
          <w:rFonts w:ascii="Century Gothic" w:hAnsi="Century Gothic" w:cs="Helvetica"/>
          <w:b/>
          <w:color w:val="333333"/>
          <w:sz w:val="22"/>
          <w:szCs w:val="22"/>
          <w:lang w:val="es-MX"/>
        </w:rPr>
      </w:pPr>
      <w:r w:rsidRPr="009F52F1">
        <w:rPr>
          <w:rFonts w:ascii="Century Gothic" w:hAnsi="Century Gothic" w:cs="Helvetica"/>
          <w:color w:val="333333"/>
          <w:sz w:val="22"/>
          <w:szCs w:val="22"/>
          <w:lang w:val="es-MX"/>
        </w:rPr>
        <w:t xml:space="preserve">A continuación, te invito a revisar el siguiente tutorial para poder realizar una Carta Gantt en </w:t>
      </w:r>
      <w:r w:rsidRPr="009F52F1">
        <w:rPr>
          <w:rFonts w:ascii="Century Gothic" w:hAnsi="Century Gothic" w:cs="Helvetica"/>
          <w:b/>
          <w:color w:val="333333"/>
          <w:sz w:val="22"/>
          <w:szCs w:val="22"/>
          <w:lang w:val="es-MX"/>
        </w:rPr>
        <w:t xml:space="preserve">Hojas de Cálculo </w:t>
      </w:r>
      <w:r w:rsidRPr="009F52F1">
        <w:rPr>
          <w:rFonts w:ascii="Century Gothic" w:hAnsi="Century Gothic" w:cs="Helvetica"/>
          <w:color w:val="333333"/>
          <w:sz w:val="22"/>
          <w:szCs w:val="22"/>
          <w:lang w:val="es-MX"/>
        </w:rPr>
        <w:t xml:space="preserve">de </w:t>
      </w:r>
      <w:r w:rsidRPr="009F52F1">
        <w:rPr>
          <w:rFonts w:ascii="Century Gothic" w:hAnsi="Century Gothic" w:cs="Helvetica"/>
          <w:b/>
          <w:color w:val="333333"/>
          <w:sz w:val="22"/>
          <w:szCs w:val="22"/>
          <w:lang w:val="es-MX"/>
        </w:rPr>
        <w:t>Google.</w:t>
      </w:r>
    </w:p>
    <w:bookmarkStart w:id="0" w:name="_GoBack"/>
    <w:p w14:paraId="40423E6D" w14:textId="77777777" w:rsidR="00271CE9" w:rsidRP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sz w:val="22"/>
          <w:szCs w:val="22"/>
        </w:rPr>
        <w:fldChar w:fldCharType="begin"/>
      </w:r>
      <w:r w:rsidRPr="009F52F1">
        <w:rPr>
          <w:rFonts w:ascii="Century Gothic" w:hAnsi="Century Gothic"/>
          <w:sz w:val="22"/>
          <w:szCs w:val="22"/>
        </w:rPr>
        <w:instrText xml:space="preserve"> HYPERLINK "https://youtu.be/CU2NuXF517E" </w:instrText>
      </w:r>
      <w:r w:rsidRPr="009F52F1">
        <w:rPr>
          <w:rFonts w:ascii="Century Gothic" w:hAnsi="Century Gothic"/>
          <w:sz w:val="22"/>
          <w:szCs w:val="22"/>
        </w:rPr>
        <w:fldChar w:fldCharType="separate"/>
      </w:r>
      <w:r w:rsidR="00271CE9" w:rsidRPr="009F52F1">
        <w:rPr>
          <w:rStyle w:val="Hipervnculo"/>
          <w:rFonts w:ascii="Century Gothic" w:hAnsi="Century Gothic" w:cs="Helvetica"/>
          <w:sz w:val="22"/>
          <w:szCs w:val="22"/>
          <w:lang w:val="es-MX"/>
        </w:rPr>
        <w:t>https://youtu.be/CU2NuXF517E</w:t>
      </w:r>
      <w:r w:rsidRPr="009F52F1">
        <w:rPr>
          <w:rStyle w:val="Hipervnculo"/>
          <w:rFonts w:ascii="Century Gothic" w:hAnsi="Century Gothic" w:cs="Helvetica"/>
          <w:sz w:val="22"/>
          <w:szCs w:val="22"/>
          <w:lang w:val="es-MX"/>
        </w:rPr>
        <w:fldChar w:fldCharType="end"/>
      </w:r>
    </w:p>
    <w:bookmarkEnd w:id="0"/>
    <w:p w14:paraId="154B2171" w14:textId="354D4CB6" w:rsidR="004B541D" w:rsidRDefault="00271CE9" w:rsidP="009F52F1">
      <w:pPr>
        <w:shd w:val="clear" w:color="auto" w:fill="FFFFFF"/>
        <w:spacing w:after="240" w:line="276" w:lineRule="auto"/>
        <w:jc w:val="both"/>
        <w:rPr>
          <w:rFonts w:ascii="Century Gothic" w:hAnsi="Century Gothic" w:cs="Helvetica"/>
          <w:color w:val="333333"/>
          <w:sz w:val="22"/>
          <w:szCs w:val="22"/>
          <w:lang w:val="es-MX"/>
        </w:rPr>
      </w:pPr>
      <w:r w:rsidRPr="009F52F1">
        <w:rPr>
          <w:rFonts w:ascii="Century Gothic" w:hAnsi="Century Gothic" w:cs="Helvetica"/>
          <w:color w:val="333333"/>
          <w:sz w:val="22"/>
          <w:szCs w:val="22"/>
          <w:lang w:val="es-MX"/>
        </w:rPr>
        <w:t>La actividad de esta semana consiste en realizar la carta Gantt de tu proyecto en formato Hojas de Cálculo de Google.</w:t>
      </w:r>
    </w:p>
    <w:p w14:paraId="7184ABEB" w14:textId="09C4535B"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4BBE7CA3" w14:textId="65C043FE"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1BFD4BC1" w14:textId="5F4FF4D7"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1970D21F" w14:textId="1839A5F6"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76A098C5" w14:textId="0A11A592"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62098A02" w14:textId="230062DE"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60DDA6F4" w14:textId="325AC358"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5F04E59A" w14:textId="59E92E98" w:rsid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p w14:paraId="61AD5B67" w14:textId="77777777" w:rsidR="009F52F1" w:rsidRPr="009F52F1" w:rsidRDefault="009F52F1" w:rsidP="009F52F1">
      <w:pPr>
        <w:shd w:val="clear" w:color="auto" w:fill="FFFFFF"/>
        <w:spacing w:after="240" w:line="276" w:lineRule="auto"/>
        <w:jc w:val="both"/>
        <w:rPr>
          <w:rFonts w:ascii="Century Gothic" w:hAnsi="Century Gothic" w:cs="Helvetica"/>
          <w:color w:val="333333"/>
          <w:sz w:val="22"/>
          <w:szCs w:val="22"/>
          <w:lang w:val="es-MX"/>
        </w:rPr>
      </w:pPr>
    </w:p>
    <w:tbl>
      <w:tblPr>
        <w:tblStyle w:val="Tablaconcuadrcula"/>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724"/>
      </w:tblGrid>
      <w:tr w:rsidR="002E4F4E" w14:paraId="09DEE470" w14:textId="77777777" w:rsidTr="00B1386C">
        <w:trPr>
          <w:trHeight w:val="770"/>
        </w:trPr>
        <w:tc>
          <w:tcPr>
            <w:tcW w:w="10940" w:type="dxa"/>
          </w:tcPr>
          <w:p w14:paraId="743E01FB" w14:textId="77777777" w:rsidR="002E4F4E" w:rsidRPr="00DF4693" w:rsidRDefault="002E4F4E" w:rsidP="002E4F4E">
            <w:pPr>
              <w:tabs>
                <w:tab w:val="left" w:pos="360"/>
              </w:tabs>
              <w:jc w:val="both"/>
              <w:rPr>
                <w:rFonts w:ascii="Century Gothic" w:hAnsi="Century Gothic"/>
                <w:b/>
                <w:bCs/>
                <w:sz w:val="22"/>
                <w:szCs w:val="22"/>
              </w:rPr>
            </w:pPr>
            <w:r w:rsidRPr="00DF4693">
              <w:rPr>
                <w:rFonts w:ascii="Century Gothic" w:hAnsi="Century Gothic"/>
                <w:b/>
                <w:bCs/>
                <w:color w:val="7030A0"/>
                <w:sz w:val="24"/>
                <w:szCs w:val="24"/>
              </w:rPr>
              <w:t xml:space="preserve">Ante cualquier duda o consulta, puedes contactarnos a los correos que aparecen al inicio de la guía. ¡Te mandamos muchos saludos! Y esperamos pronto poder volver a vernos. </w:t>
            </w:r>
          </w:p>
        </w:tc>
      </w:tr>
    </w:tbl>
    <w:p w14:paraId="46EE3FAE" w14:textId="77777777" w:rsidR="002E4F4E" w:rsidRPr="004C48AC" w:rsidRDefault="002E4F4E" w:rsidP="002E4F4E">
      <w:pPr>
        <w:tabs>
          <w:tab w:val="left" w:pos="360"/>
        </w:tabs>
        <w:jc w:val="both"/>
        <w:rPr>
          <w:rFonts w:ascii="Century Gothic" w:hAnsi="Century Gothic"/>
          <w:b/>
          <w:sz w:val="24"/>
          <w:szCs w:val="24"/>
        </w:rPr>
      </w:pPr>
      <w:r>
        <w:rPr>
          <w:noProof/>
          <w:lang w:val="en-US" w:eastAsia="en-US"/>
        </w:rPr>
        <w:drawing>
          <wp:anchor distT="0" distB="0" distL="114300" distR="114300" simplePos="0" relativeHeight="251724800" behindDoc="0" locked="0" layoutInCell="1" allowOverlap="1" wp14:anchorId="3D0DC962" wp14:editId="54F37FE7">
            <wp:simplePos x="0" y="0"/>
            <wp:positionH relativeFrom="column">
              <wp:posOffset>2771888</wp:posOffset>
            </wp:positionH>
            <wp:positionV relativeFrom="paragraph">
              <wp:posOffset>163316</wp:posOffset>
            </wp:positionV>
            <wp:extent cx="1390015" cy="1550035"/>
            <wp:effectExtent l="0" t="0" r="0" b="0"/>
            <wp:wrapNone/>
            <wp:docPr id="7" name="Imagen 7" descr="Imágenes y Gifs Animados ®: GIFS DE ABRAZOS | Imagenes de abrazos tiernos,  Gifs de amistad, Gifs animados de gra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 y Gifs Animados ®: GIFS DE ABRAZOS | Imagenes de abrazos tiernos,  Gifs de amistad, Gifs animados de graci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01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AB9">
        <w:rPr>
          <w:noProof/>
        </w:rPr>
        <w:t xml:space="preserve">   </w:t>
      </w:r>
      <w:r w:rsidRPr="00B96CDD">
        <w:rPr>
          <w:noProof/>
        </w:rPr>
        <w:t xml:space="preserve"> </w:t>
      </w:r>
    </w:p>
    <w:p w14:paraId="4E629B3F" w14:textId="77777777" w:rsidR="002E4F4E" w:rsidRDefault="002E4F4E" w:rsidP="002E4F4E">
      <w:pPr>
        <w:tabs>
          <w:tab w:val="left" w:pos="3225"/>
        </w:tabs>
        <w:jc w:val="both"/>
        <w:rPr>
          <w:rFonts w:ascii="Century Gothic" w:hAnsi="Century Gothic"/>
          <w:sz w:val="24"/>
          <w:szCs w:val="24"/>
        </w:rPr>
      </w:pPr>
    </w:p>
    <w:p w14:paraId="5DF675E3" w14:textId="77777777" w:rsidR="002024DB" w:rsidRPr="00E82DE4" w:rsidRDefault="002024DB" w:rsidP="002E4F4E">
      <w:pPr>
        <w:tabs>
          <w:tab w:val="left" w:pos="3225"/>
        </w:tabs>
        <w:jc w:val="both"/>
        <w:rPr>
          <w:rFonts w:ascii="Century Gothic" w:hAnsi="Century Gothic"/>
          <w:sz w:val="24"/>
          <w:szCs w:val="24"/>
        </w:rPr>
      </w:pPr>
    </w:p>
    <w:p w14:paraId="4E0434AE" w14:textId="1C7EAFD0" w:rsidR="002024DB" w:rsidRPr="004C48AC" w:rsidRDefault="002024DB" w:rsidP="002E4F4E">
      <w:pPr>
        <w:tabs>
          <w:tab w:val="left" w:pos="360"/>
        </w:tabs>
        <w:jc w:val="both"/>
        <w:rPr>
          <w:rFonts w:ascii="Century Gothic" w:hAnsi="Century Gothic"/>
          <w:b/>
          <w:sz w:val="24"/>
          <w:szCs w:val="24"/>
        </w:rPr>
      </w:pPr>
      <w:r w:rsidRPr="00AF1AB9">
        <w:rPr>
          <w:noProof/>
        </w:rPr>
        <w:t xml:space="preserve">   </w:t>
      </w:r>
      <w:r w:rsidRPr="00B96CDD">
        <w:rPr>
          <w:noProof/>
        </w:rPr>
        <w:t xml:space="preserve"> </w:t>
      </w:r>
    </w:p>
    <w:p w14:paraId="791916CF" w14:textId="77777777" w:rsidR="003462E5" w:rsidRDefault="003462E5" w:rsidP="002E4F4E">
      <w:pPr>
        <w:spacing w:after="160" w:line="259" w:lineRule="auto"/>
        <w:jc w:val="both"/>
        <w:rPr>
          <w:rFonts w:ascii="Century Gothic" w:hAnsi="Century Gothic"/>
          <w:b/>
          <w:sz w:val="24"/>
          <w:szCs w:val="24"/>
          <w:lang w:val="es-MX"/>
        </w:rPr>
      </w:pPr>
    </w:p>
    <w:p w14:paraId="528CF59D" w14:textId="77777777" w:rsidR="003462E5" w:rsidRDefault="003462E5" w:rsidP="002E4F4E">
      <w:pPr>
        <w:jc w:val="both"/>
        <w:rPr>
          <w:rFonts w:ascii="Century Gothic" w:hAnsi="Century Gothic"/>
          <w:sz w:val="24"/>
          <w:szCs w:val="24"/>
        </w:rPr>
      </w:pPr>
    </w:p>
    <w:p w14:paraId="5CC51CA4" w14:textId="4896EA7E" w:rsidR="00DF4693" w:rsidRPr="00E82DE4" w:rsidRDefault="00DF4693" w:rsidP="002E4F4E">
      <w:pPr>
        <w:jc w:val="both"/>
        <w:rPr>
          <w:rFonts w:ascii="Century Gothic" w:hAnsi="Century Gothic"/>
          <w:sz w:val="24"/>
          <w:szCs w:val="24"/>
        </w:rPr>
      </w:pPr>
    </w:p>
    <w:sectPr w:rsidR="00DF4693" w:rsidRPr="00E82DE4" w:rsidSect="000467A4">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LTStd-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ple Chancery">
    <w:altName w:val="Courier New"/>
    <w:charset w:val="B1"/>
    <w:family w:val="script"/>
    <w:pitch w:val="variable"/>
    <w:sig w:usb0="00000000" w:usb1="00000003" w:usb2="00000000" w:usb3="00000000" w:csb0="000001F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Yu Mincho">
    <w:altName w:val="游明朝"/>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59D"/>
    <w:multiLevelType w:val="hybridMultilevel"/>
    <w:tmpl w:val="1DA20FFC"/>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E4643C"/>
    <w:multiLevelType w:val="hybridMultilevel"/>
    <w:tmpl w:val="61A6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36239"/>
    <w:multiLevelType w:val="multilevel"/>
    <w:tmpl w:val="E054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10A0C"/>
    <w:multiLevelType w:val="hybridMultilevel"/>
    <w:tmpl w:val="891C7896"/>
    <w:lvl w:ilvl="0" w:tplc="88BAC93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053AC9"/>
    <w:multiLevelType w:val="hybridMultilevel"/>
    <w:tmpl w:val="EABCF0E6"/>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5" w15:restartNumberingAfterBreak="0">
    <w:nsid w:val="0F527FCA"/>
    <w:multiLevelType w:val="hybridMultilevel"/>
    <w:tmpl w:val="52EED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3BEB"/>
    <w:multiLevelType w:val="hybridMultilevel"/>
    <w:tmpl w:val="D5C2034E"/>
    <w:lvl w:ilvl="0" w:tplc="872AD13E">
      <w:start w:val="1"/>
      <w:numFmt w:val="decimal"/>
      <w:lvlText w:val="%1."/>
      <w:lvlJc w:val="left"/>
      <w:pPr>
        <w:ind w:left="720" w:hanging="360"/>
      </w:pPr>
      <w:rPr>
        <w:rFonts w:ascii="HelveticaLTStd-BoldCond" w:eastAsia="Calibri" w:cs="HelveticaLTStd-BoldCond"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657436C"/>
    <w:multiLevelType w:val="hybridMultilevel"/>
    <w:tmpl w:val="1BDAFFCA"/>
    <w:lvl w:ilvl="0" w:tplc="8EB65284">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E380F46"/>
    <w:multiLevelType w:val="hybridMultilevel"/>
    <w:tmpl w:val="A8568E1E"/>
    <w:lvl w:ilvl="0" w:tplc="52420726">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1015991"/>
    <w:multiLevelType w:val="hybridMultilevel"/>
    <w:tmpl w:val="FCA879A8"/>
    <w:lvl w:ilvl="0" w:tplc="7EB44B9A">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22B0C9B"/>
    <w:multiLevelType w:val="hybridMultilevel"/>
    <w:tmpl w:val="957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A5CEB"/>
    <w:multiLevelType w:val="hybridMultilevel"/>
    <w:tmpl w:val="B98A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F61CE"/>
    <w:multiLevelType w:val="hybridMultilevel"/>
    <w:tmpl w:val="52DAE332"/>
    <w:lvl w:ilvl="0" w:tplc="6DF0F576">
      <w:start w:val="1"/>
      <w:numFmt w:val="upperLetter"/>
      <w:lvlText w:val="%1."/>
      <w:lvlJc w:val="left"/>
      <w:pPr>
        <w:tabs>
          <w:tab w:val="num" w:pos="855"/>
        </w:tabs>
        <w:ind w:left="855" w:hanging="4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BBA2E44"/>
    <w:multiLevelType w:val="hybridMultilevel"/>
    <w:tmpl w:val="3B76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2486B"/>
    <w:multiLevelType w:val="hybridMultilevel"/>
    <w:tmpl w:val="F2D2EE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73E80"/>
    <w:multiLevelType w:val="hybridMultilevel"/>
    <w:tmpl w:val="0F0A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B219E"/>
    <w:multiLevelType w:val="hybridMultilevel"/>
    <w:tmpl w:val="AC1C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1732"/>
    <w:multiLevelType w:val="hybridMultilevel"/>
    <w:tmpl w:val="89BE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81669"/>
    <w:multiLevelType w:val="multilevel"/>
    <w:tmpl w:val="F77C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87954"/>
    <w:multiLevelType w:val="hybridMultilevel"/>
    <w:tmpl w:val="D2BC11A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44C32059"/>
    <w:multiLevelType w:val="hybridMultilevel"/>
    <w:tmpl w:val="645A57CA"/>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C9372D1"/>
    <w:multiLevelType w:val="hybridMultilevel"/>
    <w:tmpl w:val="17D0DA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0A8160B"/>
    <w:multiLevelType w:val="hybridMultilevel"/>
    <w:tmpl w:val="4BCC6320"/>
    <w:lvl w:ilvl="0" w:tplc="21AAE748">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D0966"/>
    <w:multiLevelType w:val="hybridMultilevel"/>
    <w:tmpl w:val="2696C3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9E2906"/>
    <w:multiLevelType w:val="singleLevel"/>
    <w:tmpl w:val="35E03FB6"/>
    <w:lvl w:ilvl="0">
      <w:start w:val="1"/>
      <w:numFmt w:val="decimal"/>
      <w:lvlText w:val="%1)"/>
      <w:lvlJc w:val="left"/>
      <w:pPr>
        <w:tabs>
          <w:tab w:val="num" w:pos="720"/>
        </w:tabs>
        <w:ind w:left="720" w:hanging="360"/>
      </w:pPr>
      <w:rPr>
        <w:rFonts w:hint="default"/>
      </w:rPr>
    </w:lvl>
  </w:abstractNum>
  <w:abstractNum w:abstractNumId="25" w15:restartNumberingAfterBreak="0">
    <w:nsid w:val="577E5586"/>
    <w:multiLevelType w:val="hybridMultilevel"/>
    <w:tmpl w:val="CAFEF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9887CB3"/>
    <w:multiLevelType w:val="hybridMultilevel"/>
    <w:tmpl w:val="552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E5CCC"/>
    <w:multiLevelType w:val="hybridMultilevel"/>
    <w:tmpl w:val="64F470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16F3C9B"/>
    <w:multiLevelType w:val="hybridMultilevel"/>
    <w:tmpl w:val="935E2A00"/>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29" w15:restartNumberingAfterBreak="0">
    <w:nsid w:val="65897B1A"/>
    <w:multiLevelType w:val="hybridMultilevel"/>
    <w:tmpl w:val="E56C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02006"/>
    <w:multiLevelType w:val="hybridMultilevel"/>
    <w:tmpl w:val="FFC48C2C"/>
    <w:lvl w:ilvl="0" w:tplc="3438A262">
      <w:start w:val="3"/>
      <w:numFmt w:val="bullet"/>
      <w:lvlText w:val="-"/>
      <w:lvlJc w:val="left"/>
      <w:pPr>
        <w:ind w:left="720" w:hanging="360"/>
      </w:pPr>
      <w:rPr>
        <w:rFonts w:ascii="Century Gothic" w:eastAsia="Times New Roman"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0D1F8B"/>
    <w:multiLevelType w:val="hybridMultilevel"/>
    <w:tmpl w:val="AF5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011AE"/>
    <w:multiLevelType w:val="hybridMultilevel"/>
    <w:tmpl w:val="C29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6E6D"/>
    <w:multiLevelType w:val="singleLevel"/>
    <w:tmpl w:val="51E091AE"/>
    <w:lvl w:ilvl="0">
      <w:start w:val="1"/>
      <w:numFmt w:val="decimal"/>
      <w:lvlText w:val="%1)"/>
      <w:lvlJc w:val="left"/>
      <w:pPr>
        <w:tabs>
          <w:tab w:val="num" w:pos="644"/>
        </w:tabs>
        <w:ind w:left="644" w:hanging="360"/>
      </w:pPr>
      <w:rPr>
        <w:rFonts w:hint="default"/>
      </w:rPr>
    </w:lvl>
  </w:abstractNum>
  <w:abstractNum w:abstractNumId="34" w15:restartNumberingAfterBreak="0">
    <w:nsid w:val="787A459D"/>
    <w:multiLevelType w:val="hybridMultilevel"/>
    <w:tmpl w:val="B562FDB2"/>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9771429"/>
    <w:multiLevelType w:val="hybridMultilevel"/>
    <w:tmpl w:val="2D18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A31D5"/>
    <w:multiLevelType w:val="hybridMultilevel"/>
    <w:tmpl w:val="090E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4"/>
  </w:num>
  <w:num w:numId="4">
    <w:abstractNumId w:val="34"/>
  </w:num>
  <w:num w:numId="5">
    <w:abstractNumId w:val="7"/>
  </w:num>
  <w:num w:numId="6">
    <w:abstractNumId w:val="4"/>
  </w:num>
  <w:num w:numId="7">
    <w:abstractNumId w:val="20"/>
  </w:num>
  <w:num w:numId="8">
    <w:abstractNumId w:val="8"/>
  </w:num>
  <w:num w:numId="9">
    <w:abstractNumId w:val="0"/>
  </w:num>
  <w:num w:numId="10">
    <w:abstractNumId w:val="28"/>
  </w:num>
  <w:num w:numId="11">
    <w:abstractNumId w:val="3"/>
  </w:num>
  <w:num w:numId="12">
    <w:abstractNumId w:val="33"/>
  </w:num>
  <w:num w:numId="13">
    <w:abstractNumId w:val="30"/>
  </w:num>
  <w:num w:numId="14">
    <w:abstractNumId w:val="6"/>
  </w:num>
  <w:num w:numId="15">
    <w:abstractNumId w:val="24"/>
  </w:num>
  <w:num w:numId="16">
    <w:abstractNumId w:val="2"/>
  </w:num>
  <w:num w:numId="17">
    <w:abstractNumId w:val="18"/>
  </w:num>
  <w:num w:numId="18">
    <w:abstractNumId w:val="27"/>
  </w:num>
  <w:num w:numId="19">
    <w:abstractNumId w:val="12"/>
  </w:num>
  <w:num w:numId="20">
    <w:abstractNumId w:val="17"/>
  </w:num>
  <w:num w:numId="21">
    <w:abstractNumId w:val="9"/>
  </w:num>
  <w:num w:numId="22">
    <w:abstractNumId w:val="36"/>
  </w:num>
  <w:num w:numId="23">
    <w:abstractNumId w:val="29"/>
  </w:num>
  <w:num w:numId="24">
    <w:abstractNumId w:val="32"/>
  </w:num>
  <w:num w:numId="25">
    <w:abstractNumId w:val="5"/>
  </w:num>
  <w:num w:numId="26">
    <w:abstractNumId w:val="31"/>
  </w:num>
  <w:num w:numId="27">
    <w:abstractNumId w:val="26"/>
  </w:num>
  <w:num w:numId="28">
    <w:abstractNumId w:val="13"/>
  </w:num>
  <w:num w:numId="29">
    <w:abstractNumId w:val="25"/>
  </w:num>
  <w:num w:numId="30">
    <w:abstractNumId w:val="19"/>
  </w:num>
  <w:num w:numId="31">
    <w:abstractNumId w:val="22"/>
  </w:num>
  <w:num w:numId="32">
    <w:abstractNumId w:val="16"/>
  </w:num>
  <w:num w:numId="33">
    <w:abstractNumId w:val="11"/>
  </w:num>
  <w:num w:numId="34">
    <w:abstractNumId w:val="15"/>
  </w:num>
  <w:num w:numId="35">
    <w:abstractNumId w:val="1"/>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A4"/>
    <w:rsid w:val="00006943"/>
    <w:rsid w:val="00007DF0"/>
    <w:rsid w:val="00015DB9"/>
    <w:rsid w:val="000467A4"/>
    <w:rsid w:val="000A564E"/>
    <w:rsid w:val="000B12EA"/>
    <w:rsid w:val="000C09FE"/>
    <w:rsid w:val="000E445A"/>
    <w:rsid w:val="001318C5"/>
    <w:rsid w:val="00142702"/>
    <w:rsid w:val="00151C61"/>
    <w:rsid w:val="001614B4"/>
    <w:rsid w:val="001672E3"/>
    <w:rsid w:val="001C4ADE"/>
    <w:rsid w:val="001D36E9"/>
    <w:rsid w:val="002024DB"/>
    <w:rsid w:val="002165FF"/>
    <w:rsid w:val="00247861"/>
    <w:rsid w:val="002646EE"/>
    <w:rsid w:val="00267F3A"/>
    <w:rsid w:val="00271CE9"/>
    <w:rsid w:val="00297F37"/>
    <w:rsid w:val="002D4087"/>
    <w:rsid w:val="002E4F4E"/>
    <w:rsid w:val="0031248B"/>
    <w:rsid w:val="00323A28"/>
    <w:rsid w:val="003462E5"/>
    <w:rsid w:val="0036716C"/>
    <w:rsid w:val="00370BDF"/>
    <w:rsid w:val="003B0C21"/>
    <w:rsid w:val="003C4FD1"/>
    <w:rsid w:val="003D1D15"/>
    <w:rsid w:val="003E43C9"/>
    <w:rsid w:val="00402774"/>
    <w:rsid w:val="0040370F"/>
    <w:rsid w:val="00433A9B"/>
    <w:rsid w:val="0043435D"/>
    <w:rsid w:val="00483692"/>
    <w:rsid w:val="004B209E"/>
    <w:rsid w:val="004B541D"/>
    <w:rsid w:val="004C48AC"/>
    <w:rsid w:val="00501DE5"/>
    <w:rsid w:val="005134D6"/>
    <w:rsid w:val="0052204B"/>
    <w:rsid w:val="0054697E"/>
    <w:rsid w:val="005616E8"/>
    <w:rsid w:val="005B3304"/>
    <w:rsid w:val="005D65FC"/>
    <w:rsid w:val="005E676C"/>
    <w:rsid w:val="005E6A0D"/>
    <w:rsid w:val="00605BA9"/>
    <w:rsid w:val="006204FB"/>
    <w:rsid w:val="00643945"/>
    <w:rsid w:val="0067274D"/>
    <w:rsid w:val="006B2824"/>
    <w:rsid w:val="006B623A"/>
    <w:rsid w:val="006C298D"/>
    <w:rsid w:val="006D7AA8"/>
    <w:rsid w:val="007175F9"/>
    <w:rsid w:val="00772218"/>
    <w:rsid w:val="00774BCC"/>
    <w:rsid w:val="00787577"/>
    <w:rsid w:val="007C0B12"/>
    <w:rsid w:val="007D5470"/>
    <w:rsid w:val="007F0127"/>
    <w:rsid w:val="007F2F02"/>
    <w:rsid w:val="00811FE5"/>
    <w:rsid w:val="008266A3"/>
    <w:rsid w:val="00830876"/>
    <w:rsid w:val="008331D7"/>
    <w:rsid w:val="008373AA"/>
    <w:rsid w:val="00850052"/>
    <w:rsid w:val="0085742A"/>
    <w:rsid w:val="008A7066"/>
    <w:rsid w:val="008A7F51"/>
    <w:rsid w:val="008B0927"/>
    <w:rsid w:val="008F3372"/>
    <w:rsid w:val="00915C90"/>
    <w:rsid w:val="00950701"/>
    <w:rsid w:val="0097330F"/>
    <w:rsid w:val="009C09DB"/>
    <w:rsid w:val="009F2673"/>
    <w:rsid w:val="009F52F1"/>
    <w:rsid w:val="00A617CA"/>
    <w:rsid w:val="00AA3D41"/>
    <w:rsid w:val="00AC39CD"/>
    <w:rsid w:val="00AD49BC"/>
    <w:rsid w:val="00AF1AB9"/>
    <w:rsid w:val="00B75B90"/>
    <w:rsid w:val="00B8336E"/>
    <w:rsid w:val="00B96299"/>
    <w:rsid w:val="00B96CDD"/>
    <w:rsid w:val="00BB500B"/>
    <w:rsid w:val="00BB6536"/>
    <w:rsid w:val="00BB6A2D"/>
    <w:rsid w:val="00BE6EC4"/>
    <w:rsid w:val="00BF4E21"/>
    <w:rsid w:val="00BF7040"/>
    <w:rsid w:val="00C06444"/>
    <w:rsid w:val="00C1057A"/>
    <w:rsid w:val="00C434F1"/>
    <w:rsid w:val="00C4520A"/>
    <w:rsid w:val="00C72751"/>
    <w:rsid w:val="00C77795"/>
    <w:rsid w:val="00CB2A10"/>
    <w:rsid w:val="00CD5F4F"/>
    <w:rsid w:val="00CF554B"/>
    <w:rsid w:val="00D3777B"/>
    <w:rsid w:val="00D4068E"/>
    <w:rsid w:val="00DC0233"/>
    <w:rsid w:val="00DF4693"/>
    <w:rsid w:val="00E366F8"/>
    <w:rsid w:val="00E40E8A"/>
    <w:rsid w:val="00E71954"/>
    <w:rsid w:val="00E86AC8"/>
    <w:rsid w:val="00E962DD"/>
    <w:rsid w:val="00EA73E0"/>
    <w:rsid w:val="00ED238A"/>
    <w:rsid w:val="00ED34A1"/>
    <w:rsid w:val="00F272D4"/>
    <w:rsid w:val="00F42595"/>
    <w:rsid w:val="00F443E2"/>
    <w:rsid w:val="00FA7AC1"/>
    <w:rsid w:val="00FB70A0"/>
    <w:rsid w:val="00FE10A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E05B"/>
  <w15:docId w15:val="{F07EBDD1-1C1B-4C75-A1AD-6F1F9C5D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A4"/>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433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67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617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7A4"/>
    <w:pPr>
      <w:spacing w:after="0" w:line="240" w:lineRule="auto"/>
    </w:pPr>
    <w:rPr>
      <w:rFonts w:ascii="Calibri" w:eastAsia="Calibri" w:hAnsi="Calibri" w:cs="Times New Roman"/>
      <w:lang w:val="es-ES"/>
    </w:rPr>
  </w:style>
  <w:style w:type="character" w:styleId="Hipervnculo">
    <w:name w:val="Hyperlink"/>
    <w:rsid w:val="000467A4"/>
    <w:rPr>
      <w:color w:val="0563C1"/>
      <w:u w:val="single"/>
    </w:rPr>
  </w:style>
  <w:style w:type="character" w:customStyle="1" w:styleId="Mencinsinresolver1">
    <w:name w:val="Mención sin resolver1"/>
    <w:basedOn w:val="Fuentedeprrafopredeter"/>
    <w:uiPriority w:val="99"/>
    <w:semiHidden/>
    <w:unhideWhenUsed/>
    <w:rsid w:val="000467A4"/>
    <w:rPr>
      <w:color w:val="605E5C"/>
      <w:shd w:val="clear" w:color="auto" w:fill="E1DFDD"/>
    </w:rPr>
  </w:style>
  <w:style w:type="character" w:customStyle="1" w:styleId="Ttulo2Car">
    <w:name w:val="Título 2 Car"/>
    <w:basedOn w:val="Fuentedeprrafopredeter"/>
    <w:link w:val="Ttulo2"/>
    <w:uiPriority w:val="9"/>
    <w:rsid w:val="000467A4"/>
    <w:rPr>
      <w:rFonts w:asciiTheme="majorHAnsi" w:eastAsiaTheme="majorEastAsia" w:hAnsiTheme="majorHAnsi" w:cstheme="majorBidi"/>
      <w:color w:val="2F5496" w:themeColor="accent1" w:themeShade="BF"/>
      <w:sz w:val="26"/>
      <w:szCs w:val="26"/>
      <w:lang w:val="es-ES" w:eastAsia="es-ES_tradnl"/>
    </w:rPr>
  </w:style>
  <w:style w:type="table" w:styleId="Tablaconcuadrcula">
    <w:name w:val="Table Grid"/>
    <w:basedOn w:val="Tablanormal"/>
    <w:uiPriority w:val="39"/>
    <w:rsid w:val="000467A4"/>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467A4"/>
    <w:pPr>
      <w:jc w:val="both"/>
    </w:pPr>
    <w:rPr>
      <w:rFonts w:ascii="Tahoma" w:hAnsi="Tahoma" w:cs="Tahoma"/>
      <w:szCs w:val="24"/>
      <w:lang w:eastAsia="es-ES"/>
    </w:rPr>
  </w:style>
  <w:style w:type="character" w:customStyle="1" w:styleId="Textoindependiente3Car">
    <w:name w:val="Texto independiente 3 Car"/>
    <w:basedOn w:val="Fuentedeprrafopredeter"/>
    <w:link w:val="Textoindependiente3"/>
    <w:rsid w:val="000467A4"/>
    <w:rPr>
      <w:rFonts w:ascii="Tahoma" w:eastAsia="Times New Roman" w:hAnsi="Tahoma" w:cs="Tahoma"/>
      <w:sz w:val="20"/>
      <w:szCs w:val="24"/>
      <w:lang w:val="es-ES" w:eastAsia="es-ES"/>
    </w:rPr>
  </w:style>
  <w:style w:type="paragraph" w:styleId="Prrafodelista">
    <w:name w:val="List Paragraph"/>
    <w:basedOn w:val="Normal"/>
    <w:uiPriority w:val="34"/>
    <w:qFormat/>
    <w:rsid w:val="00006943"/>
    <w:pPr>
      <w:ind w:left="720"/>
      <w:contextualSpacing/>
    </w:pPr>
  </w:style>
  <w:style w:type="paragraph" w:styleId="Textodeglobo">
    <w:name w:val="Balloon Text"/>
    <w:basedOn w:val="Normal"/>
    <w:link w:val="TextodegloboCar"/>
    <w:uiPriority w:val="99"/>
    <w:semiHidden/>
    <w:unhideWhenUsed/>
    <w:rsid w:val="00811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E5"/>
    <w:rPr>
      <w:rFonts w:ascii="Tahoma" w:eastAsia="Times New Roman" w:hAnsi="Tahoma" w:cs="Tahoma"/>
      <w:sz w:val="16"/>
      <w:szCs w:val="16"/>
      <w:lang w:val="es-ES" w:eastAsia="es-ES_tradnl"/>
    </w:rPr>
  </w:style>
  <w:style w:type="paragraph" w:styleId="Textoindependiente">
    <w:name w:val="Body Text"/>
    <w:basedOn w:val="Normal"/>
    <w:link w:val="TextoindependienteCar"/>
    <w:uiPriority w:val="99"/>
    <w:unhideWhenUsed/>
    <w:rsid w:val="00E962DD"/>
    <w:pPr>
      <w:spacing w:after="120"/>
    </w:pPr>
  </w:style>
  <w:style w:type="character" w:customStyle="1" w:styleId="TextoindependienteCar">
    <w:name w:val="Texto independiente Car"/>
    <w:basedOn w:val="Fuentedeprrafopredeter"/>
    <w:link w:val="Textoindependiente"/>
    <w:uiPriority w:val="99"/>
    <w:rsid w:val="00E962DD"/>
    <w:rPr>
      <w:rFonts w:ascii="Times New Roman" w:eastAsia="Times New Roman" w:hAnsi="Times New Roman" w:cs="Times New Roman"/>
      <w:sz w:val="20"/>
      <w:szCs w:val="20"/>
      <w:lang w:val="es-ES" w:eastAsia="es-ES_tradnl"/>
    </w:rPr>
  </w:style>
  <w:style w:type="paragraph" w:styleId="NormalWeb">
    <w:name w:val="Normal (Web)"/>
    <w:basedOn w:val="Normal"/>
    <w:uiPriority w:val="99"/>
    <w:rsid w:val="00E962DD"/>
    <w:pPr>
      <w:spacing w:before="100" w:beforeAutospacing="1" w:after="100" w:afterAutospacing="1"/>
    </w:pPr>
    <w:rPr>
      <w:rFonts w:ascii="Tahoma" w:hAnsi="Tahoma" w:cs="Tahoma"/>
      <w:sz w:val="26"/>
      <w:szCs w:val="26"/>
      <w:lang w:eastAsia="es-ES"/>
    </w:rPr>
  </w:style>
  <w:style w:type="character" w:customStyle="1" w:styleId="Mencinsinresolver2">
    <w:name w:val="Mención sin resolver2"/>
    <w:basedOn w:val="Fuentedeprrafopredeter"/>
    <w:uiPriority w:val="99"/>
    <w:semiHidden/>
    <w:unhideWhenUsed/>
    <w:rsid w:val="001614B4"/>
    <w:rPr>
      <w:color w:val="605E5C"/>
      <w:shd w:val="clear" w:color="auto" w:fill="E1DFDD"/>
    </w:rPr>
  </w:style>
  <w:style w:type="character" w:styleId="Hipervnculovisitado">
    <w:name w:val="FollowedHyperlink"/>
    <w:basedOn w:val="Fuentedeprrafopredeter"/>
    <w:uiPriority w:val="99"/>
    <w:semiHidden/>
    <w:unhideWhenUsed/>
    <w:rsid w:val="00BB6536"/>
    <w:rPr>
      <w:color w:val="954F72" w:themeColor="followedHyperlink"/>
      <w:u w:val="single"/>
    </w:rPr>
  </w:style>
  <w:style w:type="character" w:customStyle="1" w:styleId="Ttulo1Car">
    <w:name w:val="Título 1 Car"/>
    <w:basedOn w:val="Fuentedeprrafopredeter"/>
    <w:link w:val="Ttulo1"/>
    <w:uiPriority w:val="9"/>
    <w:rsid w:val="00433A9B"/>
    <w:rPr>
      <w:rFonts w:asciiTheme="majorHAnsi" w:eastAsiaTheme="majorEastAsia" w:hAnsiTheme="majorHAnsi" w:cstheme="majorBidi"/>
      <w:color w:val="2F5496" w:themeColor="accent1" w:themeShade="BF"/>
      <w:sz w:val="32"/>
      <w:szCs w:val="32"/>
      <w:lang w:val="es-ES" w:eastAsia="es-ES_tradnl"/>
    </w:rPr>
  </w:style>
  <w:style w:type="paragraph" w:customStyle="1" w:styleId="h3">
    <w:name w:val="h3"/>
    <w:basedOn w:val="Normal"/>
    <w:rsid w:val="00AC39CD"/>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A617CA"/>
    <w:rPr>
      <w:b/>
      <w:bCs/>
    </w:rPr>
  </w:style>
  <w:style w:type="character" w:customStyle="1" w:styleId="apple-converted-space">
    <w:name w:val="apple-converted-space"/>
    <w:basedOn w:val="Fuentedeprrafopredeter"/>
    <w:rsid w:val="00A617CA"/>
  </w:style>
  <w:style w:type="paragraph" w:customStyle="1" w:styleId="actividades2">
    <w:name w:val="actividades_2"/>
    <w:basedOn w:val="Normal"/>
    <w:rsid w:val="00A617CA"/>
    <w:pPr>
      <w:spacing w:before="100" w:beforeAutospacing="1" w:after="100" w:afterAutospacing="1"/>
    </w:pPr>
    <w:rPr>
      <w:sz w:val="24"/>
      <w:szCs w:val="24"/>
      <w:lang w:val="es-CL"/>
    </w:rPr>
  </w:style>
  <w:style w:type="character" w:customStyle="1" w:styleId="Ttulo3Car">
    <w:name w:val="Título 3 Car"/>
    <w:basedOn w:val="Fuentedeprrafopredeter"/>
    <w:link w:val="Ttulo3"/>
    <w:uiPriority w:val="9"/>
    <w:semiHidden/>
    <w:rsid w:val="00A617CA"/>
    <w:rPr>
      <w:rFonts w:asciiTheme="majorHAnsi" w:eastAsiaTheme="majorEastAsia" w:hAnsiTheme="majorHAnsi" w:cstheme="majorBidi"/>
      <w:color w:val="1F3763" w:themeColor="accent1" w:themeShade="7F"/>
      <w:sz w:val="24"/>
      <w:szCs w:val="24"/>
      <w:lang w:val="es-ES" w:eastAsia="es-ES_tradnl"/>
    </w:rPr>
  </w:style>
  <w:style w:type="character" w:customStyle="1" w:styleId="mw-redirect">
    <w:name w:val="mw-redirect"/>
    <w:basedOn w:val="Fuentedeprrafopredeter"/>
    <w:rsid w:val="00A617CA"/>
  </w:style>
  <w:style w:type="character" w:styleId="Textodelmarcadordeposicin">
    <w:name w:val="Placeholder Text"/>
    <w:basedOn w:val="Fuentedeprrafopredeter"/>
    <w:uiPriority w:val="99"/>
    <w:semiHidden/>
    <w:rsid w:val="00F27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0240">
      <w:bodyDiv w:val="1"/>
      <w:marLeft w:val="0"/>
      <w:marRight w:val="0"/>
      <w:marTop w:val="0"/>
      <w:marBottom w:val="0"/>
      <w:divBdr>
        <w:top w:val="none" w:sz="0" w:space="0" w:color="auto"/>
        <w:left w:val="none" w:sz="0" w:space="0" w:color="auto"/>
        <w:bottom w:val="none" w:sz="0" w:space="0" w:color="auto"/>
        <w:right w:val="none" w:sz="0" w:space="0" w:color="auto"/>
      </w:divBdr>
      <w:divsChild>
        <w:div w:id="830751372">
          <w:marLeft w:val="0"/>
          <w:marRight w:val="0"/>
          <w:marTop w:val="0"/>
          <w:marBottom w:val="0"/>
          <w:divBdr>
            <w:top w:val="none" w:sz="0" w:space="0" w:color="auto"/>
            <w:left w:val="none" w:sz="0" w:space="0" w:color="auto"/>
            <w:bottom w:val="none" w:sz="0" w:space="0" w:color="auto"/>
            <w:right w:val="none" w:sz="0" w:space="0" w:color="auto"/>
          </w:divBdr>
          <w:divsChild>
            <w:div w:id="409740649">
              <w:marLeft w:val="0"/>
              <w:marRight w:val="0"/>
              <w:marTop w:val="0"/>
              <w:marBottom w:val="0"/>
              <w:divBdr>
                <w:top w:val="none" w:sz="0" w:space="0" w:color="auto"/>
                <w:left w:val="none" w:sz="0" w:space="0" w:color="auto"/>
                <w:bottom w:val="none" w:sz="0" w:space="0" w:color="auto"/>
                <w:right w:val="none" w:sz="0" w:space="0" w:color="auto"/>
              </w:divBdr>
              <w:divsChild>
                <w:div w:id="2224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106">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17526255">
      <w:bodyDiv w:val="1"/>
      <w:marLeft w:val="0"/>
      <w:marRight w:val="0"/>
      <w:marTop w:val="0"/>
      <w:marBottom w:val="0"/>
      <w:divBdr>
        <w:top w:val="none" w:sz="0" w:space="0" w:color="auto"/>
        <w:left w:val="none" w:sz="0" w:space="0" w:color="auto"/>
        <w:bottom w:val="none" w:sz="0" w:space="0" w:color="auto"/>
        <w:right w:val="none" w:sz="0" w:space="0" w:color="auto"/>
      </w:divBdr>
    </w:div>
    <w:div w:id="254556044">
      <w:bodyDiv w:val="1"/>
      <w:marLeft w:val="0"/>
      <w:marRight w:val="0"/>
      <w:marTop w:val="0"/>
      <w:marBottom w:val="0"/>
      <w:divBdr>
        <w:top w:val="none" w:sz="0" w:space="0" w:color="auto"/>
        <w:left w:val="none" w:sz="0" w:space="0" w:color="auto"/>
        <w:bottom w:val="none" w:sz="0" w:space="0" w:color="auto"/>
        <w:right w:val="none" w:sz="0" w:space="0" w:color="auto"/>
      </w:divBdr>
    </w:div>
    <w:div w:id="407464468">
      <w:bodyDiv w:val="1"/>
      <w:marLeft w:val="0"/>
      <w:marRight w:val="0"/>
      <w:marTop w:val="0"/>
      <w:marBottom w:val="0"/>
      <w:divBdr>
        <w:top w:val="none" w:sz="0" w:space="0" w:color="auto"/>
        <w:left w:val="none" w:sz="0" w:space="0" w:color="auto"/>
        <w:bottom w:val="none" w:sz="0" w:space="0" w:color="auto"/>
        <w:right w:val="none" w:sz="0" w:space="0" w:color="auto"/>
      </w:divBdr>
    </w:div>
    <w:div w:id="421800073">
      <w:bodyDiv w:val="1"/>
      <w:marLeft w:val="0"/>
      <w:marRight w:val="0"/>
      <w:marTop w:val="0"/>
      <w:marBottom w:val="0"/>
      <w:divBdr>
        <w:top w:val="none" w:sz="0" w:space="0" w:color="auto"/>
        <w:left w:val="none" w:sz="0" w:space="0" w:color="auto"/>
        <w:bottom w:val="none" w:sz="0" w:space="0" w:color="auto"/>
        <w:right w:val="none" w:sz="0" w:space="0" w:color="auto"/>
      </w:divBdr>
    </w:div>
    <w:div w:id="654771048">
      <w:bodyDiv w:val="1"/>
      <w:marLeft w:val="0"/>
      <w:marRight w:val="0"/>
      <w:marTop w:val="0"/>
      <w:marBottom w:val="0"/>
      <w:divBdr>
        <w:top w:val="none" w:sz="0" w:space="0" w:color="auto"/>
        <w:left w:val="none" w:sz="0" w:space="0" w:color="auto"/>
        <w:bottom w:val="none" w:sz="0" w:space="0" w:color="auto"/>
        <w:right w:val="none" w:sz="0" w:space="0" w:color="auto"/>
      </w:divBdr>
    </w:div>
    <w:div w:id="858852728">
      <w:bodyDiv w:val="1"/>
      <w:marLeft w:val="0"/>
      <w:marRight w:val="0"/>
      <w:marTop w:val="0"/>
      <w:marBottom w:val="0"/>
      <w:divBdr>
        <w:top w:val="none" w:sz="0" w:space="0" w:color="auto"/>
        <w:left w:val="none" w:sz="0" w:space="0" w:color="auto"/>
        <w:bottom w:val="none" w:sz="0" w:space="0" w:color="auto"/>
        <w:right w:val="none" w:sz="0" w:space="0" w:color="auto"/>
      </w:divBdr>
    </w:div>
    <w:div w:id="959727893">
      <w:bodyDiv w:val="1"/>
      <w:marLeft w:val="0"/>
      <w:marRight w:val="0"/>
      <w:marTop w:val="0"/>
      <w:marBottom w:val="0"/>
      <w:divBdr>
        <w:top w:val="none" w:sz="0" w:space="0" w:color="auto"/>
        <w:left w:val="none" w:sz="0" w:space="0" w:color="auto"/>
        <w:bottom w:val="none" w:sz="0" w:space="0" w:color="auto"/>
        <w:right w:val="none" w:sz="0" w:space="0" w:color="auto"/>
      </w:divBdr>
    </w:div>
    <w:div w:id="1151019929">
      <w:bodyDiv w:val="1"/>
      <w:marLeft w:val="0"/>
      <w:marRight w:val="0"/>
      <w:marTop w:val="0"/>
      <w:marBottom w:val="0"/>
      <w:divBdr>
        <w:top w:val="none" w:sz="0" w:space="0" w:color="auto"/>
        <w:left w:val="none" w:sz="0" w:space="0" w:color="auto"/>
        <w:bottom w:val="none" w:sz="0" w:space="0" w:color="auto"/>
        <w:right w:val="none" w:sz="0" w:space="0" w:color="auto"/>
      </w:divBdr>
    </w:div>
    <w:div w:id="1205018624">
      <w:bodyDiv w:val="1"/>
      <w:marLeft w:val="0"/>
      <w:marRight w:val="0"/>
      <w:marTop w:val="0"/>
      <w:marBottom w:val="0"/>
      <w:divBdr>
        <w:top w:val="none" w:sz="0" w:space="0" w:color="auto"/>
        <w:left w:val="none" w:sz="0" w:space="0" w:color="auto"/>
        <w:bottom w:val="none" w:sz="0" w:space="0" w:color="auto"/>
        <w:right w:val="none" w:sz="0" w:space="0" w:color="auto"/>
      </w:divBdr>
    </w:div>
    <w:div w:id="1373264282">
      <w:bodyDiv w:val="1"/>
      <w:marLeft w:val="0"/>
      <w:marRight w:val="0"/>
      <w:marTop w:val="0"/>
      <w:marBottom w:val="0"/>
      <w:divBdr>
        <w:top w:val="none" w:sz="0" w:space="0" w:color="auto"/>
        <w:left w:val="none" w:sz="0" w:space="0" w:color="auto"/>
        <w:bottom w:val="none" w:sz="0" w:space="0" w:color="auto"/>
        <w:right w:val="none" w:sz="0" w:space="0" w:color="auto"/>
      </w:divBdr>
    </w:div>
    <w:div w:id="1381978351">
      <w:bodyDiv w:val="1"/>
      <w:marLeft w:val="0"/>
      <w:marRight w:val="0"/>
      <w:marTop w:val="0"/>
      <w:marBottom w:val="0"/>
      <w:divBdr>
        <w:top w:val="none" w:sz="0" w:space="0" w:color="auto"/>
        <w:left w:val="none" w:sz="0" w:space="0" w:color="auto"/>
        <w:bottom w:val="none" w:sz="0" w:space="0" w:color="auto"/>
        <w:right w:val="none" w:sz="0" w:space="0" w:color="auto"/>
      </w:divBdr>
    </w:div>
    <w:div w:id="1384715207">
      <w:bodyDiv w:val="1"/>
      <w:marLeft w:val="0"/>
      <w:marRight w:val="0"/>
      <w:marTop w:val="0"/>
      <w:marBottom w:val="0"/>
      <w:divBdr>
        <w:top w:val="none" w:sz="0" w:space="0" w:color="auto"/>
        <w:left w:val="none" w:sz="0" w:space="0" w:color="auto"/>
        <w:bottom w:val="none" w:sz="0" w:space="0" w:color="auto"/>
        <w:right w:val="none" w:sz="0" w:space="0" w:color="auto"/>
      </w:divBdr>
    </w:div>
    <w:div w:id="1399553108">
      <w:bodyDiv w:val="1"/>
      <w:marLeft w:val="0"/>
      <w:marRight w:val="0"/>
      <w:marTop w:val="0"/>
      <w:marBottom w:val="0"/>
      <w:divBdr>
        <w:top w:val="none" w:sz="0" w:space="0" w:color="auto"/>
        <w:left w:val="none" w:sz="0" w:space="0" w:color="auto"/>
        <w:bottom w:val="none" w:sz="0" w:space="0" w:color="auto"/>
        <w:right w:val="none" w:sz="0" w:space="0" w:color="auto"/>
      </w:divBdr>
      <w:divsChild>
        <w:div w:id="513616534">
          <w:marLeft w:val="0"/>
          <w:marRight w:val="0"/>
          <w:marTop w:val="0"/>
          <w:marBottom w:val="0"/>
          <w:divBdr>
            <w:top w:val="none" w:sz="0" w:space="0" w:color="auto"/>
            <w:left w:val="none" w:sz="0" w:space="0" w:color="auto"/>
            <w:bottom w:val="none" w:sz="0" w:space="0" w:color="auto"/>
            <w:right w:val="none" w:sz="0" w:space="0" w:color="auto"/>
          </w:divBdr>
          <w:divsChild>
            <w:div w:id="577252049">
              <w:marLeft w:val="0"/>
              <w:marRight w:val="0"/>
              <w:marTop w:val="0"/>
              <w:marBottom w:val="0"/>
              <w:divBdr>
                <w:top w:val="none" w:sz="0" w:space="0" w:color="auto"/>
                <w:left w:val="none" w:sz="0" w:space="0" w:color="auto"/>
                <w:bottom w:val="none" w:sz="0" w:space="0" w:color="auto"/>
                <w:right w:val="none" w:sz="0" w:space="0" w:color="auto"/>
              </w:divBdr>
              <w:divsChild>
                <w:div w:id="3794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707">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508250571">
      <w:bodyDiv w:val="1"/>
      <w:marLeft w:val="0"/>
      <w:marRight w:val="0"/>
      <w:marTop w:val="0"/>
      <w:marBottom w:val="0"/>
      <w:divBdr>
        <w:top w:val="none" w:sz="0" w:space="0" w:color="auto"/>
        <w:left w:val="none" w:sz="0" w:space="0" w:color="auto"/>
        <w:bottom w:val="none" w:sz="0" w:space="0" w:color="auto"/>
        <w:right w:val="none" w:sz="0" w:space="0" w:color="auto"/>
      </w:divBdr>
    </w:div>
    <w:div w:id="1687369753">
      <w:bodyDiv w:val="1"/>
      <w:marLeft w:val="0"/>
      <w:marRight w:val="0"/>
      <w:marTop w:val="0"/>
      <w:marBottom w:val="0"/>
      <w:divBdr>
        <w:top w:val="none" w:sz="0" w:space="0" w:color="auto"/>
        <w:left w:val="none" w:sz="0" w:space="0" w:color="auto"/>
        <w:bottom w:val="none" w:sz="0" w:space="0" w:color="auto"/>
        <w:right w:val="none" w:sz="0" w:space="0" w:color="auto"/>
      </w:divBdr>
    </w:div>
    <w:div w:id="17342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a.marambio@nuestrotiempo.c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profefran@nuestrotiempo.cl"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laudia.moyano@nuestrotiempo.cl"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1106</Words>
  <Characters>6310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Dell</cp:lastModifiedBy>
  <cp:revision>4</cp:revision>
  <dcterms:created xsi:type="dcterms:W3CDTF">2021-06-23T01:55:00Z</dcterms:created>
  <dcterms:modified xsi:type="dcterms:W3CDTF">2021-06-24T01:59:00Z</dcterms:modified>
</cp:coreProperties>
</file>