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BB" w:rsidRPr="009F33E8" w:rsidRDefault="00803FBB" w:rsidP="00017630">
      <w:pPr>
        <w:pStyle w:val="Sinespaciado"/>
        <w:rPr>
          <w:lang w:val="es-CL" w:eastAsia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4F832CF" wp14:editId="60C1EF90">
            <wp:simplePos x="0" y="0"/>
            <wp:positionH relativeFrom="column">
              <wp:posOffset>2183130</wp:posOffset>
            </wp:positionH>
            <wp:positionV relativeFrom="paragraph">
              <wp:posOffset>-397211</wp:posOffset>
            </wp:positionV>
            <wp:extent cx="914400" cy="7378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BB" w:rsidRPr="009F33E8" w:rsidRDefault="00803FBB" w:rsidP="00803FB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803FBB" w:rsidRPr="009F33E8" w:rsidRDefault="00803FBB" w:rsidP="00803FB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803FBB" w:rsidRPr="009F33E8" w:rsidRDefault="00803FBB" w:rsidP="00803FB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8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803FBB" w:rsidRPr="009F33E8" w:rsidRDefault="00803FBB" w:rsidP="00803FB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9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803FBB" w:rsidRPr="009F33E8" w:rsidRDefault="00803FBB" w:rsidP="00803FB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803FBB" w:rsidRPr="009F33E8" w:rsidRDefault="00803FBB" w:rsidP="00803FBB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803FBB" w:rsidRPr="009F33E8" w:rsidRDefault="00803FBB" w:rsidP="00803FBB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803FBB" w:rsidRPr="009F33E8" w:rsidRDefault="00803FBB" w:rsidP="00803FBB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803FBB" w:rsidRPr="00216353" w:rsidTr="00114A57">
        <w:trPr>
          <w:trHeight w:val="777"/>
        </w:trPr>
        <w:tc>
          <w:tcPr>
            <w:tcW w:w="2620" w:type="dxa"/>
          </w:tcPr>
          <w:p w:rsidR="00803FBB" w:rsidRPr="00063743" w:rsidRDefault="00803FBB" w:rsidP="00114A57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Objetivos de aprendizaje:</w:t>
            </w:r>
          </w:p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Números y Operaciones</w:t>
            </w:r>
          </w:p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OA7 -Demostrar que comprenden las fracciones propias4 : › representándolas de manera concreta, pictórica y simbólica › creando grupos de fracciones equivalentes _simplificando y amplificando_ de manera concreta, pictórica y simbólica, de forma manual y/o con software educativo › comparando fracciones propias con igual y distinto denominador de manera concreta, pictórica y simbólica</w:t>
            </w:r>
          </w:p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Indicadores:</w:t>
            </w:r>
          </w:p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7.2-Explican que una fracción admite distintas representaciones.</w:t>
            </w:r>
          </w:p>
          <w:p w:rsidR="00803FBB" w:rsidRPr="00C034CD" w:rsidRDefault="00803FBB" w:rsidP="00114A57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 xml:space="preserve">7.4-Crean un conjunto de fracciones equivalentes y explican por qué una fracción tiene muchas </w:t>
            </w:r>
            <w:proofErr w:type="spellStart"/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fraccciones</w:t>
            </w:r>
            <w:proofErr w:type="spellEnd"/>
            <w:r w:rsidRPr="00C034CD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 xml:space="preserve"> equivalentes a ella, usando materiales concretos.</w:t>
            </w:r>
          </w:p>
        </w:tc>
      </w:tr>
      <w:tr w:rsidR="00803FBB" w:rsidRPr="00216353" w:rsidTr="00114A57">
        <w:trPr>
          <w:trHeight w:val="777"/>
        </w:trPr>
        <w:tc>
          <w:tcPr>
            <w:tcW w:w="2620" w:type="dxa"/>
          </w:tcPr>
          <w:p w:rsidR="00803FBB" w:rsidRPr="00063743" w:rsidRDefault="00803FBB" w:rsidP="00114A57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803FBB" w:rsidRPr="00564936" w:rsidRDefault="00564936" w:rsidP="00564936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564936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OA4 -Probar y evaluar la calidad de los trabajos propios o de otros, de forma individual o en equipos, aplicando criterios de funcionamiento, técnicos, medioambientales, estéticos y de seguridad, y dialogando sobre sus resultados e ideas de mejoramiento.</w:t>
            </w:r>
          </w:p>
          <w:p w:rsidR="00564936" w:rsidRPr="00957F26" w:rsidRDefault="00564936" w:rsidP="00564936">
            <w:pPr>
              <w:spacing w:after="200" w:line="276" w:lineRule="auto"/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  <w:r w:rsidRPr="00564936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Objetivo de la clase: realizar línea de tiempo en la que ubican los principales hitos en la mejora de los hornos</w:t>
            </w:r>
          </w:p>
        </w:tc>
      </w:tr>
    </w:tbl>
    <w:p w:rsidR="00803FBB" w:rsidRPr="00063743" w:rsidRDefault="00803FBB" w:rsidP="00803FBB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803FBB" w:rsidRPr="00C034CD" w:rsidRDefault="00803FBB" w:rsidP="0030113D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06374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Objetivo de la clase:</w:t>
      </w:r>
      <w:r w:rsidRPr="00C034CD">
        <w:rPr>
          <w:lang w:val="es-ES"/>
        </w:rPr>
        <w:t xml:space="preserve"> </w:t>
      </w:r>
      <w:r w:rsidRPr="00D2597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Representar fracciones propias en forma concreta, pictórica y simbólica con material continuo, creando grupos de fracciones equivalentes, describiendo los procedimientos utilizados.</w:t>
      </w:r>
    </w:p>
    <w:p w:rsidR="00803FBB" w:rsidRPr="009F33E8" w:rsidRDefault="00803FBB" w:rsidP="0030113D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803FBB" w:rsidRDefault="00803FBB" w:rsidP="0030113D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 xml:space="preserve">SEMANA    </w:t>
      </w:r>
      <w:r w:rsidR="00D7093E">
        <w:rPr>
          <w:rFonts w:ascii="Century Gothic" w:eastAsia="Times New Roman" w:hAnsi="Century Gothic" w:cs="Arial"/>
          <w:lang w:val="es-CL" w:eastAsia="es-ES_tradnl"/>
        </w:rPr>
        <w:t>31</w:t>
      </w:r>
      <w:r>
        <w:rPr>
          <w:rFonts w:ascii="Century Gothic" w:eastAsia="Times New Roman" w:hAnsi="Century Gothic" w:cs="Arial"/>
          <w:lang w:val="es-CL" w:eastAsia="es-ES_tradnl"/>
        </w:rPr>
        <w:t xml:space="preserve">                 </w:t>
      </w:r>
      <w:r w:rsidR="00D7093E">
        <w:rPr>
          <w:rFonts w:ascii="Century Gothic" w:eastAsia="Times New Roman" w:hAnsi="Century Gothic" w:cs="Arial"/>
          <w:lang w:val="es-CL" w:eastAsia="es-ES_tradnl"/>
        </w:rPr>
        <w:t>CLASE: 31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FECHA:   </w:t>
      </w:r>
      <w:r w:rsidR="0030113D">
        <w:rPr>
          <w:rFonts w:ascii="Century Gothic" w:eastAsia="Times New Roman" w:hAnsi="Century Gothic" w:cs="Arial"/>
          <w:lang w:val="es-CL" w:eastAsia="es-ES_tradnl"/>
        </w:rPr>
        <w:t>12 y 13</w:t>
      </w:r>
      <w:r>
        <w:rPr>
          <w:rFonts w:ascii="Century Gothic" w:eastAsia="Times New Roman" w:hAnsi="Century Gothic" w:cs="Arial"/>
          <w:lang w:val="es-CL" w:eastAsia="es-ES_tradnl"/>
        </w:rPr>
        <w:t xml:space="preserve"> de Noviembre </w:t>
      </w:r>
    </w:p>
    <w:p w:rsidR="0030113D" w:rsidRDefault="00564936" w:rsidP="0030113D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Contenido</w: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8CDA0" wp14:editId="13855C67">
                <wp:simplePos x="0" y="0"/>
                <wp:positionH relativeFrom="column">
                  <wp:posOffset>-712470</wp:posOffset>
                </wp:positionH>
                <wp:positionV relativeFrom="paragraph">
                  <wp:posOffset>460375</wp:posOffset>
                </wp:positionV>
                <wp:extent cx="6884670" cy="519430"/>
                <wp:effectExtent l="0" t="0" r="11430" b="1397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70" cy="519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36" w:rsidRPr="00564936" w:rsidRDefault="00564936" w:rsidP="005649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6493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>Ficha N°3 Tipos de fracciones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5C8CDA0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56.1pt;margin-top:36.25pt;width:542.1pt;height:4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564936" w:rsidRPr="00564936" w:rsidRDefault="00564936" w:rsidP="0056493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564936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>Ficha N°3 Tipos de fracciones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30113D" w:rsidRDefault="0030113D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  <w:r w:rsidRPr="00F44F03"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7C2452F7" wp14:editId="188FCB51">
            <wp:simplePos x="0" y="0"/>
            <wp:positionH relativeFrom="column">
              <wp:posOffset>-715645</wp:posOffset>
            </wp:positionH>
            <wp:positionV relativeFrom="paragraph">
              <wp:posOffset>59055</wp:posOffset>
            </wp:positionV>
            <wp:extent cx="6884670" cy="2402205"/>
            <wp:effectExtent l="0" t="0" r="0" b="0"/>
            <wp:wrapNone/>
            <wp:docPr id="12" name="Imagen 6" descr="http://andesdelsur.masterclass.cl/master/storage/preguntas/1433773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ndesdelsur.masterclass.cl/master/storage/preguntas/143377352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564936" w:rsidRDefault="00564936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30113D" w:rsidRDefault="0030113D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803FBB" w:rsidRDefault="00803FBB" w:rsidP="00803FBB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6868FB" w:rsidRDefault="00017630">
      <w:pPr>
        <w:rPr>
          <w:lang w:val="es-ES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3EB5" wp14:editId="22EC8404">
                <wp:simplePos x="0" y="0"/>
                <wp:positionH relativeFrom="column">
                  <wp:posOffset>-703580</wp:posOffset>
                </wp:positionH>
                <wp:positionV relativeFrom="paragraph">
                  <wp:posOffset>-73025</wp:posOffset>
                </wp:positionV>
                <wp:extent cx="6884670" cy="519430"/>
                <wp:effectExtent l="0" t="0" r="11430" b="139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70" cy="519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30" w:rsidRPr="00216353" w:rsidRDefault="00017630" w:rsidP="0056493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6493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>Ficha N°4= Fracción Impropia o Número mixto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C23EB5" id="2 Cuadro de texto" o:spid="_x0000_s1027" type="#_x0000_t202" style="position:absolute;margin-left:-55.4pt;margin-top:-5.75pt;width:542.1pt;height:4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17630" w:rsidRPr="00564936" w:rsidRDefault="00017630" w:rsidP="005649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64936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>Ficha N°4= Fracción Impropia o Número mixto</w:t>
                      </w:r>
                    </w:p>
                  </w:txbxContent>
                </v:textbox>
              </v:shape>
            </w:pict>
          </mc:Fallback>
        </mc:AlternateContent>
      </w:r>
    </w:p>
    <w:p w:rsidR="0030113D" w:rsidRDefault="00927C6F">
      <w:pPr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2.9pt;margin-top:18.45pt;width:539.95pt;height:174.85pt;z-index:251660288;mso-position-horizontal-relative:text;mso-position-vertical-relative:text;mso-width-relative:page;mso-height-relative:page">
            <v:imagedata r:id="rId11" o:title=""/>
          </v:shape>
          <o:OLEObject Type="Embed" ProgID="PBrush" ShapeID="_x0000_s1028" DrawAspect="Content" ObjectID="_1666422599" r:id="rId12"/>
        </w:pict>
      </w:r>
    </w:p>
    <w:p w:rsidR="0030113D" w:rsidRDefault="0030113D">
      <w:pPr>
        <w:rPr>
          <w:lang w:val="es-ES"/>
        </w:rPr>
      </w:pPr>
    </w:p>
    <w:p w:rsidR="0030113D" w:rsidRDefault="0030113D">
      <w:pPr>
        <w:rPr>
          <w:lang w:val="es-ES"/>
        </w:rPr>
      </w:pPr>
    </w:p>
    <w:p w:rsidR="0030113D" w:rsidRDefault="0030113D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</w:p>
    <w:p w:rsidR="00017630" w:rsidRDefault="00017630">
      <w:pPr>
        <w:rPr>
          <w:lang w:val="es-ES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36490" wp14:editId="41D5C05A">
                <wp:simplePos x="0" y="0"/>
                <wp:positionH relativeFrom="column">
                  <wp:posOffset>-695511</wp:posOffset>
                </wp:positionH>
                <wp:positionV relativeFrom="paragraph">
                  <wp:posOffset>7284</wp:posOffset>
                </wp:positionV>
                <wp:extent cx="6884670" cy="519430"/>
                <wp:effectExtent l="0" t="0" r="11430" b="139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70" cy="519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7630" w:rsidRPr="00017630" w:rsidRDefault="00017630" w:rsidP="0001763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Ticket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  <w:r w:rsidRPr="0001763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alida</w:t>
                            </w:r>
                            <w:proofErr w:type="spellEnd"/>
                            <w:r w:rsidRPr="0001763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n°1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236490" id="3 Cuadro de texto" o:spid="_x0000_s1028" type="#_x0000_t202" style="position:absolute;margin-left:-54.75pt;margin-top:.55pt;width:542.1pt;height:4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" fillcolor="#70ad47 [3209]" strokecolor="#375623 [1609]" strokeweight="1pt">
                <v:textbox>
                  <w:txbxContent>
                    <w:p w:rsidR="00017630" w:rsidRPr="00017630" w:rsidRDefault="00017630" w:rsidP="0001763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Ticket de s</w:t>
                      </w:r>
                      <w:r w:rsidRPr="00017630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alida n°1</w:t>
                      </w:r>
                    </w:p>
                  </w:txbxContent>
                </v:textbox>
              </v:shape>
            </w:pict>
          </mc:Fallback>
        </mc:AlternateContent>
      </w: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927C6F" w:rsidP="00017630">
      <w:pPr>
        <w:rPr>
          <w:lang w:val="es-ES"/>
        </w:rPr>
      </w:pPr>
      <w:r>
        <w:rPr>
          <w:noProof/>
        </w:rPr>
        <w:pict>
          <v:shape id="_x0000_s1029" type="#_x0000_t75" style="position:absolute;margin-left:-52.9pt;margin-top:18.1pt;width:539.95pt;height:360.6pt;z-index:251662336;mso-position-horizontal-relative:text;mso-position-vertical-relative:text;mso-width-relative:page;mso-height-relative:page">
            <v:imagedata r:id="rId13" o:title=""/>
          </v:shape>
          <o:OLEObject Type="Embed" ProgID="PBrush" ShapeID="_x0000_s1029" DrawAspect="Content" ObjectID="_1666422600" r:id="rId14"/>
        </w:pict>
      </w: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Pr="00017630" w:rsidRDefault="00017630" w:rsidP="00017630">
      <w:pPr>
        <w:rPr>
          <w:lang w:val="es-ES"/>
        </w:rPr>
      </w:pPr>
    </w:p>
    <w:p w:rsidR="00017630" w:rsidRDefault="00017630" w:rsidP="00017630">
      <w:pPr>
        <w:rPr>
          <w:lang w:val="es-ES"/>
        </w:rPr>
      </w:pPr>
    </w:p>
    <w:p w:rsidR="00564936" w:rsidRDefault="00564936" w:rsidP="00017630">
      <w:pPr>
        <w:rPr>
          <w:lang w:val="es-ES"/>
        </w:rPr>
      </w:pPr>
    </w:p>
    <w:p w:rsidR="00564936" w:rsidRDefault="00564936" w:rsidP="00017630">
      <w:pPr>
        <w:rPr>
          <w:lang w:val="es-ES"/>
        </w:rPr>
      </w:pPr>
    </w:p>
    <w:p w:rsidR="00017630" w:rsidRPr="00564936" w:rsidRDefault="00564936" w:rsidP="00017630">
      <w:pPr>
        <w:jc w:val="center"/>
        <w:rPr>
          <w:rFonts w:ascii="Engravers MT" w:hAnsi="Engravers MT"/>
          <w:color w:val="00B0F0"/>
          <w:sz w:val="24"/>
          <w:szCs w:val="24"/>
          <w:lang w:val="es-ES"/>
        </w:rPr>
      </w:pPr>
      <w:r w:rsidRPr="00564936">
        <w:rPr>
          <w:rFonts w:ascii="Engravers MT" w:hAnsi="Engravers MT"/>
          <w:color w:val="00B0F0"/>
          <w:sz w:val="24"/>
          <w:szCs w:val="24"/>
          <w:lang w:val="es-ES"/>
        </w:rPr>
        <w:t xml:space="preserve">Articulación con Tecnología </w:t>
      </w:r>
    </w:p>
    <w:p w:rsidR="00017630" w:rsidRPr="00DC46A7" w:rsidRDefault="00017630" w:rsidP="00017630">
      <w:pPr>
        <w:jc w:val="center"/>
        <w:rPr>
          <w:rFonts w:ascii="Century Gothic" w:hAnsi="Century Gothic"/>
          <w:b/>
          <w:lang w:val="es-ES"/>
        </w:rPr>
      </w:pPr>
    </w:p>
    <w:p w:rsidR="00564936" w:rsidRPr="00DC46A7" w:rsidRDefault="00564936" w:rsidP="00017630">
      <w:pPr>
        <w:jc w:val="center"/>
        <w:rPr>
          <w:rFonts w:ascii="Century Gothic" w:hAnsi="Century Gothic"/>
          <w:b/>
          <w:lang w:val="es-ES"/>
        </w:rPr>
      </w:pPr>
      <w:r w:rsidRPr="00DC46A7">
        <w:rPr>
          <w:rFonts w:ascii="Century Gothic" w:hAnsi="Century Gothic"/>
          <w:b/>
          <w:lang w:val="es-ES"/>
        </w:rPr>
        <w:t>Busca información sobre la evolución del horno a través del tiempo</w:t>
      </w:r>
      <w:r w:rsidR="00DC46A7" w:rsidRPr="00DC46A7">
        <w:rPr>
          <w:rFonts w:ascii="Century Gothic" w:hAnsi="Century Gothic"/>
          <w:b/>
          <w:lang w:val="es-ES"/>
        </w:rPr>
        <w:t xml:space="preserve"> y dibuja una línea de tiempo indicando los años en que existieron  y dibujando su forma</w:t>
      </w:r>
      <w:r w:rsidR="00DC46A7">
        <w:rPr>
          <w:rFonts w:ascii="Century Gothic" w:hAnsi="Century Gothic"/>
          <w:b/>
          <w:lang w:val="es-ES"/>
        </w:rPr>
        <w:t>. (Mínimo 3)</w:t>
      </w:r>
    </w:p>
    <w:p w:rsidR="00DC46A7" w:rsidRDefault="00DC46A7" w:rsidP="00017630">
      <w:pPr>
        <w:jc w:val="center"/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-428382</wp:posOffset>
                </wp:positionH>
                <wp:positionV relativeFrom="paragraph">
                  <wp:posOffset>167613</wp:posOffset>
                </wp:positionV>
                <wp:extent cx="6391073" cy="2354094"/>
                <wp:effectExtent l="0" t="0" r="10160" b="27305"/>
                <wp:wrapNone/>
                <wp:docPr id="5" name="5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073" cy="2354094"/>
                        </a:xfrm>
                        <a:prstGeom prst="flowChartPunchedTap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B877BD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5 Cinta perforada" o:spid="_x0000_s1026" type="#_x0000_t122" style="position:absolute;margin-left:-33.75pt;margin-top:13.2pt;width:503.25pt;height:185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" fillcolor="#deeaf6 [660]" strokecolor="#deeaf6 [660]" strokeweight="1pt"/>
            </w:pict>
          </mc:Fallback>
        </mc:AlternateContent>
      </w: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CEDC2" wp14:editId="0A89D2AB">
                <wp:simplePos x="0" y="0"/>
                <wp:positionH relativeFrom="column">
                  <wp:posOffset>4968240</wp:posOffset>
                </wp:positionH>
                <wp:positionV relativeFrom="paragraph">
                  <wp:posOffset>158115</wp:posOffset>
                </wp:positionV>
                <wp:extent cx="2470785" cy="933450"/>
                <wp:effectExtent l="6668" t="12382" r="31432" b="31433"/>
                <wp:wrapNone/>
                <wp:docPr id="8" name="8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47078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DE571E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8 Triángulo isósceles" o:spid="_x0000_s1026" type="#_x0000_t5" style="position:absolute;margin-left:391.2pt;margin-top:12.45pt;width:194.55pt;height:73.5pt;rotation:-9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744678" wp14:editId="47C034AC">
                <wp:simplePos x="0" y="0"/>
                <wp:positionH relativeFrom="column">
                  <wp:posOffset>-1827293</wp:posOffset>
                </wp:positionH>
                <wp:positionV relativeFrom="paragraph">
                  <wp:posOffset>248678</wp:posOffset>
                </wp:positionV>
                <wp:extent cx="2470785" cy="933450"/>
                <wp:effectExtent l="25718" t="12382" r="12382" b="31433"/>
                <wp:wrapNone/>
                <wp:docPr id="7" name="7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0785" cy="933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C1A104" id="7 Triángulo isósceles" o:spid="_x0000_s1026" type="#_x0000_t5" style="position:absolute;margin-left:-143.9pt;margin-top:19.6pt;width:194.55pt;height:73.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" fillcolor="#5b9bd5 [3204]" strokecolor="#1f4d78 [1604]" strokeweight="1pt"/>
            </w:pict>
          </mc:Fallback>
        </mc:AlternateContent>
      </w: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DC46A7" w:rsidRDefault="00DC46A7" w:rsidP="00017630">
      <w:pPr>
        <w:jc w:val="center"/>
        <w:rPr>
          <w:lang w:val="es-ES"/>
        </w:rPr>
      </w:pPr>
    </w:p>
    <w:p w:rsidR="00017630" w:rsidRPr="00DC46A7" w:rsidRDefault="00564936" w:rsidP="00017630">
      <w:pPr>
        <w:jc w:val="center"/>
        <w:rPr>
          <w:b/>
          <w:lang w:val="es-ES"/>
        </w:rPr>
      </w:pPr>
      <w:r w:rsidRPr="00216353">
        <w:rPr>
          <w:lang w:val="es-ES"/>
        </w:rPr>
        <w:t xml:space="preserve"> </w:t>
      </w:r>
      <w:r w:rsidRPr="00DC46A7">
        <w:rPr>
          <w:rFonts w:ascii="Century Gothic" w:hAnsi="Century Gothic"/>
          <w:b/>
          <w:lang w:val="es-ES"/>
        </w:rPr>
        <w:t>Realiza una comparación entre el horno de barro y el microondas</w:t>
      </w:r>
      <w:r w:rsidRPr="00DC46A7">
        <w:rPr>
          <w:b/>
          <w:lang w:val="es-ES"/>
        </w:rPr>
        <w:t xml:space="preserve"> </w:t>
      </w:r>
    </w:p>
    <w:tbl>
      <w:tblPr>
        <w:tblStyle w:val="Tablaconcuadrcula"/>
        <w:tblW w:w="11355" w:type="dxa"/>
        <w:tblInd w:w="-1196" w:type="dxa"/>
        <w:tblLook w:val="04A0" w:firstRow="1" w:lastRow="0" w:firstColumn="1" w:lastColumn="0" w:noHBand="0" w:noVBand="1"/>
      </w:tblPr>
      <w:tblGrid>
        <w:gridCol w:w="3513"/>
        <w:gridCol w:w="3794"/>
        <w:gridCol w:w="4048"/>
      </w:tblGrid>
      <w:tr w:rsidR="00564936" w:rsidTr="00DC46A7">
        <w:trPr>
          <w:trHeight w:val="263"/>
        </w:trPr>
        <w:tc>
          <w:tcPr>
            <w:tcW w:w="3513" w:type="dxa"/>
          </w:tcPr>
          <w:p w:rsidR="00564936" w:rsidRPr="0024199D" w:rsidRDefault="00564936" w:rsidP="00017630">
            <w:pPr>
              <w:jc w:val="center"/>
              <w:rPr>
                <w:rFonts w:ascii="Century Gothic" w:hAnsi="Century Gothic"/>
                <w:b/>
                <w:color w:val="FF0066"/>
                <w:lang w:val="es-ES"/>
              </w:rPr>
            </w:pPr>
            <w:r w:rsidRPr="0024199D">
              <w:rPr>
                <w:rFonts w:ascii="Century Gothic" w:hAnsi="Century Gothic"/>
                <w:b/>
                <w:color w:val="FF0066"/>
                <w:lang w:val="es-ES"/>
              </w:rPr>
              <w:t>Criterios de comparación</w:t>
            </w:r>
          </w:p>
        </w:tc>
        <w:tc>
          <w:tcPr>
            <w:tcW w:w="3794" w:type="dxa"/>
          </w:tcPr>
          <w:p w:rsidR="00564936" w:rsidRPr="0024199D" w:rsidRDefault="00564936" w:rsidP="00017630">
            <w:pPr>
              <w:jc w:val="center"/>
              <w:rPr>
                <w:rFonts w:ascii="Century Gothic" w:hAnsi="Century Gothic"/>
                <w:b/>
                <w:color w:val="FF0066"/>
                <w:lang w:val="es-ES"/>
              </w:rPr>
            </w:pPr>
            <w:r w:rsidRPr="0024199D">
              <w:rPr>
                <w:rFonts w:ascii="Century Gothic" w:hAnsi="Century Gothic"/>
                <w:b/>
                <w:color w:val="FF0066"/>
                <w:lang w:val="es-ES"/>
              </w:rPr>
              <w:t>Horno de barro</w:t>
            </w:r>
          </w:p>
        </w:tc>
        <w:tc>
          <w:tcPr>
            <w:tcW w:w="4048" w:type="dxa"/>
          </w:tcPr>
          <w:p w:rsidR="00564936" w:rsidRPr="0024199D" w:rsidRDefault="00DC46A7" w:rsidP="00DC46A7">
            <w:pPr>
              <w:tabs>
                <w:tab w:val="left" w:pos="1118"/>
                <w:tab w:val="center" w:pos="1916"/>
              </w:tabs>
              <w:rPr>
                <w:rFonts w:ascii="Century Gothic" w:hAnsi="Century Gothic"/>
                <w:b/>
                <w:color w:val="FF0066"/>
                <w:lang w:val="es-ES"/>
              </w:rPr>
            </w:pPr>
            <w:r w:rsidRPr="0024199D">
              <w:rPr>
                <w:rFonts w:ascii="Century Gothic" w:hAnsi="Century Gothic"/>
                <w:b/>
                <w:color w:val="FF0066"/>
                <w:lang w:val="es-ES"/>
              </w:rPr>
              <w:tab/>
            </w:r>
            <w:r w:rsidRPr="0024199D">
              <w:rPr>
                <w:rFonts w:ascii="Century Gothic" w:hAnsi="Century Gothic"/>
                <w:b/>
                <w:color w:val="FF0066"/>
                <w:lang w:val="es-ES"/>
              </w:rPr>
              <w:tab/>
            </w:r>
            <w:r w:rsidR="00564936" w:rsidRPr="0024199D">
              <w:rPr>
                <w:rFonts w:ascii="Century Gothic" w:hAnsi="Century Gothic"/>
                <w:b/>
                <w:color w:val="FF0066"/>
                <w:lang w:val="es-ES"/>
              </w:rPr>
              <w:t>Microondas</w:t>
            </w:r>
          </w:p>
        </w:tc>
      </w:tr>
      <w:tr w:rsidR="00564936" w:rsidTr="00DC46A7">
        <w:trPr>
          <w:trHeight w:val="1084"/>
        </w:trPr>
        <w:tc>
          <w:tcPr>
            <w:tcW w:w="3513" w:type="dxa"/>
          </w:tcPr>
          <w:p w:rsidR="00564936" w:rsidRPr="00DC46A7" w:rsidRDefault="00DC46A7" w:rsidP="00017630">
            <w:pPr>
              <w:jc w:val="center"/>
              <w:rPr>
                <w:rFonts w:ascii="Century Gothic" w:hAnsi="Century Gothic"/>
                <w:lang w:val="es-ES"/>
              </w:rPr>
            </w:pPr>
            <w:r w:rsidRPr="00DC46A7">
              <w:rPr>
                <w:rFonts w:ascii="Century Gothic" w:hAnsi="Century Gothic"/>
                <w:lang w:val="es-ES"/>
              </w:rPr>
              <w:t>forma de uso</w:t>
            </w:r>
          </w:p>
        </w:tc>
        <w:tc>
          <w:tcPr>
            <w:tcW w:w="3794" w:type="dxa"/>
          </w:tcPr>
          <w:p w:rsidR="00DC46A7" w:rsidRDefault="00DC46A7" w:rsidP="00DC46A7">
            <w:pPr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</w:tc>
        <w:tc>
          <w:tcPr>
            <w:tcW w:w="4048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  <w:bookmarkStart w:id="0" w:name="_GoBack"/>
            <w:bookmarkEnd w:id="0"/>
          </w:p>
        </w:tc>
      </w:tr>
      <w:tr w:rsidR="00564936" w:rsidRPr="00216353" w:rsidTr="00DC46A7">
        <w:trPr>
          <w:trHeight w:val="1084"/>
        </w:trPr>
        <w:tc>
          <w:tcPr>
            <w:tcW w:w="3513" w:type="dxa"/>
          </w:tcPr>
          <w:p w:rsidR="00564936" w:rsidRPr="00DC46A7" w:rsidRDefault="00DC46A7" w:rsidP="00017630">
            <w:pPr>
              <w:jc w:val="center"/>
              <w:rPr>
                <w:rFonts w:ascii="Century Gothic" w:hAnsi="Century Gothic"/>
                <w:lang w:val="es-ES"/>
              </w:rPr>
            </w:pPr>
            <w:r w:rsidRPr="00DC46A7">
              <w:rPr>
                <w:rFonts w:ascii="Century Gothic" w:hAnsi="Century Gothic"/>
                <w:lang w:val="es-ES"/>
              </w:rPr>
              <w:t>Materiales usados en su construcción</w:t>
            </w:r>
          </w:p>
        </w:tc>
        <w:tc>
          <w:tcPr>
            <w:tcW w:w="3794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</w:tc>
        <w:tc>
          <w:tcPr>
            <w:tcW w:w="4048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</w:tc>
      </w:tr>
      <w:tr w:rsidR="00564936" w:rsidTr="00DC46A7">
        <w:trPr>
          <w:trHeight w:val="1084"/>
        </w:trPr>
        <w:tc>
          <w:tcPr>
            <w:tcW w:w="3513" w:type="dxa"/>
          </w:tcPr>
          <w:p w:rsidR="00564936" w:rsidRPr="00DC46A7" w:rsidRDefault="00DC46A7" w:rsidP="00017630">
            <w:pPr>
              <w:jc w:val="center"/>
              <w:rPr>
                <w:rFonts w:ascii="Century Gothic" w:hAnsi="Century Gothic"/>
                <w:lang w:val="es-ES"/>
              </w:rPr>
            </w:pPr>
            <w:r w:rsidRPr="00DC46A7">
              <w:rPr>
                <w:rFonts w:ascii="Century Gothic" w:hAnsi="Century Gothic"/>
                <w:lang w:val="es-ES"/>
              </w:rPr>
              <w:t>Esfuerzo requerido para usarlo</w:t>
            </w:r>
          </w:p>
        </w:tc>
        <w:tc>
          <w:tcPr>
            <w:tcW w:w="3794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</w:tc>
        <w:tc>
          <w:tcPr>
            <w:tcW w:w="4048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</w:tc>
      </w:tr>
      <w:tr w:rsidR="00564936" w:rsidRPr="00216353" w:rsidTr="00DC46A7">
        <w:trPr>
          <w:trHeight w:val="1069"/>
        </w:trPr>
        <w:tc>
          <w:tcPr>
            <w:tcW w:w="3513" w:type="dxa"/>
          </w:tcPr>
          <w:p w:rsidR="00564936" w:rsidRPr="00DC46A7" w:rsidRDefault="00DC46A7" w:rsidP="00017630">
            <w:pPr>
              <w:jc w:val="center"/>
              <w:rPr>
                <w:rFonts w:ascii="Century Gothic" w:hAnsi="Century Gothic"/>
                <w:lang w:val="es-ES"/>
              </w:rPr>
            </w:pPr>
            <w:r w:rsidRPr="00DC46A7">
              <w:rPr>
                <w:rFonts w:ascii="Century Gothic" w:hAnsi="Century Gothic"/>
                <w:lang w:val="es-ES"/>
              </w:rPr>
              <w:t>Combustible o tipo de energía que usa</w:t>
            </w:r>
          </w:p>
        </w:tc>
        <w:tc>
          <w:tcPr>
            <w:tcW w:w="3794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</w:tc>
        <w:tc>
          <w:tcPr>
            <w:tcW w:w="4048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</w:tc>
      </w:tr>
      <w:tr w:rsidR="00564936" w:rsidRPr="00216353" w:rsidTr="00DC46A7">
        <w:trPr>
          <w:trHeight w:val="821"/>
        </w:trPr>
        <w:tc>
          <w:tcPr>
            <w:tcW w:w="3513" w:type="dxa"/>
          </w:tcPr>
          <w:p w:rsidR="00564936" w:rsidRPr="00DC46A7" w:rsidRDefault="00DC46A7" w:rsidP="00017630">
            <w:pPr>
              <w:jc w:val="center"/>
              <w:rPr>
                <w:rFonts w:ascii="Century Gothic" w:hAnsi="Century Gothic"/>
                <w:lang w:val="es-ES"/>
              </w:rPr>
            </w:pPr>
            <w:r w:rsidRPr="00DC46A7">
              <w:rPr>
                <w:rFonts w:ascii="Century Gothic" w:hAnsi="Century Gothic"/>
                <w:lang w:val="es-ES"/>
              </w:rPr>
              <w:t>Tiempos de cocción</w:t>
            </w:r>
            <w:r>
              <w:rPr>
                <w:rFonts w:ascii="Century Gothic" w:hAnsi="Century Gothic"/>
                <w:lang w:val="es-ES"/>
              </w:rPr>
              <w:t xml:space="preserve"> (</w:t>
            </w:r>
            <w:r w:rsidRPr="00DC46A7">
              <w:rPr>
                <w:rFonts w:ascii="Century Gothic" w:hAnsi="Century Gothic"/>
                <w:b/>
                <w:lang w:val="es-ES"/>
              </w:rPr>
              <w:t>indica en fracciones</w:t>
            </w:r>
            <w:r>
              <w:rPr>
                <w:rFonts w:ascii="Century Gothic" w:hAnsi="Century Gothic"/>
                <w:b/>
                <w:lang w:val="es-ES"/>
              </w:rPr>
              <w:t xml:space="preserve">, por </w:t>
            </w:r>
            <w:proofErr w:type="spellStart"/>
            <w:r>
              <w:rPr>
                <w:rFonts w:ascii="Century Gothic" w:hAnsi="Century Gothic"/>
                <w:b/>
                <w:lang w:val="es-ES"/>
              </w:rPr>
              <w:t>ej</w:t>
            </w:r>
            <w:proofErr w:type="spellEnd"/>
            <w:r>
              <w:rPr>
                <w:rFonts w:ascii="Century Gothic" w:hAnsi="Century Gothic"/>
                <w:b/>
                <w:lang w:val="es-ES"/>
              </w:rPr>
              <w:t>: ¼ de hora</w:t>
            </w:r>
            <w:r>
              <w:rPr>
                <w:rFonts w:ascii="Century Gothic" w:hAnsi="Century Gothic"/>
                <w:lang w:val="es-ES"/>
              </w:rPr>
              <w:t>)</w:t>
            </w:r>
          </w:p>
        </w:tc>
        <w:tc>
          <w:tcPr>
            <w:tcW w:w="3794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017630">
            <w:pPr>
              <w:jc w:val="center"/>
              <w:rPr>
                <w:lang w:val="es-ES"/>
              </w:rPr>
            </w:pPr>
          </w:p>
          <w:p w:rsidR="00DC46A7" w:rsidRDefault="00DC46A7" w:rsidP="00DC46A7">
            <w:pPr>
              <w:rPr>
                <w:lang w:val="es-ES"/>
              </w:rPr>
            </w:pPr>
          </w:p>
        </w:tc>
        <w:tc>
          <w:tcPr>
            <w:tcW w:w="4048" w:type="dxa"/>
          </w:tcPr>
          <w:p w:rsidR="00564936" w:rsidRDefault="00564936" w:rsidP="00017630">
            <w:pPr>
              <w:jc w:val="center"/>
              <w:rPr>
                <w:lang w:val="es-ES"/>
              </w:rPr>
            </w:pPr>
          </w:p>
        </w:tc>
      </w:tr>
    </w:tbl>
    <w:p w:rsidR="00564936" w:rsidRDefault="00564936" w:rsidP="00017630">
      <w:pPr>
        <w:jc w:val="center"/>
        <w:rPr>
          <w:lang w:val="es-ES"/>
        </w:rPr>
      </w:pPr>
    </w:p>
    <w:p w:rsidR="00216353" w:rsidRDefault="00216353" w:rsidP="00017630">
      <w:pPr>
        <w:jc w:val="center"/>
        <w:rPr>
          <w:lang w:val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4624" behindDoc="0" locked="0" layoutInCell="1" allowOverlap="1" wp14:anchorId="2A02C3EC" wp14:editId="472303B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72175" cy="3178810"/>
            <wp:effectExtent l="0" t="0" r="9525" b="2540"/>
            <wp:wrapSquare wrapText="bothSides"/>
            <wp:docPr id="6" name="Imagen 6" descr="Magnifico Material Para Enseñar Tipos De Fracciones - Portal Educativo |  Fracciones para primaria, Fracciones, Matematicas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nifico Material Para Enseñar Tipos De Fracciones - Portal Educativo |  Fracciones para primaria, Fracciones, Matematicas fraccion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353" w:rsidRDefault="00216353" w:rsidP="00017630">
      <w:pPr>
        <w:jc w:val="center"/>
        <w:rPr>
          <w:lang w:val="es-ES"/>
        </w:rPr>
      </w:pPr>
    </w:p>
    <w:p w:rsidR="00216353" w:rsidRDefault="00216353" w:rsidP="00017630">
      <w:pPr>
        <w:jc w:val="center"/>
        <w:rPr>
          <w:lang w:val="es-ES"/>
        </w:rPr>
      </w:pPr>
    </w:p>
    <w:p w:rsidR="00216353" w:rsidRPr="00017630" w:rsidRDefault="00216353" w:rsidP="00017630">
      <w:pPr>
        <w:jc w:val="center"/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5584CB6F" wp14:editId="627D3864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053965" cy="4449445"/>
            <wp:effectExtent l="0" t="0" r="0" b="8255"/>
            <wp:wrapSquare wrapText="bothSides"/>
            <wp:docPr id="9" name="Imagen 9" descr="C:\Users\ANGÈLICA\Downloads\TIPOS DE FRACC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NGÈLICA\Downloads\TIPOS DE FRACCION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4" t="3215" r="7345"/>
                    <a:stretch/>
                  </pic:blipFill>
                  <pic:spPr bwMode="auto">
                    <a:xfrm>
                      <a:off x="0" y="0"/>
                      <a:ext cx="505396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6353" w:rsidRPr="00017630" w:rsidSect="00017630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6F" w:rsidRDefault="00927C6F" w:rsidP="00017630">
      <w:pPr>
        <w:spacing w:after="0" w:line="240" w:lineRule="auto"/>
      </w:pPr>
      <w:r>
        <w:separator/>
      </w:r>
    </w:p>
  </w:endnote>
  <w:endnote w:type="continuationSeparator" w:id="0">
    <w:p w:rsidR="00927C6F" w:rsidRDefault="00927C6F" w:rsidP="0001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6F" w:rsidRDefault="00927C6F" w:rsidP="00017630">
      <w:pPr>
        <w:spacing w:after="0" w:line="240" w:lineRule="auto"/>
      </w:pPr>
      <w:r>
        <w:separator/>
      </w:r>
    </w:p>
  </w:footnote>
  <w:footnote w:type="continuationSeparator" w:id="0">
    <w:p w:rsidR="00927C6F" w:rsidRDefault="00927C6F" w:rsidP="0001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BB"/>
    <w:rsid w:val="00017630"/>
    <w:rsid w:val="00216353"/>
    <w:rsid w:val="002378ED"/>
    <w:rsid w:val="0024199D"/>
    <w:rsid w:val="0030113D"/>
    <w:rsid w:val="00564936"/>
    <w:rsid w:val="0058794E"/>
    <w:rsid w:val="006868FB"/>
    <w:rsid w:val="006E15B7"/>
    <w:rsid w:val="00702CFE"/>
    <w:rsid w:val="00803FBB"/>
    <w:rsid w:val="00927C6F"/>
    <w:rsid w:val="00D7093E"/>
    <w:rsid w:val="00DC46A7"/>
    <w:rsid w:val="00DF200F"/>
    <w:rsid w:val="00E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FB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03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03FB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6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7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630"/>
  </w:style>
  <w:style w:type="paragraph" w:styleId="Piedepgina">
    <w:name w:val="footer"/>
    <w:basedOn w:val="Normal"/>
    <w:link w:val="PiedepginaCar"/>
    <w:uiPriority w:val="99"/>
    <w:unhideWhenUsed/>
    <w:rsid w:val="00017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FB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03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03FB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6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7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630"/>
  </w:style>
  <w:style w:type="paragraph" w:styleId="Piedepgina">
    <w:name w:val="footer"/>
    <w:basedOn w:val="Normal"/>
    <w:link w:val="PiedepginaCar"/>
    <w:uiPriority w:val="99"/>
    <w:unhideWhenUsed/>
    <w:rsid w:val="000176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x2011@outlook.co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3</cp:revision>
  <dcterms:created xsi:type="dcterms:W3CDTF">2020-11-09T11:49:00Z</dcterms:created>
  <dcterms:modified xsi:type="dcterms:W3CDTF">2020-11-09T13:23:00Z</dcterms:modified>
</cp:coreProperties>
</file>