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FA1" w:rsidRPr="00FC0ED7" w:rsidRDefault="00B41FA1" w:rsidP="00B41FA1">
      <w:pPr>
        <w:pStyle w:val="Sinespaciado"/>
        <w:jc w:val="center"/>
        <w:rPr>
          <w:lang w:val="es-CL" w:eastAsia="es-ES_tradnl"/>
        </w:rPr>
      </w:pPr>
      <w:r>
        <w:rPr>
          <w:noProof/>
        </w:rPr>
        <w:drawing>
          <wp:inline distT="0" distB="0" distL="0" distR="0" wp14:anchorId="78F055B0" wp14:editId="37143EAB">
            <wp:extent cx="914400" cy="737870"/>
            <wp:effectExtent l="0" t="0" r="0" b="5080"/>
            <wp:docPr id="1" name="Imagen 1" descr="Dia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Diagram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37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41FA1" w:rsidRPr="009F33E8" w:rsidRDefault="00B41FA1" w:rsidP="00B41FA1">
      <w:pPr>
        <w:pBdr>
          <w:bottom w:val="single" w:sz="12" w:space="1" w:color="auto"/>
        </w:pBd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val="es-CL" w:eastAsia="es-ES_tradnl"/>
        </w:rPr>
      </w:pPr>
      <w:r w:rsidRPr="009F33E8">
        <w:rPr>
          <w:rFonts w:ascii="Century Gothic" w:eastAsia="Times New Roman" w:hAnsi="Century Gothic" w:cs="Times New Roman"/>
          <w:b/>
          <w:sz w:val="20"/>
          <w:szCs w:val="20"/>
          <w:lang w:val="es-CL" w:eastAsia="es-ES_tradnl"/>
        </w:rPr>
        <w:t>COLEGIO NUESTRO TIEMPO - R.B.D.: 14.507-6</w:t>
      </w:r>
    </w:p>
    <w:p w:rsidR="00B41FA1" w:rsidRPr="003C5A44" w:rsidRDefault="00B41FA1" w:rsidP="00B41FA1">
      <w:pPr>
        <w:pBdr>
          <w:bottom w:val="single" w:sz="12" w:space="1" w:color="auto"/>
        </w:pBdr>
        <w:spacing w:after="0" w:line="240" w:lineRule="auto"/>
        <w:jc w:val="center"/>
        <w:rPr>
          <w:rFonts w:ascii="Century Gothic" w:eastAsia="Times New Roman" w:hAnsi="Century Gothic" w:cs="Times New Roman"/>
          <w:b/>
          <w:color w:val="0563C1" w:themeColor="hyperlink"/>
          <w:sz w:val="20"/>
          <w:szCs w:val="20"/>
          <w:u w:val="single"/>
          <w:lang w:val="es-CL" w:eastAsia="es-ES_tradnl"/>
        </w:rPr>
      </w:pPr>
      <w:r w:rsidRPr="009F33E8">
        <w:rPr>
          <w:rFonts w:ascii="Century Gothic" w:eastAsia="Times New Roman" w:hAnsi="Century Gothic" w:cs="Times New Roman"/>
          <w:b/>
          <w:sz w:val="20"/>
          <w:szCs w:val="20"/>
          <w:lang w:val="es-CL" w:eastAsia="es-ES_tradnl"/>
        </w:rPr>
        <w:t xml:space="preserve">Profesor: Sr. Jorge  Vilches Sotelo / </w:t>
      </w:r>
      <w:r w:rsidRPr="003C5A44">
        <w:rPr>
          <w:rFonts w:ascii="Century Gothic" w:eastAsia="Times New Roman" w:hAnsi="Century Gothic" w:cs="Times New Roman"/>
          <w:b/>
          <w:sz w:val="20"/>
          <w:szCs w:val="20"/>
          <w:lang w:val="es-CL" w:eastAsia="es-ES_tradnl"/>
        </w:rPr>
        <w:t>Jorge.vilches@nuestrotiempo.cl</w:t>
      </w:r>
    </w:p>
    <w:p w:rsidR="00B41FA1" w:rsidRPr="0092645F" w:rsidRDefault="00B41FA1" w:rsidP="00B41FA1">
      <w:pPr>
        <w:pBdr>
          <w:bottom w:val="single" w:sz="12" w:space="1" w:color="auto"/>
        </w:pBdr>
        <w:spacing w:after="0" w:line="240" w:lineRule="auto"/>
        <w:jc w:val="center"/>
        <w:rPr>
          <w:rFonts w:ascii="Century Gothic" w:eastAsia="Times New Roman" w:hAnsi="Century Gothic" w:cs="Times New Roman"/>
          <w:b/>
          <w:color w:val="0000FF"/>
          <w:sz w:val="20"/>
          <w:szCs w:val="20"/>
          <w:u w:val="single"/>
          <w:lang w:val="es-CL" w:eastAsia="es-ES_tradnl"/>
        </w:rPr>
      </w:pPr>
      <w:r w:rsidRPr="009F33E8">
        <w:rPr>
          <w:rFonts w:ascii="Century Gothic" w:eastAsia="Times New Roman" w:hAnsi="Century Gothic" w:cs="Times New Roman"/>
          <w:b/>
          <w:sz w:val="20"/>
          <w:szCs w:val="20"/>
          <w:lang w:val="es-CL" w:eastAsia="es-ES_tradnl"/>
        </w:rPr>
        <w:t xml:space="preserve">Ed. Diferencial: </w:t>
      </w:r>
      <w:r>
        <w:rPr>
          <w:rFonts w:ascii="Century Gothic" w:eastAsia="Times New Roman" w:hAnsi="Century Gothic" w:cs="Times New Roman"/>
          <w:b/>
          <w:sz w:val="20"/>
          <w:szCs w:val="20"/>
          <w:lang w:val="es-CL" w:eastAsia="es-ES_tradnl"/>
        </w:rPr>
        <w:t>Francisca Navarro</w:t>
      </w:r>
      <w:r w:rsidRPr="009F33E8">
        <w:rPr>
          <w:rFonts w:ascii="Century Gothic" w:eastAsia="Times New Roman" w:hAnsi="Century Gothic" w:cs="Times New Roman"/>
          <w:b/>
          <w:sz w:val="20"/>
          <w:szCs w:val="20"/>
          <w:lang w:val="es-CL" w:eastAsia="es-ES_tradnl"/>
        </w:rPr>
        <w:t xml:space="preserve">/ </w:t>
      </w:r>
      <w:r>
        <w:rPr>
          <w:rFonts w:ascii="Century Gothic" w:eastAsia="Times New Roman" w:hAnsi="Century Gothic" w:cs="Times New Roman"/>
          <w:b/>
          <w:sz w:val="20"/>
          <w:szCs w:val="20"/>
          <w:lang w:val="es-CL" w:eastAsia="es-ES_tradnl"/>
        </w:rPr>
        <w:t>francisca.navarro</w:t>
      </w:r>
      <w:hyperlink r:id="rId6" w:history="1">
        <w:r w:rsidRPr="00F76A76">
          <w:rPr>
            <w:rStyle w:val="Hipervnculo"/>
            <w:rFonts w:ascii="Century Gothic" w:eastAsia="Times New Roman" w:hAnsi="Century Gothic" w:cs="Times New Roman"/>
            <w:b/>
            <w:sz w:val="20"/>
            <w:szCs w:val="20"/>
            <w:lang w:val="es-CL" w:eastAsia="es-ES_tradnl"/>
          </w:rPr>
          <w:t>@nuestrotiempo.cl</w:t>
        </w:r>
      </w:hyperlink>
    </w:p>
    <w:p w:rsidR="00B41FA1" w:rsidRPr="009F33E8" w:rsidRDefault="00B41FA1" w:rsidP="00B41FA1">
      <w:pPr>
        <w:pBdr>
          <w:bottom w:val="single" w:sz="12" w:space="1" w:color="auto"/>
        </w:pBdr>
        <w:spacing w:after="0" w:line="240" w:lineRule="auto"/>
        <w:jc w:val="center"/>
        <w:rPr>
          <w:rFonts w:ascii="Century Gothic" w:eastAsia="Times New Roman" w:hAnsi="Century Gothic" w:cs="Arial"/>
          <w:lang w:val="es-CL" w:eastAsia="es-ES_tradnl"/>
        </w:rPr>
      </w:pPr>
      <w:r>
        <w:rPr>
          <w:rFonts w:ascii="Century Gothic" w:eastAsia="Times New Roman" w:hAnsi="Century Gothic" w:cs="Times New Roman"/>
          <w:b/>
          <w:sz w:val="20"/>
          <w:szCs w:val="20"/>
          <w:lang w:val="es-CL" w:eastAsia="es-ES_tradnl"/>
        </w:rPr>
        <w:t xml:space="preserve">Profesor </w:t>
      </w:r>
      <w:r w:rsidR="00E23CFE">
        <w:rPr>
          <w:rFonts w:ascii="Century Gothic" w:eastAsia="Times New Roman" w:hAnsi="Century Gothic" w:cs="Times New Roman"/>
          <w:b/>
          <w:sz w:val="20"/>
          <w:szCs w:val="20"/>
          <w:lang w:val="es-CL" w:eastAsia="es-ES_tradnl"/>
        </w:rPr>
        <w:t>Cristóbal</w:t>
      </w:r>
      <w:bookmarkStart w:id="0" w:name="_GoBack"/>
      <w:bookmarkEnd w:id="0"/>
      <w:r>
        <w:rPr>
          <w:rFonts w:ascii="Century Gothic" w:eastAsia="Times New Roman" w:hAnsi="Century Gothic" w:cs="Times New Roman"/>
          <w:b/>
          <w:sz w:val="20"/>
          <w:szCs w:val="20"/>
          <w:lang w:val="es-CL" w:eastAsia="es-ES_tradnl"/>
        </w:rPr>
        <w:t xml:space="preserve"> Baeza/ </w:t>
      </w:r>
      <w:hyperlink r:id="rId7" w:history="1">
        <w:r w:rsidRPr="00F76A76">
          <w:rPr>
            <w:rStyle w:val="Hipervnculo"/>
            <w:rFonts w:ascii="Century Gothic" w:eastAsia="Times New Roman" w:hAnsi="Century Gothic" w:cs="Times New Roman"/>
            <w:b/>
            <w:sz w:val="20"/>
            <w:szCs w:val="20"/>
            <w:lang w:val="es-CL" w:eastAsia="es-ES_tradnl"/>
          </w:rPr>
          <w:t>cristobal.baeza@nuestrotiempo.cl</w:t>
        </w:r>
      </w:hyperlink>
      <w:r>
        <w:rPr>
          <w:rFonts w:ascii="Century Gothic" w:eastAsia="Times New Roman" w:hAnsi="Century Gothic" w:cs="Times New Roman"/>
          <w:b/>
          <w:sz w:val="20"/>
          <w:szCs w:val="20"/>
          <w:lang w:val="es-CL" w:eastAsia="es-ES_tradnl"/>
        </w:rPr>
        <w:t xml:space="preserve"> </w:t>
      </w:r>
    </w:p>
    <w:p w:rsidR="00B41FA1" w:rsidRPr="009F33E8" w:rsidRDefault="00B41FA1" w:rsidP="00B41FA1">
      <w:pPr>
        <w:spacing w:after="0" w:line="240" w:lineRule="auto"/>
        <w:ind w:left="1416"/>
        <w:jc w:val="center"/>
        <w:rPr>
          <w:rFonts w:ascii="Century Gothic" w:eastAsia="Times New Roman" w:hAnsi="Century Gothic" w:cs="Arial"/>
          <w:b/>
          <w:lang w:val="es-CL" w:eastAsia="es-ES_tradnl"/>
        </w:rPr>
      </w:pPr>
      <w:r w:rsidRPr="009F33E8">
        <w:rPr>
          <w:rFonts w:ascii="Century Gothic" w:eastAsia="Times New Roman" w:hAnsi="Century Gothic" w:cs="Arial"/>
          <w:b/>
          <w:lang w:val="es-CL" w:eastAsia="es-ES_tradnl"/>
        </w:rPr>
        <w:t>Matemáticas / Tecnología</w:t>
      </w:r>
    </w:p>
    <w:p w:rsidR="00B41FA1" w:rsidRDefault="00B41FA1" w:rsidP="00B41FA1">
      <w:pPr>
        <w:spacing w:after="0" w:line="240" w:lineRule="auto"/>
        <w:ind w:left="1416"/>
        <w:jc w:val="center"/>
        <w:rPr>
          <w:rFonts w:ascii="Century Gothic" w:eastAsia="Times New Roman" w:hAnsi="Century Gothic" w:cs="Arial"/>
          <w:b/>
          <w:lang w:val="es-CL" w:eastAsia="es-ES_tradnl"/>
        </w:rPr>
      </w:pPr>
      <w:r>
        <w:rPr>
          <w:rFonts w:ascii="Century Gothic" w:eastAsia="Times New Roman" w:hAnsi="Century Gothic" w:cs="Arial"/>
          <w:b/>
          <w:lang w:val="es-CL" w:eastAsia="es-ES_tradnl"/>
        </w:rPr>
        <w:t>Curso: Sexto</w:t>
      </w:r>
      <w:r w:rsidRPr="009F33E8">
        <w:rPr>
          <w:rFonts w:ascii="Century Gothic" w:eastAsia="Times New Roman" w:hAnsi="Century Gothic" w:cs="Arial"/>
          <w:b/>
          <w:lang w:val="es-CL" w:eastAsia="es-ES_tradnl"/>
        </w:rPr>
        <w:t xml:space="preserve"> Año Básico</w:t>
      </w:r>
      <w:r w:rsidR="00E54B8C">
        <w:rPr>
          <w:rFonts w:ascii="Century Gothic" w:eastAsia="Times New Roman" w:hAnsi="Century Gothic" w:cs="Arial"/>
          <w:b/>
          <w:lang w:val="es-CL" w:eastAsia="es-ES_tradnl"/>
        </w:rPr>
        <w:t xml:space="preserve">        Semana: 30 y 31</w:t>
      </w:r>
    </w:p>
    <w:p w:rsidR="00B41FA1" w:rsidRPr="009F33E8" w:rsidRDefault="00B41FA1" w:rsidP="00B41FA1">
      <w:pPr>
        <w:spacing w:after="0" w:line="240" w:lineRule="auto"/>
        <w:ind w:left="1416"/>
        <w:jc w:val="center"/>
        <w:rPr>
          <w:rFonts w:ascii="Century Gothic" w:eastAsia="Times New Roman" w:hAnsi="Century Gothic" w:cs="Arial"/>
          <w:b/>
          <w:lang w:val="es-CL" w:eastAsia="es-ES_tradnl"/>
        </w:rPr>
      </w:pPr>
      <w:r>
        <w:rPr>
          <w:rFonts w:ascii="Century Gothic" w:eastAsia="Times New Roman" w:hAnsi="Century Gothic" w:cs="Arial"/>
          <w:b/>
          <w:lang w:val="es-CL" w:eastAsia="es-ES_tradnl"/>
        </w:rPr>
        <w:t xml:space="preserve">Fecha </w:t>
      </w:r>
      <w:r w:rsidR="00B1145B">
        <w:rPr>
          <w:rFonts w:ascii="Century Gothic" w:eastAsia="Times New Roman" w:hAnsi="Century Gothic" w:cs="Arial"/>
          <w:b/>
          <w:lang w:val="es-CL" w:eastAsia="es-ES_tradnl"/>
        </w:rPr>
        <w:t>del 04 al 15</w:t>
      </w:r>
      <w:r w:rsidR="00966C68">
        <w:rPr>
          <w:rFonts w:ascii="Century Gothic" w:eastAsia="Times New Roman" w:hAnsi="Century Gothic" w:cs="Arial"/>
          <w:b/>
          <w:lang w:val="es-CL" w:eastAsia="es-ES_tradnl"/>
        </w:rPr>
        <w:t xml:space="preserve"> de octubre</w:t>
      </w:r>
      <w:r w:rsidR="00B1145B">
        <w:rPr>
          <w:rFonts w:ascii="Century Gothic" w:eastAsia="Times New Roman" w:hAnsi="Century Gothic" w:cs="Arial"/>
          <w:b/>
          <w:lang w:val="es-CL" w:eastAsia="es-ES_tradnl"/>
        </w:rPr>
        <w:t xml:space="preserve"> 2021</w:t>
      </w:r>
    </w:p>
    <w:tbl>
      <w:tblPr>
        <w:tblStyle w:val="Tablaconcuadrcula"/>
        <w:tblpPr w:leftFromText="141" w:rightFromText="141" w:vertAnchor="text" w:horzAnchor="margin" w:tblpXSpec="center" w:tblpY="102"/>
        <w:tblW w:w="10740" w:type="dxa"/>
        <w:tblLook w:val="04A0" w:firstRow="1" w:lastRow="0" w:firstColumn="1" w:lastColumn="0" w:noHBand="0" w:noVBand="1"/>
      </w:tblPr>
      <w:tblGrid>
        <w:gridCol w:w="1526"/>
        <w:gridCol w:w="9214"/>
      </w:tblGrid>
      <w:tr w:rsidR="00B41FA1" w:rsidRPr="00B1145B" w:rsidTr="004057C0">
        <w:trPr>
          <w:trHeight w:val="777"/>
        </w:trPr>
        <w:tc>
          <w:tcPr>
            <w:tcW w:w="1526" w:type="dxa"/>
          </w:tcPr>
          <w:p w:rsidR="00B41FA1" w:rsidRPr="003E488D" w:rsidRDefault="00B41FA1" w:rsidP="004057C0">
            <w:pPr>
              <w:rPr>
                <w:rFonts w:ascii="Century Gothic" w:eastAsia="Times New Roman" w:hAnsi="Century Gothic" w:cs="Arial"/>
                <w:sz w:val="20"/>
                <w:szCs w:val="20"/>
                <w:lang w:val="es-CL" w:eastAsia="es-ES_tradnl"/>
              </w:rPr>
            </w:pPr>
            <w:r w:rsidRPr="003E488D">
              <w:rPr>
                <w:rFonts w:ascii="Century Gothic" w:eastAsia="Times New Roman" w:hAnsi="Century Gothic" w:cs="Arial"/>
                <w:sz w:val="20"/>
                <w:szCs w:val="20"/>
                <w:lang w:val="es-CL" w:eastAsia="es-ES_tradnl"/>
              </w:rPr>
              <w:t xml:space="preserve">Matemáticas </w:t>
            </w:r>
          </w:p>
        </w:tc>
        <w:tc>
          <w:tcPr>
            <w:tcW w:w="9214" w:type="dxa"/>
          </w:tcPr>
          <w:p w:rsidR="00B41FA1" w:rsidRPr="00A94C78" w:rsidRDefault="00B41FA1" w:rsidP="004057C0">
            <w:pPr>
              <w:rPr>
                <w:rFonts w:ascii="Century Gothic" w:eastAsia="Times New Roman" w:hAnsi="Century Gothic" w:cs="Times New Roman"/>
                <w:sz w:val="24"/>
                <w:szCs w:val="24"/>
                <w:lang w:val="es-ES"/>
              </w:rPr>
            </w:pPr>
            <w:r w:rsidRPr="00A94C78">
              <w:rPr>
                <w:rFonts w:ascii="Century Gothic" w:eastAsia="Times New Roman" w:hAnsi="Century Gothic" w:cs="Noto Sans"/>
                <w:b/>
                <w:bCs/>
                <w:color w:val="000000"/>
                <w:sz w:val="20"/>
                <w:szCs w:val="20"/>
                <w:shd w:val="clear" w:color="auto" w:fill="FFFFFF"/>
                <w:lang w:val="es-ES"/>
              </w:rPr>
              <w:t>Patrones y álgebra</w:t>
            </w:r>
          </w:p>
          <w:p w:rsidR="00B41FA1" w:rsidRPr="00A94C78" w:rsidRDefault="00B41FA1" w:rsidP="004057C0">
            <w:pPr>
              <w:shd w:val="clear" w:color="auto" w:fill="FFFFFF"/>
              <w:rPr>
                <w:rFonts w:ascii="Century Gothic" w:eastAsia="Times New Roman" w:hAnsi="Century Gothic" w:cs="Noto Sans"/>
                <w:color w:val="000000"/>
                <w:sz w:val="20"/>
                <w:szCs w:val="20"/>
                <w:lang w:val="es-ES"/>
              </w:rPr>
            </w:pPr>
            <w:r w:rsidRPr="00A94C78">
              <w:rPr>
                <w:rFonts w:ascii="Century Gothic" w:eastAsia="Times New Roman" w:hAnsi="Century Gothic" w:cs="Noto Sans"/>
                <w:b/>
                <w:bCs/>
                <w:color w:val="000000"/>
                <w:sz w:val="20"/>
                <w:szCs w:val="20"/>
                <w:lang w:val="es-ES"/>
              </w:rPr>
              <w:t>OA11 -</w:t>
            </w:r>
          </w:p>
          <w:p w:rsidR="00B41FA1" w:rsidRPr="00A94C78" w:rsidRDefault="00B41FA1" w:rsidP="004057C0">
            <w:pPr>
              <w:shd w:val="clear" w:color="auto" w:fill="FFFFFF"/>
              <w:rPr>
                <w:rFonts w:ascii="Century Gothic" w:eastAsia="Times New Roman" w:hAnsi="Century Gothic" w:cs="Noto Sans"/>
                <w:color w:val="000000"/>
                <w:sz w:val="20"/>
                <w:szCs w:val="20"/>
                <w:lang w:val="es-ES"/>
              </w:rPr>
            </w:pPr>
            <w:r w:rsidRPr="00A94C78">
              <w:rPr>
                <w:rFonts w:ascii="Century Gothic" w:eastAsia="Times New Roman" w:hAnsi="Century Gothic" w:cs="Noto Sans"/>
                <w:color w:val="000000"/>
                <w:sz w:val="20"/>
                <w:szCs w:val="20"/>
                <w:lang w:val="es-ES"/>
              </w:rPr>
              <w:t>Resolver ecuaciones de primer grado con una incógnita, utilizando estrategias como:</w:t>
            </w:r>
          </w:p>
          <w:p w:rsidR="00B41FA1" w:rsidRPr="00A94C78" w:rsidRDefault="00B41FA1" w:rsidP="004057C0">
            <w:pPr>
              <w:shd w:val="clear" w:color="auto" w:fill="FFFFFF"/>
              <w:rPr>
                <w:rFonts w:ascii="Century Gothic" w:eastAsia="Times New Roman" w:hAnsi="Century Gothic" w:cs="Noto Sans"/>
                <w:color w:val="000000"/>
                <w:sz w:val="20"/>
                <w:szCs w:val="20"/>
                <w:lang w:val="es-ES"/>
              </w:rPr>
            </w:pPr>
            <w:r w:rsidRPr="00A94C78">
              <w:rPr>
                <w:rFonts w:ascii="Century Gothic" w:eastAsia="Times New Roman" w:hAnsi="Century Gothic" w:cs="Noto Sans"/>
                <w:color w:val="000000"/>
                <w:sz w:val="20"/>
                <w:szCs w:val="20"/>
                <w:lang w:val="es-ES"/>
              </w:rPr>
              <w:t>› usar una balanza</w:t>
            </w:r>
          </w:p>
          <w:p w:rsidR="00B41FA1" w:rsidRPr="00A94C78" w:rsidRDefault="00B41FA1" w:rsidP="004057C0">
            <w:pPr>
              <w:shd w:val="clear" w:color="auto" w:fill="FFFFFF"/>
              <w:rPr>
                <w:rFonts w:ascii="Century Gothic" w:eastAsia="Times New Roman" w:hAnsi="Century Gothic" w:cs="Noto Sans"/>
                <w:color w:val="000000"/>
                <w:sz w:val="20"/>
                <w:szCs w:val="20"/>
                <w:lang w:val="es-ES"/>
              </w:rPr>
            </w:pPr>
            <w:r w:rsidRPr="00A94C78">
              <w:rPr>
                <w:rFonts w:ascii="Century Gothic" w:eastAsia="Times New Roman" w:hAnsi="Century Gothic" w:cs="Noto Sans"/>
                <w:color w:val="000000"/>
                <w:sz w:val="20"/>
                <w:szCs w:val="20"/>
                <w:lang w:val="es-ES"/>
              </w:rPr>
              <w:t>› usar la descomposición y la correspondencia 1 a 1 entre los términos en cada lado de la ecuación y aplicando procedimientos formales de resolución.</w:t>
            </w:r>
          </w:p>
          <w:p w:rsidR="00B41FA1" w:rsidRPr="00A94C78" w:rsidRDefault="00B41FA1" w:rsidP="004057C0">
            <w:pPr>
              <w:shd w:val="clear" w:color="auto" w:fill="FFFFFF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val="es-ES" w:eastAsia="es-CL"/>
              </w:rPr>
            </w:pPr>
          </w:p>
        </w:tc>
      </w:tr>
      <w:tr w:rsidR="00B41FA1" w:rsidRPr="00B1145B" w:rsidTr="004057C0">
        <w:trPr>
          <w:trHeight w:val="777"/>
        </w:trPr>
        <w:tc>
          <w:tcPr>
            <w:tcW w:w="1526" w:type="dxa"/>
          </w:tcPr>
          <w:p w:rsidR="00B41FA1" w:rsidRPr="003E488D" w:rsidRDefault="00B41FA1" w:rsidP="004057C0">
            <w:pPr>
              <w:rPr>
                <w:rFonts w:ascii="Century Gothic" w:eastAsia="Times New Roman" w:hAnsi="Century Gothic" w:cs="Arial"/>
                <w:sz w:val="20"/>
                <w:szCs w:val="20"/>
                <w:lang w:val="es-CL" w:eastAsia="es-ES_tradnl"/>
              </w:rPr>
            </w:pPr>
            <w:r w:rsidRPr="003E488D">
              <w:rPr>
                <w:rFonts w:ascii="Century Gothic" w:eastAsia="Times New Roman" w:hAnsi="Century Gothic" w:cs="Arial"/>
                <w:sz w:val="20"/>
                <w:szCs w:val="20"/>
                <w:lang w:val="es-CL" w:eastAsia="es-ES_tradnl"/>
              </w:rPr>
              <w:t xml:space="preserve">Tecnología </w:t>
            </w:r>
          </w:p>
        </w:tc>
        <w:tc>
          <w:tcPr>
            <w:tcW w:w="9214" w:type="dxa"/>
          </w:tcPr>
          <w:p w:rsidR="00B41FA1" w:rsidRPr="00B1145B" w:rsidRDefault="00E363EC" w:rsidP="004057C0">
            <w:pPr>
              <w:rPr>
                <w:rFonts w:ascii="Century Gothic" w:eastAsia="Times New Roman" w:hAnsi="Century Gothic" w:cs="Arial"/>
                <w:sz w:val="20"/>
                <w:szCs w:val="20"/>
                <w:lang w:val="es-CL" w:eastAsia="es-ES_tradnl"/>
              </w:rPr>
            </w:pPr>
            <w:r w:rsidRPr="00B1145B">
              <w:rPr>
                <w:rFonts w:ascii="Century Gothic" w:hAnsi="Century Gothic"/>
                <w:sz w:val="20"/>
                <w:szCs w:val="20"/>
                <w:lang w:val="es-MX"/>
              </w:rPr>
              <w:t>Reflexionar acerca del impacto social de la incorporación de la tecnología en las diversas formas de comunicar información.</w:t>
            </w:r>
          </w:p>
        </w:tc>
      </w:tr>
    </w:tbl>
    <w:p w:rsidR="00B41FA1" w:rsidRPr="00E363EC" w:rsidRDefault="00B41FA1" w:rsidP="00B41FA1">
      <w:pPr>
        <w:pStyle w:val="NormalWeb"/>
        <w:shd w:val="clear" w:color="auto" w:fill="FFFFFF"/>
        <w:spacing w:before="0" w:beforeAutospacing="0" w:after="150" w:afterAutospacing="0"/>
        <w:rPr>
          <w:rFonts w:ascii="Century Gothic" w:hAnsi="Century Gothic"/>
          <w:b/>
          <w:color w:val="000000"/>
          <w:szCs w:val="20"/>
          <w:lang w:val="es-MX"/>
        </w:rPr>
      </w:pPr>
    </w:p>
    <w:p w:rsidR="00E54B8C" w:rsidRPr="00E54B8C" w:rsidRDefault="00E54B8C" w:rsidP="00E54B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  <w:lang w:val="es-CL" w:eastAsia="es-CL"/>
        </w:rPr>
      </w:pPr>
    </w:p>
    <w:p w:rsidR="00E54B8C" w:rsidRPr="00E54B8C" w:rsidRDefault="00E54B8C" w:rsidP="00E54B8C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before="93" w:after="0" w:line="554" w:lineRule="auto"/>
        <w:ind w:right="43"/>
        <w:contextualSpacing/>
        <w:outlineLvl w:val="0"/>
        <w:rPr>
          <w:rFonts w:ascii="Arial" w:eastAsia="Arial" w:hAnsi="Arial" w:cs="Arial"/>
          <w:lang w:val="es-CL" w:eastAsia="es-CL" w:bidi="es-CL"/>
        </w:rPr>
      </w:pPr>
      <w:r w:rsidRPr="00E54B8C">
        <w:rPr>
          <w:rFonts w:ascii="Arial" w:eastAsia="Arial" w:hAnsi="Arial" w:cs="Arial"/>
          <w:lang w:val="es-CL" w:eastAsia="es-CL" w:bidi="es-CL"/>
        </w:rPr>
        <w:t>Resuelva las siguientes ecuaciones aplicando los diferentes métodos:</w:t>
      </w:r>
    </w:p>
    <w:p w:rsidR="00E54B8C" w:rsidRPr="00E54B8C" w:rsidRDefault="00E54B8C" w:rsidP="00E54B8C">
      <w:pPr>
        <w:widowControl w:val="0"/>
        <w:autoSpaceDE w:val="0"/>
        <w:autoSpaceDN w:val="0"/>
        <w:spacing w:before="93" w:after="0" w:line="554" w:lineRule="auto"/>
        <w:ind w:left="4394" w:right="157" w:hanging="3118"/>
        <w:jc w:val="both"/>
        <w:outlineLvl w:val="0"/>
        <w:rPr>
          <w:rFonts w:ascii="Arial" w:eastAsia="Arial" w:hAnsi="Arial" w:cs="Arial"/>
          <w:lang w:val="es-CL" w:eastAsia="es-CL" w:bidi="es-CL"/>
        </w:rPr>
      </w:pPr>
      <w:r w:rsidRPr="00E54B8C">
        <w:rPr>
          <w:rFonts w:ascii="Arial" w:eastAsia="Arial" w:hAnsi="Arial" w:cs="Arial"/>
          <w:lang w:val="es-CL" w:eastAsia="es-CL" w:bidi="es-CL"/>
        </w:rPr>
        <w:t xml:space="preserve">I.1. Representar las ecuaciones a través de fichas: </w:t>
      </w:r>
    </w:p>
    <w:p w:rsidR="00E54B8C" w:rsidRPr="00E54B8C" w:rsidRDefault="00E54B8C" w:rsidP="00E54B8C">
      <w:pPr>
        <w:widowControl w:val="0"/>
        <w:autoSpaceDE w:val="0"/>
        <w:autoSpaceDN w:val="0"/>
        <w:spacing w:after="0" w:line="2640" w:lineRule="auto"/>
        <w:ind w:left="1321" w:right="4866"/>
        <w:outlineLvl w:val="0"/>
        <w:rPr>
          <w:rFonts w:ascii="Arial" w:eastAsia="Arial" w:hAnsi="Arial" w:cs="Arial"/>
          <w:bCs/>
          <w:lang w:val="es-CL" w:eastAsia="es-CL" w:bidi="es-CL"/>
        </w:rPr>
      </w:pPr>
      <w:r w:rsidRPr="00E54B8C">
        <w:rPr>
          <w:rFonts w:ascii="Arial" w:eastAsia="Arial" w:hAnsi="Arial" w:cs="Arial"/>
          <w:b/>
          <w:bCs/>
          <w:lang w:val="es-CL" w:eastAsia="es-CL" w:bidi="es-CL"/>
        </w:rPr>
        <w:t xml:space="preserve">a) </w:t>
      </w:r>
      <w:r w:rsidRPr="00E54B8C">
        <w:rPr>
          <w:rFonts w:ascii="Arial" w:eastAsia="Arial" w:hAnsi="Arial" w:cs="Arial"/>
          <w:bCs/>
          <w:lang w:val="es-CL" w:eastAsia="es-CL" w:bidi="es-CL"/>
        </w:rPr>
        <w:t>x + 2 =</w:t>
      </w:r>
      <w:r w:rsidRPr="00E54B8C">
        <w:rPr>
          <w:rFonts w:ascii="Arial" w:eastAsia="Arial" w:hAnsi="Arial" w:cs="Arial"/>
          <w:bCs/>
          <w:spacing w:val="-4"/>
          <w:lang w:val="es-CL" w:eastAsia="es-CL" w:bidi="es-CL"/>
        </w:rPr>
        <w:t xml:space="preserve"> </w:t>
      </w:r>
      <w:r w:rsidRPr="00E54B8C">
        <w:rPr>
          <w:rFonts w:ascii="Arial" w:eastAsia="Arial" w:hAnsi="Arial" w:cs="Arial"/>
          <w:bCs/>
          <w:lang w:val="es-CL" w:eastAsia="es-CL" w:bidi="es-CL"/>
        </w:rPr>
        <w:t>6</w:t>
      </w:r>
    </w:p>
    <w:p w:rsidR="00E54B8C" w:rsidRPr="00E54B8C" w:rsidRDefault="00E54B8C" w:rsidP="00E54B8C">
      <w:pPr>
        <w:widowControl w:val="0"/>
        <w:autoSpaceDE w:val="0"/>
        <w:autoSpaceDN w:val="0"/>
        <w:spacing w:after="0" w:line="2640" w:lineRule="auto"/>
        <w:ind w:left="1321"/>
        <w:rPr>
          <w:rFonts w:ascii="Arial" w:eastAsia="Arial" w:hAnsi="Arial" w:cs="Arial"/>
          <w:lang w:val="es-CL" w:eastAsia="es-CL" w:bidi="es-CL"/>
        </w:rPr>
      </w:pPr>
      <w:r w:rsidRPr="00E54B8C">
        <w:rPr>
          <w:rFonts w:ascii="Arial" w:eastAsia="Arial" w:hAnsi="Arial" w:cs="Arial"/>
          <w:b/>
          <w:lang w:val="es-CL" w:eastAsia="es-CL" w:bidi="es-CL"/>
        </w:rPr>
        <w:t xml:space="preserve">b) </w:t>
      </w:r>
      <w:r w:rsidRPr="00E54B8C">
        <w:rPr>
          <w:rFonts w:ascii="Arial" w:eastAsia="Arial" w:hAnsi="Arial" w:cs="Arial"/>
          <w:lang w:val="es-CL" w:eastAsia="es-CL" w:bidi="es-CL"/>
        </w:rPr>
        <w:t>x  -  3 = 5</w:t>
      </w:r>
    </w:p>
    <w:p w:rsidR="00E54B8C" w:rsidRPr="00E54B8C" w:rsidRDefault="00E54B8C" w:rsidP="00E54B8C">
      <w:pPr>
        <w:widowControl w:val="0"/>
        <w:autoSpaceDE w:val="0"/>
        <w:autoSpaceDN w:val="0"/>
        <w:spacing w:after="0" w:line="2640" w:lineRule="auto"/>
        <w:ind w:left="1321"/>
        <w:rPr>
          <w:rFonts w:ascii="Arial" w:eastAsia="Arial" w:hAnsi="Arial" w:cs="Arial"/>
          <w:lang w:val="es-CL" w:eastAsia="es-CL" w:bidi="es-CL"/>
        </w:rPr>
      </w:pPr>
      <w:r w:rsidRPr="00E54B8C">
        <w:rPr>
          <w:rFonts w:ascii="Arial" w:eastAsia="Arial" w:hAnsi="Arial" w:cs="Arial"/>
          <w:b/>
          <w:lang w:val="es-CL" w:eastAsia="es-CL" w:bidi="es-CL"/>
        </w:rPr>
        <w:lastRenderedPageBreak/>
        <w:t xml:space="preserve">c) </w:t>
      </w:r>
      <w:r w:rsidRPr="00E54B8C">
        <w:rPr>
          <w:rFonts w:ascii="Arial" w:eastAsia="Arial" w:hAnsi="Arial" w:cs="Arial"/>
          <w:lang w:val="es-CL" w:eastAsia="es-CL" w:bidi="es-CL"/>
        </w:rPr>
        <w:t>x - 4 = 4</w:t>
      </w:r>
    </w:p>
    <w:p w:rsidR="00E54B8C" w:rsidRPr="00E54B8C" w:rsidRDefault="00E54B8C" w:rsidP="00E54B8C">
      <w:pPr>
        <w:widowControl w:val="0"/>
        <w:autoSpaceDE w:val="0"/>
        <w:autoSpaceDN w:val="0"/>
        <w:spacing w:after="0" w:line="2640" w:lineRule="auto"/>
        <w:ind w:left="1321"/>
        <w:rPr>
          <w:rFonts w:ascii="Arial" w:eastAsia="Arial" w:hAnsi="Arial" w:cs="Arial"/>
          <w:lang w:val="es-CL" w:eastAsia="es-CL" w:bidi="es-CL"/>
        </w:rPr>
      </w:pPr>
      <w:r w:rsidRPr="00E54B8C">
        <w:rPr>
          <w:rFonts w:ascii="Arial" w:eastAsia="Arial" w:hAnsi="Arial" w:cs="Arial"/>
          <w:b/>
          <w:lang w:val="es-CL" w:eastAsia="es-CL" w:bidi="es-CL"/>
        </w:rPr>
        <w:t xml:space="preserve">d) </w:t>
      </w:r>
      <w:r w:rsidRPr="00E54B8C">
        <w:rPr>
          <w:rFonts w:ascii="Arial" w:eastAsia="Arial" w:hAnsi="Arial" w:cs="Arial"/>
          <w:lang w:val="es-CL" w:eastAsia="es-CL" w:bidi="es-CL"/>
        </w:rPr>
        <w:t>9 = x +</w:t>
      </w:r>
      <w:r w:rsidRPr="00E54B8C">
        <w:rPr>
          <w:rFonts w:ascii="Arial" w:eastAsia="Arial" w:hAnsi="Arial" w:cs="Arial"/>
          <w:spacing w:val="-1"/>
          <w:lang w:val="es-CL" w:eastAsia="es-CL" w:bidi="es-CL"/>
        </w:rPr>
        <w:t xml:space="preserve"> </w:t>
      </w:r>
      <w:r w:rsidRPr="00E54B8C">
        <w:rPr>
          <w:rFonts w:ascii="Arial" w:eastAsia="Arial" w:hAnsi="Arial" w:cs="Arial"/>
          <w:lang w:val="es-CL" w:eastAsia="es-CL" w:bidi="es-CL"/>
        </w:rPr>
        <w:t>1</w:t>
      </w:r>
    </w:p>
    <w:p w:rsidR="00E54B8C" w:rsidRPr="00E54B8C" w:rsidRDefault="00E54B8C" w:rsidP="00E54B8C">
      <w:pPr>
        <w:widowControl w:val="0"/>
        <w:autoSpaceDE w:val="0"/>
        <w:autoSpaceDN w:val="0"/>
        <w:spacing w:after="0" w:line="2640" w:lineRule="auto"/>
        <w:ind w:left="1321"/>
        <w:rPr>
          <w:rFonts w:ascii="Arial" w:eastAsia="Arial" w:hAnsi="Arial" w:cs="Arial"/>
          <w:lang w:val="es-CL" w:eastAsia="es-CL" w:bidi="es-CL"/>
        </w:rPr>
      </w:pPr>
      <w:r w:rsidRPr="00E54B8C">
        <w:rPr>
          <w:rFonts w:ascii="Arial" w:eastAsia="Arial" w:hAnsi="Arial" w:cs="Arial"/>
          <w:b/>
          <w:lang w:val="es-CL" w:eastAsia="es-CL" w:bidi="es-CL"/>
        </w:rPr>
        <w:t xml:space="preserve">e) </w:t>
      </w:r>
      <w:r w:rsidRPr="00E54B8C">
        <w:rPr>
          <w:rFonts w:ascii="Arial" w:eastAsia="Arial" w:hAnsi="Arial" w:cs="Arial"/>
          <w:lang w:val="es-CL" w:eastAsia="es-CL" w:bidi="es-CL"/>
        </w:rPr>
        <w:t>6 = x +</w:t>
      </w:r>
      <w:r w:rsidRPr="00E54B8C">
        <w:rPr>
          <w:rFonts w:ascii="Arial" w:eastAsia="Arial" w:hAnsi="Arial" w:cs="Arial"/>
          <w:spacing w:val="-1"/>
          <w:lang w:val="es-CL" w:eastAsia="es-CL" w:bidi="es-CL"/>
        </w:rPr>
        <w:t xml:space="preserve"> </w:t>
      </w:r>
      <w:r w:rsidRPr="00E54B8C">
        <w:rPr>
          <w:rFonts w:ascii="Arial" w:eastAsia="Arial" w:hAnsi="Arial" w:cs="Arial"/>
          <w:lang w:val="es-CL" w:eastAsia="es-CL" w:bidi="es-CL"/>
        </w:rPr>
        <w:t>3</w:t>
      </w:r>
    </w:p>
    <w:p w:rsidR="00E54B8C" w:rsidRPr="00E54B8C" w:rsidRDefault="00E54B8C" w:rsidP="00E54B8C">
      <w:pPr>
        <w:widowControl w:val="0"/>
        <w:autoSpaceDE w:val="0"/>
        <w:autoSpaceDN w:val="0"/>
        <w:spacing w:after="0" w:line="240" w:lineRule="auto"/>
        <w:ind w:left="1322"/>
        <w:rPr>
          <w:rFonts w:ascii="Arial" w:eastAsia="Arial" w:hAnsi="Arial" w:cs="Arial"/>
          <w:lang w:val="es-CL" w:eastAsia="es-CL" w:bidi="es-CL"/>
        </w:rPr>
      </w:pPr>
    </w:p>
    <w:p w:rsidR="00E54B8C" w:rsidRPr="00E54B8C" w:rsidRDefault="00E54B8C" w:rsidP="00E54B8C">
      <w:pPr>
        <w:widowControl w:val="0"/>
        <w:autoSpaceDE w:val="0"/>
        <w:autoSpaceDN w:val="0"/>
        <w:spacing w:before="186" w:after="0" w:line="552" w:lineRule="auto"/>
        <w:ind w:left="1322" w:right="15"/>
        <w:rPr>
          <w:rFonts w:ascii="Arial" w:eastAsia="Arial" w:hAnsi="Arial" w:cs="Arial"/>
          <w:b/>
          <w:lang w:val="es-CL" w:eastAsia="es-CL" w:bidi="es-CL"/>
        </w:rPr>
      </w:pPr>
      <w:r w:rsidRPr="00E54B8C">
        <w:rPr>
          <w:rFonts w:ascii="Arial" w:eastAsia="Arial" w:hAnsi="Arial" w:cs="Arial"/>
          <w:b/>
          <w:lang w:val="es-CL" w:eastAsia="es-CL" w:bidi="es-CL"/>
        </w:rPr>
        <w:t xml:space="preserve">1.2. Aplique la balanza: </w:t>
      </w:r>
    </w:p>
    <w:p w:rsidR="00E54B8C" w:rsidRPr="00E54B8C" w:rsidRDefault="00E54B8C" w:rsidP="00E54B8C">
      <w:pPr>
        <w:widowControl w:val="0"/>
        <w:autoSpaceDE w:val="0"/>
        <w:autoSpaceDN w:val="0"/>
        <w:spacing w:after="0" w:line="2640" w:lineRule="auto"/>
        <w:ind w:left="1321" w:right="15"/>
        <w:rPr>
          <w:rFonts w:ascii="Arial" w:eastAsia="Arial" w:hAnsi="Arial" w:cs="Arial"/>
          <w:lang w:val="es-CL" w:eastAsia="es-CL" w:bidi="es-CL"/>
        </w:rPr>
      </w:pPr>
      <w:r w:rsidRPr="00E54B8C">
        <w:rPr>
          <w:rFonts w:ascii="Arial" w:eastAsia="Arial" w:hAnsi="Arial" w:cs="Arial"/>
          <w:b/>
          <w:lang w:val="es-CL" w:eastAsia="es-CL" w:bidi="es-CL"/>
        </w:rPr>
        <w:t xml:space="preserve">a) </w:t>
      </w:r>
      <w:r w:rsidRPr="00E54B8C">
        <w:rPr>
          <w:rFonts w:ascii="Arial" w:eastAsia="Arial" w:hAnsi="Arial" w:cs="Arial"/>
          <w:lang w:val="es-CL" w:eastAsia="es-CL" w:bidi="es-CL"/>
        </w:rPr>
        <w:t>x + 5 =</w:t>
      </w:r>
      <w:r w:rsidRPr="00E54B8C">
        <w:rPr>
          <w:rFonts w:ascii="Arial" w:eastAsia="Arial" w:hAnsi="Arial" w:cs="Arial"/>
          <w:spacing w:val="-3"/>
          <w:lang w:val="es-CL" w:eastAsia="es-CL" w:bidi="es-CL"/>
        </w:rPr>
        <w:t xml:space="preserve"> </w:t>
      </w:r>
      <w:r w:rsidRPr="00E54B8C">
        <w:rPr>
          <w:rFonts w:ascii="Arial" w:eastAsia="Arial" w:hAnsi="Arial" w:cs="Arial"/>
          <w:lang w:val="es-CL" w:eastAsia="es-CL" w:bidi="es-CL"/>
        </w:rPr>
        <w:t>6</w:t>
      </w:r>
    </w:p>
    <w:p w:rsidR="00E54B8C" w:rsidRPr="00E54B8C" w:rsidRDefault="00E54B8C" w:rsidP="00E54B8C">
      <w:pPr>
        <w:widowControl w:val="0"/>
        <w:autoSpaceDE w:val="0"/>
        <w:autoSpaceDN w:val="0"/>
        <w:spacing w:after="0" w:line="2640" w:lineRule="auto"/>
        <w:ind w:left="1321"/>
        <w:rPr>
          <w:rFonts w:ascii="Arial" w:eastAsia="Arial" w:hAnsi="Arial" w:cs="Arial"/>
          <w:lang w:val="es-CL" w:eastAsia="es-CL" w:bidi="es-CL"/>
        </w:rPr>
      </w:pPr>
      <w:r w:rsidRPr="00E54B8C">
        <w:rPr>
          <w:rFonts w:ascii="Arial" w:eastAsia="Arial" w:hAnsi="Arial" w:cs="Arial"/>
          <w:b/>
          <w:lang w:val="es-CL" w:eastAsia="es-CL" w:bidi="es-CL"/>
        </w:rPr>
        <w:t xml:space="preserve">b) </w:t>
      </w:r>
      <w:r w:rsidRPr="00E54B8C">
        <w:rPr>
          <w:rFonts w:ascii="Arial" w:eastAsia="Arial" w:hAnsi="Arial" w:cs="Arial"/>
          <w:lang w:val="es-CL" w:eastAsia="es-CL" w:bidi="es-CL"/>
        </w:rPr>
        <w:t>x  -  2 = 3</w:t>
      </w:r>
    </w:p>
    <w:p w:rsidR="00E54B8C" w:rsidRPr="00E54B8C" w:rsidRDefault="00E54B8C" w:rsidP="00E54B8C">
      <w:pPr>
        <w:widowControl w:val="0"/>
        <w:autoSpaceDE w:val="0"/>
        <w:autoSpaceDN w:val="0"/>
        <w:spacing w:after="0" w:line="2640" w:lineRule="auto"/>
        <w:ind w:left="1321"/>
        <w:rPr>
          <w:rFonts w:ascii="Arial" w:eastAsia="Arial" w:hAnsi="Arial" w:cs="Arial"/>
          <w:lang w:val="es-CL" w:eastAsia="es-CL" w:bidi="es-CL"/>
        </w:rPr>
      </w:pPr>
      <w:r w:rsidRPr="00E54B8C">
        <w:rPr>
          <w:rFonts w:ascii="Arial" w:eastAsia="Arial" w:hAnsi="Arial" w:cs="Arial"/>
          <w:b/>
          <w:lang w:val="es-CL" w:eastAsia="es-CL" w:bidi="es-CL"/>
        </w:rPr>
        <w:lastRenderedPageBreak/>
        <w:t xml:space="preserve">c) </w:t>
      </w:r>
      <w:r w:rsidRPr="00E54B8C">
        <w:rPr>
          <w:rFonts w:ascii="Arial" w:eastAsia="Arial" w:hAnsi="Arial" w:cs="Arial"/>
          <w:lang w:val="es-CL" w:eastAsia="es-CL" w:bidi="es-CL"/>
        </w:rPr>
        <w:t>10 = x + 10</w:t>
      </w:r>
    </w:p>
    <w:p w:rsidR="00E54B8C" w:rsidRPr="00E54B8C" w:rsidRDefault="00E54B8C" w:rsidP="00E54B8C">
      <w:pPr>
        <w:widowControl w:val="0"/>
        <w:autoSpaceDE w:val="0"/>
        <w:autoSpaceDN w:val="0"/>
        <w:spacing w:after="0" w:line="2640" w:lineRule="auto"/>
        <w:ind w:left="1321"/>
        <w:rPr>
          <w:rFonts w:ascii="Arial" w:eastAsia="Arial" w:hAnsi="Arial" w:cs="Arial"/>
          <w:lang w:val="es-CL" w:eastAsia="es-CL" w:bidi="es-CL"/>
        </w:rPr>
      </w:pPr>
      <w:r w:rsidRPr="00E54B8C">
        <w:rPr>
          <w:rFonts w:ascii="Arial" w:eastAsia="Arial" w:hAnsi="Arial" w:cs="Arial"/>
          <w:b/>
          <w:lang w:val="es-CL" w:eastAsia="es-CL" w:bidi="es-CL"/>
        </w:rPr>
        <w:t xml:space="preserve">d) </w:t>
      </w:r>
      <w:r w:rsidRPr="00E54B8C">
        <w:rPr>
          <w:rFonts w:ascii="Arial" w:eastAsia="Arial" w:hAnsi="Arial" w:cs="Arial"/>
          <w:lang w:val="es-CL" w:eastAsia="es-CL" w:bidi="es-CL"/>
        </w:rPr>
        <w:t>11 = x + 2</w:t>
      </w:r>
    </w:p>
    <w:p w:rsidR="00E54B8C" w:rsidRPr="00E54B8C" w:rsidRDefault="00E54B8C" w:rsidP="00E54B8C">
      <w:pPr>
        <w:widowControl w:val="0"/>
        <w:autoSpaceDE w:val="0"/>
        <w:autoSpaceDN w:val="0"/>
        <w:spacing w:after="0" w:line="2640" w:lineRule="auto"/>
        <w:ind w:left="1321"/>
        <w:rPr>
          <w:rFonts w:ascii="Arial" w:eastAsia="Arial" w:hAnsi="Arial" w:cs="Arial"/>
          <w:lang w:val="es-CL" w:eastAsia="es-CL" w:bidi="es-CL"/>
        </w:rPr>
      </w:pPr>
      <w:r w:rsidRPr="00E54B8C">
        <w:rPr>
          <w:rFonts w:ascii="Arial" w:eastAsia="Arial" w:hAnsi="Arial" w:cs="Arial"/>
          <w:b/>
          <w:lang w:val="es-CL" w:eastAsia="es-CL" w:bidi="es-CL"/>
        </w:rPr>
        <w:t xml:space="preserve">e) </w:t>
      </w:r>
      <w:r w:rsidRPr="00E54B8C">
        <w:rPr>
          <w:rFonts w:ascii="Arial" w:eastAsia="Arial" w:hAnsi="Arial" w:cs="Arial"/>
          <w:lang w:val="es-CL" w:eastAsia="es-CL" w:bidi="es-CL"/>
        </w:rPr>
        <w:t>5 = x - 2</w:t>
      </w:r>
    </w:p>
    <w:p w:rsidR="00E54B8C" w:rsidRPr="00E54B8C" w:rsidRDefault="00E54B8C" w:rsidP="00E54B8C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val="es-CL" w:eastAsia="es-CL" w:bidi="es-CL"/>
        </w:rPr>
      </w:pPr>
    </w:p>
    <w:p w:rsidR="00E54B8C" w:rsidRPr="00E54B8C" w:rsidRDefault="00E54B8C" w:rsidP="00E54B8C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bCs/>
          <w:lang w:val="es-CL" w:eastAsia="es-CL" w:bidi="es-CL"/>
        </w:rPr>
      </w:pPr>
    </w:p>
    <w:p w:rsidR="00E54B8C" w:rsidRPr="00E54B8C" w:rsidRDefault="00E54B8C" w:rsidP="00E54B8C">
      <w:pPr>
        <w:widowControl w:val="0"/>
        <w:autoSpaceDE w:val="0"/>
        <w:autoSpaceDN w:val="0"/>
        <w:spacing w:before="186" w:after="0" w:line="552" w:lineRule="auto"/>
        <w:ind w:left="1322" w:right="15"/>
        <w:outlineLvl w:val="0"/>
        <w:rPr>
          <w:rFonts w:ascii="Arial" w:eastAsia="Arial" w:hAnsi="Arial" w:cs="Arial"/>
          <w:b/>
          <w:bCs/>
          <w:lang w:val="es-CL" w:eastAsia="es-CL" w:bidi="es-CL"/>
        </w:rPr>
      </w:pPr>
      <w:r w:rsidRPr="00E54B8C">
        <w:rPr>
          <w:rFonts w:ascii="Arial" w:eastAsia="Arial" w:hAnsi="Arial" w:cs="Arial"/>
          <w:b/>
          <w:bCs/>
          <w:lang w:val="es-CL" w:eastAsia="es-CL" w:bidi="es-CL"/>
        </w:rPr>
        <w:t>1.3</w:t>
      </w:r>
      <w:r w:rsidR="00D23EDC">
        <w:rPr>
          <w:rFonts w:ascii="Arial" w:eastAsia="Arial" w:hAnsi="Arial" w:cs="Arial"/>
          <w:b/>
          <w:bCs/>
          <w:lang w:val="es-CL" w:eastAsia="es-CL" w:bidi="es-CL"/>
        </w:rPr>
        <w:t xml:space="preserve"> </w:t>
      </w:r>
      <w:r>
        <w:rPr>
          <w:rFonts w:ascii="Arial" w:eastAsia="Arial" w:hAnsi="Arial" w:cs="Arial"/>
          <w:b/>
          <w:bCs/>
          <w:lang w:val="es-CL" w:eastAsia="es-CL" w:bidi="es-CL"/>
        </w:rPr>
        <w:t>Aplicar la Reducción de términos semejantes</w:t>
      </w:r>
      <w:r w:rsidR="00966C68">
        <w:rPr>
          <w:rFonts w:ascii="Arial" w:eastAsia="Arial" w:hAnsi="Arial" w:cs="Arial"/>
          <w:b/>
          <w:bCs/>
          <w:lang w:val="es-CL" w:eastAsia="es-CL" w:bidi="es-CL"/>
        </w:rPr>
        <w:t xml:space="preserve"> y el método de canasto</w:t>
      </w:r>
    </w:p>
    <w:p w:rsidR="00E54B8C" w:rsidRPr="00E54B8C" w:rsidRDefault="00E54B8C" w:rsidP="00E54B8C">
      <w:pPr>
        <w:widowControl w:val="0"/>
        <w:autoSpaceDE w:val="0"/>
        <w:autoSpaceDN w:val="0"/>
        <w:spacing w:after="0" w:line="2640" w:lineRule="auto"/>
        <w:ind w:left="1321" w:right="15"/>
        <w:outlineLvl w:val="0"/>
        <w:rPr>
          <w:rFonts w:ascii="Arial" w:eastAsia="Arial" w:hAnsi="Arial" w:cs="Arial"/>
          <w:bCs/>
          <w:lang w:val="es-CL" w:eastAsia="es-CL" w:bidi="es-CL"/>
        </w:rPr>
      </w:pPr>
      <w:r w:rsidRPr="00E54B8C">
        <w:rPr>
          <w:rFonts w:ascii="Arial" w:eastAsia="Arial" w:hAnsi="Arial" w:cs="Arial"/>
          <w:b/>
          <w:bCs/>
          <w:lang w:val="es-CL" w:eastAsia="es-CL" w:bidi="es-CL"/>
        </w:rPr>
        <w:t xml:space="preserve">a) </w:t>
      </w:r>
      <w:r w:rsidRPr="00E54B8C">
        <w:rPr>
          <w:rFonts w:ascii="Arial" w:eastAsia="Arial" w:hAnsi="Arial" w:cs="Arial"/>
          <w:bCs/>
          <w:lang w:val="es-CL" w:eastAsia="es-CL" w:bidi="es-CL"/>
        </w:rPr>
        <w:t>x + 23 =</w:t>
      </w:r>
      <w:r w:rsidRPr="00E54B8C">
        <w:rPr>
          <w:rFonts w:ascii="Arial" w:eastAsia="Arial" w:hAnsi="Arial" w:cs="Arial"/>
          <w:bCs/>
          <w:spacing w:val="-4"/>
          <w:lang w:val="es-CL" w:eastAsia="es-CL" w:bidi="es-CL"/>
        </w:rPr>
        <w:t xml:space="preserve"> </w:t>
      </w:r>
      <w:r w:rsidRPr="00E54B8C">
        <w:rPr>
          <w:rFonts w:ascii="Arial" w:eastAsia="Arial" w:hAnsi="Arial" w:cs="Arial"/>
          <w:bCs/>
          <w:lang w:val="es-CL" w:eastAsia="es-CL" w:bidi="es-CL"/>
        </w:rPr>
        <w:t>12</w:t>
      </w:r>
    </w:p>
    <w:p w:rsidR="00E54B8C" w:rsidRPr="00E54B8C" w:rsidRDefault="00E54B8C" w:rsidP="00E54B8C">
      <w:pPr>
        <w:widowControl w:val="0"/>
        <w:autoSpaceDE w:val="0"/>
        <w:autoSpaceDN w:val="0"/>
        <w:spacing w:after="0" w:line="2640" w:lineRule="auto"/>
        <w:ind w:left="1321"/>
        <w:rPr>
          <w:rFonts w:ascii="Arial" w:eastAsia="Arial" w:hAnsi="Arial" w:cs="Arial"/>
          <w:lang w:val="es-CL" w:eastAsia="es-CL" w:bidi="es-CL"/>
        </w:rPr>
      </w:pPr>
      <w:r w:rsidRPr="00E54B8C">
        <w:rPr>
          <w:rFonts w:ascii="Arial" w:eastAsia="Arial" w:hAnsi="Arial" w:cs="Arial"/>
          <w:b/>
          <w:lang w:val="es-CL" w:eastAsia="es-CL" w:bidi="es-CL"/>
        </w:rPr>
        <w:lastRenderedPageBreak/>
        <w:t xml:space="preserve">b) </w:t>
      </w:r>
      <w:r w:rsidRPr="00E54B8C">
        <w:rPr>
          <w:rFonts w:ascii="Arial" w:eastAsia="Arial" w:hAnsi="Arial" w:cs="Arial"/>
          <w:lang w:val="es-CL" w:eastAsia="es-CL" w:bidi="es-CL"/>
        </w:rPr>
        <w:t>x  -  35 = 70</w:t>
      </w:r>
    </w:p>
    <w:p w:rsidR="00E54B8C" w:rsidRPr="00E54B8C" w:rsidRDefault="00E54B8C" w:rsidP="00D23EDC">
      <w:pPr>
        <w:widowControl w:val="0"/>
        <w:autoSpaceDE w:val="0"/>
        <w:autoSpaceDN w:val="0"/>
        <w:spacing w:after="0" w:line="2640" w:lineRule="auto"/>
        <w:ind w:left="601" w:firstLine="720"/>
        <w:rPr>
          <w:rFonts w:ascii="Arial" w:eastAsia="Arial" w:hAnsi="Arial" w:cs="Arial"/>
          <w:lang w:val="es-CL" w:eastAsia="es-CL" w:bidi="es-CL"/>
        </w:rPr>
      </w:pPr>
      <w:r w:rsidRPr="00E54B8C">
        <w:rPr>
          <w:rFonts w:ascii="Arial" w:eastAsia="Arial" w:hAnsi="Arial" w:cs="Arial"/>
          <w:b/>
          <w:lang w:val="es-CL" w:eastAsia="es-CL" w:bidi="es-CL"/>
        </w:rPr>
        <w:t xml:space="preserve">c) </w:t>
      </w:r>
      <w:r w:rsidRPr="00E54B8C">
        <w:rPr>
          <w:rFonts w:ascii="Arial" w:eastAsia="Arial" w:hAnsi="Arial" w:cs="Arial"/>
          <w:lang w:val="es-CL" w:eastAsia="es-CL" w:bidi="es-CL"/>
        </w:rPr>
        <w:t>100 = x + 64</w:t>
      </w:r>
    </w:p>
    <w:p w:rsidR="00E54B8C" w:rsidRPr="00E54B8C" w:rsidRDefault="00E54B8C" w:rsidP="00E54B8C">
      <w:pPr>
        <w:widowControl w:val="0"/>
        <w:autoSpaceDE w:val="0"/>
        <w:autoSpaceDN w:val="0"/>
        <w:spacing w:after="0" w:line="2640" w:lineRule="auto"/>
        <w:ind w:left="1321"/>
        <w:rPr>
          <w:rFonts w:ascii="Arial" w:eastAsia="Arial" w:hAnsi="Arial" w:cs="Arial"/>
          <w:lang w:val="es-CL" w:eastAsia="es-CL" w:bidi="es-CL"/>
        </w:rPr>
      </w:pPr>
      <w:r w:rsidRPr="00E54B8C">
        <w:rPr>
          <w:rFonts w:ascii="Arial" w:eastAsia="Arial" w:hAnsi="Arial" w:cs="Arial"/>
          <w:b/>
          <w:lang w:val="es-CL" w:eastAsia="es-CL" w:bidi="es-CL"/>
        </w:rPr>
        <w:t xml:space="preserve">d) </w:t>
      </w:r>
      <w:r w:rsidRPr="00E54B8C">
        <w:rPr>
          <w:rFonts w:ascii="Arial" w:eastAsia="Arial" w:hAnsi="Arial" w:cs="Arial"/>
          <w:lang w:val="es-CL" w:eastAsia="es-CL" w:bidi="es-CL"/>
        </w:rPr>
        <w:t>81 = x + 10</w:t>
      </w:r>
    </w:p>
    <w:p w:rsidR="00E54B8C" w:rsidRPr="00E54B8C" w:rsidRDefault="00E54B8C" w:rsidP="00E54B8C">
      <w:pPr>
        <w:widowControl w:val="0"/>
        <w:autoSpaceDE w:val="0"/>
        <w:autoSpaceDN w:val="0"/>
        <w:spacing w:after="0" w:line="2640" w:lineRule="auto"/>
        <w:ind w:left="1321"/>
        <w:rPr>
          <w:rFonts w:ascii="Arial" w:eastAsia="Arial" w:hAnsi="Arial" w:cs="Arial"/>
          <w:lang w:val="es-CL" w:eastAsia="es-CL" w:bidi="es-CL"/>
        </w:rPr>
      </w:pPr>
      <w:r w:rsidRPr="00E54B8C">
        <w:rPr>
          <w:rFonts w:ascii="Arial" w:eastAsia="Arial" w:hAnsi="Arial" w:cs="Arial"/>
          <w:b/>
          <w:lang w:val="es-CL" w:eastAsia="es-CL" w:bidi="es-CL"/>
        </w:rPr>
        <w:t xml:space="preserve">e) </w:t>
      </w:r>
      <w:r w:rsidRPr="00E54B8C">
        <w:rPr>
          <w:rFonts w:ascii="Arial" w:eastAsia="Arial" w:hAnsi="Arial" w:cs="Arial"/>
          <w:lang w:val="es-CL" w:eastAsia="es-CL" w:bidi="es-CL"/>
        </w:rPr>
        <w:t>20 = x - 2</w:t>
      </w:r>
    </w:p>
    <w:p w:rsidR="00865375" w:rsidRDefault="00865375">
      <w:pPr>
        <w:rPr>
          <w:lang w:val="es-ES"/>
        </w:rPr>
      </w:pPr>
    </w:p>
    <w:p w:rsidR="0001523A" w:rsidRDefault="0001523A">
      <w:pPr>
        <w:rPr>
          <w:lang w:val="es-ES"/>
        </w:rPr>
      </w:pPr>
    </w:p>
    <w:p w:rsidR="0001523A" w:rsidRDefault="0001523A">
      <w:pPr>
        <w:rPr>
          <w:lang w:val="es-ES"/>
        </w:rPr>
      </w:pPr>
    </w:p>
    <w:p w:rsidR="0001523A" w:rsidRDefault="0001523A">
      <w:pPr>
        <w:rPr>
          <w:lang w:val="es-ES"/>
        </w:rPr>
      </w:pPr>
    </w:p>
    <w:p w:rsidR="0001523A" w:rsidRPr="00A4604C" w:rsidRDefault="0001523A" w:rsidP="00A4604C">
      <w:pPr>
        <w:jc w:val="center"/>
        <w:rPr>
          <w:rFonts w:ascii="Century Gothic" w:hAnsi="Century Gothic"/>
          <w:b/>
          <w:color w:val="FF0066"/>
          <w:sz w:val="28"/>
          <w:lang w:val="es-MX"/>
        </w:rPr>
      </w:pPr>
      <w:r w:rsidRPr="00A4604C">
        <w:rPr>
          <w:rFonts w:ascii="Century Gothic" w:hAnsi="Century Gothic"/>
          <w:b/>
          <w:color w:val="FF0066"/>
          <w:sz w:val="28"/>
          <w:lang w:val="es-MX"/>
        </w:rPr>
        <w:lastRenderedPageBreak/>
        <w:t>Tecnología</w:t>
      </w:r>
    </w:p>
    <w:p w:rsidR="0001523A" w:rsidRPr="00A4604C" w:rsidRDefault="0001523A" w:rsidP="00A4604C">
      <w:pPr>
        <w:jc w:val="both"/>
        <w:rPr>
          <w:rFonts w:ascii="Century Gothic" w:hAnsi="Century Gothic"/>
          <w:b/>
          <w:sz w:val="20"/>
          <w:szCs w:val="20"/>
          <w:lang w:val="es-MX"/>
        </w:rPr>
      </w:pPr>
      <w:r w:rsidRPr="00A4604C">
        <w:rPr>
          <w:rFonts w:ascii="Century Gothic" w:hAnsi="Century Gothic"/>
          <w:b/>
          <w:sz w:val="20"/>
          <w:szCs w:val="20"/>
          <w:lang w:val="es-MX"/>
        </w:rPr>
        <w:t>Clasificación de la publicidad.</w:t>
      </w:r>
    </w:p>
    <w:p w:rsidR="0001523A" w:rsidRPr="00A4604C" w:rsidRDefault="0001523A" w:rsidP="00A4604C">
      <w:pPr>
        <w:jc w:val="both"/>
        <w:rPr>
          <w:rFonts w:ascii="Century Gothic" w:hAnsi="Century Gothic"/>
          <w:sz w:val="20"/>
          <w:szCs w:val="20"/>
          <w:lang w:val="es-MX"/>
        </w:rPr>
      </w:pPr>
      <w:r w:rsidRPr="00A4604C">
        <w:rPr>
          <w:rFonts w:ascii="Century Gothic" w:hAnsi="Century Gothic"/>
          <w:sz w:val="20"/>
          <w:szCs w:val="20"/>
          <w:lang w:val="es-MX"/>
        </w:rPr>
        <w:t>La publicidad la podemos clasificar principalmente según la cantidad de elementos que componen los diferentes tipos de anuncios.</w:t>
      </w:r>
    </w:p>
    <w:p w:rsidR="0001523A" w:rsidRPr="00A4604C" w:rsidRDefault="0001523A" w:rsidP="00A4604C">
      <w:pPr>
        <w:jc w:val="both"/>
        <w:rPr>
          <w:rFonts w:ascii="Century Gothic" w:hAnsi="Century Gothic"/>
          <w:sz w:val="20"/>
          <w:szCs w:val="20"/>
          <w:lang w:val="es-MX"/>
        </w:rPr>
      </w:pPr>
      <w:r w:rsidRPr="00A4604C">
        <w:rPr>
          <w:rFonts w:ascii="Century Gothic" w:hAnsi="Century Gothic"/>
          <w:sz w:val="20"/>
          <w:szCs w:val="20"/>
          <w:lang w:val="es-MX"/>
        </w:rPr>
        <w:t>En este sentido, podemos distinguir 3 tipos de publicidad:</w:t>
      </w:r>
    </w:p>
    <w:p w:rsidR="0001523A" w:rsidRPr="00A4604C" w:rsidRDefault="0001523A" w:rsidP="00A4604C">
      <w:pPr>
        <w:jc w:val="both"/>
        <w:rPr>
          <w:rFonts w:ascii="Century Gothic" w:hAnsi="Century Gothic"/>
          <w:b/>
          <w:sz w:val="20"/>
          <w:szCs w:val="20"/>
          <w:lang w:val="es-MX"/>
        </w:rPr>
      </w:pPr>
      <w:r w:rsidRPr="00A4604C">
        <w:rPr>
          <w:rFonts w:ascii="Century Gothic" w:hAnsi="Century Gothic"/>
          <w:b/>
          <w:sz w:val="20"/>
          <w:szCs w:val="20"/>
          <w:lang w:val="es-MX"/>
        </w:rPr>
        <w:t>Publicidad Auditiva.</w:t>
      </w:r>
    </w:p>
    <w:p w:rsidR="0001523A" w:rsidRPr="00A4604C" w:rsidRDefault="0001523A" w:rsidP="00A4604C">
      <w:pPr>
        <w:jc w:val="both"/>
        <w:rPr>
          <w:rFonts w:ascii="Century Gothic" w:hAnsi="Century Gothic"/>
          <w:sz w:val="20"/>
          <w:szCs w:val="20"/>
          <w:lang w:val="es-MX"/>
        </w:rPr>
      </w:pPr>
      <w:r w:rsidRPr="00A4604C">
        <w:rPr>
          <w:rFonts w:ascii="Century Gothic" w:hAnsi="Century Gothic"/>
          <w:sz w:val="20"/>
          <w:szCs w:val="20"/>
          <w:lang w:val="es-MX"/>
        </w:rPr>
        <w:t>Este tipo de publicidad está compuesto principalmente por elementos auditivos, un discurso o narración, puede tener personajes y música incidental (de fondo).</w:t>
      </w:r>
    </w:p>
    <w:p w:rsidR="0001523A" w:rsidRPr="00A4604C" w:rsidRDefault="0001523A" w:rsidP="00A4604C">
      <w:pPr>
        <w:jc w:val="both"/>
        <w:rPr>
          <w:rFonts w:ascii="Century Gothic" w:hAnsi="Century Gothic"/>
          <w:sz w:val="20"/>
          <w:szCs w:val="20"/>
          <w:lang w:val="es-MX"/>
        </w:rPr>
      </w:pPr>
      <w:r w:rsidRPr="00A4604C">
        <w:rPr>
          <w:rFonts w:ascii="Century Gothic" w:hAnsi="Century Gothic"/>
          <w:sz w:val="20"/>
          <w:szCs w:val="20"/>
          <w:lang w:val="es-MX"/>
        </w:rPr>
        <w:t>La llamada de atención se produce a través de la escucha, por lo que debe incluir información, debe ser atractivo musicalmente o dramáticamente.</w:t>
      </w:r>
    </w:p>
    <w:p w:rsidR="0001523A" w:rsidRPr="00A4604C" w:rsidRDefault="0001523A" w:rsidP="00A4604C">
      <w:pPr>
        <w:jc w:val="both"/>
        <w:rPr>
          <w:rFonts w:ascii="Century Gothic" w:hAnsi="Century Gothic"/>
          <w:b/>
          <w:sz w:val="20"/>
          <w:szCs w:val="20"/>
          <w:lang w:val="es-MX"/>
        </w:rPr>
      </w:pPr>
      <w:r w:rsidRPr="00A4604C">
        <w:rPr>
          <w:rFonts w:ascii="Century Gothic" w:hAnsi="Century Gothic"/>
          <w:sz w:val="20"/>
          <w:szCs w:val="20"/>
          <w:lang w:val="es-MX"/>
        </w:rPr>
        <w:t xml:space="preserve">Este tipo de publicidad la encontramos principalmente en </w:t>
      </w:r>
      <w:r w:rsidRPr="00A4604C">
        <w:rPr>
          <w:rFonts w:ascii="Century Gothic" w:hAnsi="Century Gothic"/>
          <w:b/>
          <w:sz w:val="20"/>
          <w:szCs w:val="20"/>
          <w:lang w:val="es-MX"/>
        </w:rPr>
        <w:t>radios</w:t>
      </w:r>
      <w:r w:rsidRPr="00A4604C">
        <w:rPr>
          <w:rFonts w:ascii="Century Gothic" w:hAnsi="Century Gothic"/>
          <w:sz w:val="20"/>
          <w:szCs w:val="20"/>
          <w:lang w:val="es-MX"/>
        </w:rPr>
        <w:t xml:space="preserve"> y plataformas de streaming de música y podcast como </w:t>
      </w:r>
      <w:r w:rsidRPr="00A4604C">
        <w:rPr>
          <w:rFonts w:ascii="Century Gothic" w:hAnsi="Century Gothic"/>
          <w:b/>
          <w:sz w:val="20"/>
          <w:szCs w:val="20"/>
          <w:lang w:val="es-MX"/>
        </w:rPr>
        <w:t>Spotify</w:t>
      </w:r>
      <w:r w:rsidRPr="00A4604C">
        <w:rPr>
          <w:rFonts w:ascii="Century Gothic" w:hAnsi="Century Gothic"/>
          <w:sz w:val="20"/>
          <w:szCs w:val="20"/>
          <w:lang w:val="es-MX"/>
        </w:rPr>
        <w:t xml:space="preserve"> o </w:t>
      </w:r>
      <w:r w:rsidRPr="00A4604C">
        <w:rPr>
          <w:rFonts w:ascii="Century Gothic" w:hAnsi="Century Gothic"/>
          <w:b/>
          <w:sz w:val="20"/>
          <w:szCs w:val="20"/>
          <w:lang w:val="es-MX"/>
        </w:rPr>
        <w:t>Apple Music.</w:t>
      </w:r>
    </w:p>
    <w:p w:rsidR="0001523A" w:rsidRPr="00A4604C" w:rsidRDefault="0001523A" w:rsidP="00A4604C">
      <w:pPr>
        <w:jc w:val="both"/>
        <w:rPr>
          <w:rFonts w:ascii="Century Gothic" w:hAnsi="Century Gothic"/>
          <w:sz w:val="20"/>
          <w:szCs w:val="20"/>
          <w:lang w:val="es-MX"/>
        </w:rPr>
      </w:pPr>
      <w:r w:rsidRPr="00A4604C">
        <w:rPr>
          <w:rFonts w:ascii="Century Gothic" w:hAnsi="Century Gothic"/>
          <w:sz w:val="20"/>
          <w:szCs w:val="20"/>
          <w:lang w:val="es-MX"/>
        </w:rPr>
        <w:t>Podemos encontrar ejemplos en el siguiente enlace:</w:t>
      </w:r>
    </w:p>
    <w:p w:rsidR="0001523A" w:rsidRPr="00A4604C" w:rsidRDefault="00E23CFE" w:rsidP="00A4604C">
      <w:pPr>
        <w:jc w:val="both"/>
        <w:rPr>
          <w:rFonts w:ascii="Century Gothic" w:hAnsi="Century Gothic"/>
          <w:sz w:val="20"/>
          <w:szCs w:val="20"/>
          <w:lang w:val="es-MX"/>
        </w:rPr>
      </w:pPr>
      <w:r w:rsidRPr="00A4604C">
        <w:rPr>
          <w:rStyle w:val="Hipervnculo"/>
          <w:rFonts w:ascii="Century Gothic" w:hAnsi="Century Gothic"/>
          <w:sz w:val="20"/>
          <w:szCs w:val="20"/>
          <w:lang w:val="es-MX"/>
        </w:rPr>
        <w:fldChar w:fldCharType="begin"/>
      </w:r>
      <w:r w:rsidRPr="00A4604C">
        <w:rPr>
          <w:rStyle w:val="Hipervnculo"/>
          <w:rFonts w:ascii="Century Gothic" w:hAnsi="Century Gothic"/>
          <w:sz w:val="20"/>
          <w:szCs w:val="20"/>
          <w:lang w:val="es-MX"/>
        </w:rPr>
        <w:instrText xml:space="preserve"> HYPERLINK "https://youtu.be/hvM5CpVPOdU" </w:instrText>
      </w:r>
      <w:r w:rsidRPr="00A4604C">
        <w:rPr>
          <w:rStyle w:val="Hipervnculo"/>
          <w:rFonts w:ascii="Century Gothic" w:hAnsi="Century Gothic"/>
          <w:sz w:val="20"/>
          <w:szCs w:val="20"/>
          <w:lang w:val="es-MX"/>
        </w:rPr>
        <w:fldChar w:fldCharType="separate"/>
      </w:r>
      <w:r w:rsidR="0001523A" w:rsidRPr="00A4604C">
        <w:rPr>
          <w:rStyle w:val="Hipervnculo"/>
          <w:rFonts w:ascii="Century Gothic" w:hAnsi="Century Gothic"/>
          <w:sz w:val="20"/>
          <w:szCs w:val="20"/>
          <w:lang w:val="es-MX"/>
        </w:rPr>
        <w:t>https://youtu.be/hvM5CpVPOdU</w:t>
      </w:r>
      <w:r w:rsidRPr="00A4604C">
        <w:rPr>
          <w:rStyle w:val="Hipervnculo"/>
          <w:rFonts w:ascii="Century Gothic" w:hAnsi="Century Gothic"/>
          <w:sz w:val="20"/>
          <w:szCs w:val="20"/>
          <w:lang w:val="es-MX"/>
        </w:rPr>
        <w:fldChar w:fldCharType="end"/>
      </w:r>
    </w:p>
    <w:p w:rsidR="0001523A" w:rsidRPr="00A4604C" w:rsidRDefault="0001523A" w:rsidP="00A4604C">
      <w:pPr>
        <w:jc w:val="both"/>
        <w:rPr>
          <w:rFonts w:ascii="Century Gothic" w:hAnsi="Century Gothic"/>
          <w:sz w:val="20"/>
          <w:szCs w:val="20"/>
          <w:lang w:val="es-MX"/>
        </w:rPr>
      </w:pPr>
    </w:p>
    <w:p w:rsidR="0001523A" w:rsidRPr="00A4604C" w:rsidRDefault="0001523A" w:rsidP="00A4604C">
      <w:pPr>
        <w:jc w:val="both"/>
        <w:rPr>
          <w:rFonts w:ascii="Century Gothic" w:hAnsi="Century Gothic"/>
          <w:b/>
          <w:sz w:val="20"/>
          <w:szCs w:val="20"/>
          <w:lang w:val="es-MX"/>
        </w:rPr>
      </w:pPr>
      <w:r w:rsidRPr="00A4604C">
        <w:rPr>
          <w:rFonts w:ascii="Century Gothic" w:hAnsi="Century Gothic"/>
          <w:b/>
          <w:sz w:val="20"/>
          <w:szCs w:val="20"/>
          <w:lang w:val="es-MX"/>
        </w:rPr>
        <w:t>Publicidad Visual.</w:t>
      </w:r>
    </w:p>
    <w:p w:rsidR="0001523A" w:rsidRPr="00A4604C" w:rsidRDefault="0001523A" w:rsidP="00A4604C">
      <w:pPr>
        <w:jc w:val="both"/>
        <w:rPr>
          <w:rFonts w:ascii="Century Gothic" w:hAnsi="Century Gothic"/>
          <w:sz w:val="20"/>
          <w:szCs w:val="20"/>
          <w:lang w:val="es-MX"/>
        </w:rPr>
      </w:pPr>
      <w:r w:rsidRPr="00A4604C">
        <w:rPr>
          <w:rFonts w:ascii="Century Gothic" w:hAnsi="Century Gothic"/>
          <w:sz w:val="20"/>
          <w:szCs w:val="20"/>
          <w:lang w:val="es-MX"/>
        </w:rPr>
        <w:t>Este tipo de publicidad está compuesta principalmente por elementos visuales, como texto e imágenes, puede incluir fotografías o dibujos. La rama encargada de desarrollar este tipo de publicidad se conoce como diseño gráfico publicitario.</w:t>
      </w:r>
    </w:p>
    <w:p w:rsidR="0001523A" w:rsidRPr="00A4604C" w:rsidRDefault="0001523A" w:rsidP="00A4604C">
      <w:pPr>
        <w:jc w:val="both"/>
        <w:rPr>
          <w:rFonts w:ascii="Century Gothic" w:hAnsi="Century Gothic"/>
          <w:sz w:val="20"/>
          <w:szCs w:val="20"/>
          <w:lang w:val="es-MX"/>
        </w:rPr>
      </w:pPr>
      <w:r w:rsidRPr="00A4604C">
        <w:rPr>
          <w:rFonts w:ascii="Century Gothic" w:hAnsi="Century Gothic"/>
          <w:sz w:val="20"/>
          <w:szCs w:val="20"/>
          <w:lang w:val="es-MX"/>
        </w:rPr>
        <w:t>La llamada de atención se produce a través de la Vista, por lo que generalmente incluyen texto informativo e imágenes llamativas.</w:t>
      </w:r>
    </w:p>
    <w:p w:rsidR="0001523A" w:rsidRPr="00A4604C" w:rsidRDefault="0001523A" w:rsidP="00A4604C">
      <w:pPr>
        <w:jc w:val="both"/>
        <w:rPr>
          <w:rFonts w:ascii="Century Gothic" w:hAnsi="Century Gothic"/>
          <w:sz w:val="20"/>
          <w:szCs w:val="20"/>
          <w:lang w:val="es-MX"/>
        </w:rPr>
      </w:pPr>
      <w:r w:rsidRPr="00A4604C">
        <w:rPr>
          <w:rFonts w:ascii="Century Gothic" w:hAnsi="Century Gothic"/>
          <w:sz w:val="20"/>
          <w:szCs w:val="20"/>
          <w:lang w:val="es-MX"/>
        </w:rPr>
        <w:t xml:space="preserve">Este tipo de publicidad lo encontramos principalmente en lugares públicos, en formatos de </w:t>
      </w:r>
      <w:r w:rsidRPr="00A4604C">
        <w:rPr>
          <w:rFonts w:ascii="Century Gothic" w:hAnsi="Century Gothic"/>
          <w:b/>
          <w:sz w:val="20"/>
          <w:szCs w:val="20"/>
          <w:lang w:val="es-MX"/>
        </w:rPr>
        <w:t>afiches, gigantografías</w:t>
      </w:r>
      <w:r w:rsidRPr="00A4604C">
        <w:rPr>
          <w:rFonts w:ascii="Century Gothic" w:hAnsi="Century Gothic"/>
          <w:sz w:val="20"/>
          <w:szCs w:val="20"/>
          <w:lang w:val="es-MX"/>
        </w:rPr>
        <w:t xml:space="preserve"> o </w:t>
      </w:r>
      <w:r w:rsidRPr="00A4604C">
        <w:rPr>
          <w:rFonts w:ascii="Century Gothic" w:hAnsi="Century Gothic"/>
          <w:b/>
          <w:sz w:val="20"/>
          <w:szCs w:val="20"/>
          <w:lang w:val="es-MX"/>
        </w:rPr>
        <w:t>letreros</w:t>
      </w:r>
      <w:r w:rsidRPr="00A4604C">
        <w:rPr>
          <w:rFonts w:ascii="Century Gothic" w:hAnsi="Century Gothic"/>
          <w:sz w:val="20"/>
          <w:szCs w:val="20"/>
          <w:lang w:val="es-MX"/>
        </w:rPr>
        <w:t xml:space="preserve">. También la encontramos de manera digital, en </w:t>
      </w:r>
      <w:r w:rsidRPr="00A4604C">
        <w:rPr>
          <w:rFonts w:ascii="Century Gothic" w:hAnsi="Century Gothic"/>
          <w:b/>
          <w:sz w:val="20"/>
          <w:szCs w:val="20"/>
          <w:lang w:val="es-MX"/>
        </w:rPr>
        <w:t>internet</w:t>
      </w:r>
      <w:r w:rsidRPr="00A4604C">
        <w:rPr>
          <w:rFonts w:ascii="Century Gothic" w:hAnsi="Century Gothic"/>
          <w:sz w:val="20"/>
          <w:szCs w:val="20"/>
          <w:lang w:val="es-MX"/>
        </w:rPr>
        <w:t xml:space="preserve"> y </w:t>
      </w:r>
      <w:r w:rsidRPr="00A4604C">
        <w:rPr>
          <w:rFonts w:ascii="Century Gothic" w:hAnsi="Century Gothic"/>
          <w:b/>
          <w:sz w:val="20"/>
          <w:szCs w:val="20"/>
          <w:lang w:val="es-MX"/>
        </w:rPr>
        <w:t>redes sociales</w:t>
      </w:r>
      <w:r w:rsidRPr="00A4604C">
        <w:rPr>
          <w:rFonts w:ascii="Century Gothic" w:hAnsi="Century Gothic"/>
          <w:sz w:val="20"/>
          <w:szCs w:val="20"/>
          <w:lang w:val="es-MX"/>
        </w:rPr>
        <w:t>. Además podemos encontrarla en diarios y revistas.</w:t>
      </w:r>
    </w:p>
    <w:p w:rsidR="0001523A" w:rsidRPr="00A4604C" w:rsidRDefault="0001523A" w:rsidP="00A4604C">
      <w:pPr>
        <w:jc w:val="both"/>
        <w:rPr>
          <w:rFonts w:ascii="Century Gothic" w:hAnsi="Century Gothic"/>
          <w:sz w:val="20"/>
          <w:szCs w:val="20"/>
          <w:lang w:val="es-MX"/>
        </w:rPr>
      </w:pPr>
      <w:r w:rsidRPr="00A4604C">
        <w:rPr>
          <w:rFonts w:ascii="Century Gothic" w:hAnsi="Century Gothic"/>
          <w:sz w:val="20"/>
          <w:szCs w:val="20"/>
          <w:lang w:val="es-MX"/>
        </w:rPr>
        <w:t>Algunos ejemplos de publicidad visual son los siguientes:</w:t>
      </w:r>
    </w:p>
    <w:p w:rsidR="0001523A" w:rsidRPr="00A4604C" w:rsidRDefault="0001523A" w:rsidP="00A4604C">
      <w:pPr>
        <w:jc w:val="both"/>
        <w:rPr>
          <w:rFonts w:ascii="Century Gothic" w:hAnsi="Century Gothic"/>
          <w:sz w:val="20"/>
          <w:szCs w:val="20"/>
          <w:lang w:val="es-MX"/>
        </w:rPr>
      </w:pPr>
      <w:r w:rsidRPr="00A4604C">
        <w:rPr>
          <w:rFonts w:ascii="Century Gothic" w:hAnsi="Century Gothic"/>
          <w:noProof/>
          <w:sz w:val="20"/>
          <w:szCs w:val="20"/>
        </w:rPr>
        <w:drawing>
          <wp:inline distT="0" distB="0" distL="0" distR="0" wp14:anchorId="7266A35C" wp14:editId="6695E413">
            <wp:extent cx="3429000" cy="2143125"/>
            <wp:effectExtent l="0" t="0" r="0" b="9525"/>
            <wp:docPr id="2" name="Imagen 2" descr="Qué es la publicidad subliminal? 3 ejemplos prácticos - ESE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ué es la publicidad subliminal? 3 ejemplos prácticos - ESER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604C">
        <w:rPr>
          <w:rFonts w:ascii="Century Gothic" w:hAnsi="Century Gothic"/>
          <w:noProof/>
          <w:sz w:val="20"/>
          <w:szCs w:val="20"/>
        </w:rPr>
        <w:drawing>
          <wp:inline distT="0" distB="0" distL="0" distR="0" wp14:anchorId="1F5B9D39" wp14:editId="18AB51E6">
            <wp:extent cx="2143125" cy="2143125"/>
            <wp:effectExtent l="0" t="0" r="9525" b="9525"/>
            <wp:docPr id="3" name="Imagen 3" descr="Tipos de vallas publicitarias para tu marca | Visual Grou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ipos de vallas publicitarias para tu marca | Visual Grou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23A" w:rsidRPr="00A4604C" w:rsidRDefault="0001523A" w:rsidP="00A4604C">
      <w:pPr>
        <w:jc w:val="both"/>
        <w:rPr>
          <w:rFonts w:ascii="Century Gothic" w:hAnsi="Century Gothic"/>
          <w:sz w:val="20"/>
          <w:szCs w:val="20"/>
          <w:lang w:val="es-MX"/>
        </w:rPr>
      </w:pPr>
      <w:r w:rsidRPr="00A4604C">
        <w:rPr>
          <w:rFonts w:ascii="Century Gothic" w:hAnsi="Century Gothic"/>
          <w:noProof/>
          <w:sz w:val="20"/>
          <w:szCs w:val="20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-1348</wp:posOffset>
            </wp:positionH>
            <wp:positionV relativeFrom="paragraph">
              <wp:posOffset>-1670</wp:posOffset>
            </wp:positionV>
            <wp:extent cx="5612130" cy="3549293"/>
            <wp:effectExtent l="0" t="0" r="7620" b="0"/>
            <wp:wrapSquare wrapText="bothSides"/>
            <wp:docPr id="4" name="Imagen 4" descr="większość nieregularny Owoce warzywa varios tipos de anuncio publicitario  adidas Pismo odręczne owoce morza Unosić si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większość nieregularny Owoce warzywa varios tipos de anuncio publicitario  adidas Pismo odręczne owoce morza Unosić się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549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4604C" w:rsidRDefault="00A4604C" w:rsidP="00A4604C">
      <w:pPr>
        <w:jc w:val="both"/>
        <w:rPr>
          <w:rFonts w:ascii="Century Gothic" w:hAnsi="Century Gothic"/>
          <w:b/>
          <w:sz w:val="20"/>
          <w:szCs w:val="20"/>
          <w:lang w:val="es-MX"/>
        </w:rPr>
      </w:pPr>
      <w:r w:rsidRPr="00A4604C">
        <w:rPr>
          <w:rFonts w:ascii="Century Gothic" w:hAnsi="Century Gothic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47982</wp:posOffset>
            </wp:positionV>
            <wp:extent cx="5198110" cy="4078605"/>
            <wp:effectExtent l="0" t="0" r="2540" b="0"/>
            <wp:wrapSquare wrapText="bothSides"/>
            <wp:docPr id="5" name="Imagen 5" descr="Ejemplos de Anuncio En Periódi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jemplos de Anuncio En Periódic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8110" cy="407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4604C" w:rsidRDefault="00A4604C" w:rsidP="00A4604C">
      <w:pPr>
        <w:jc w:val="both"/>
        <w:rPr>
          <w:rFonts w:ascii="Century Gothic" w:hAnsi="Century Gothic"/>
          <w:b/>
          <w:sz w:val="20"/>
          <w:szCs w:val="20"/>
          <w:lang w:val="es-MX"/>
        </w:rPr>
      </w:pPr>
    </w:p>
    <w:p w:rsidR="00A4604C" w:rsidRDefault="00A4604C" w:rsidP="00A4604C">
      <w:pPr>
        <w:jc w:val="both"/>
        <w:rPr>
          <w:rFonts w:ascii="Century Gothic" w:hAnsi="Century Gothic"/>
          <w:b/>
          <w:sz w:val="20"/>
          <w:szCs w:val="20"/>
          <w:lang w:val="es-MX"/>
        </w:rPr>
      </w:pPr>
    </w:p>
    <w:p w:rsidR="00A4604C" w:rsidRDefault="00A4604C" w:rsidP="00A4604C">
      <w:pPr>
        <w:jc w:val="both"/>
        <w:rPr>
          <w:rFonts w:ascii="Century Gothic" w:hAnsi="Century Gothic"/>
          <w:b/>
          <w:sz w:val="20"/>
          <w:szCs w:val="20"/>
          <w:lang w:val="es-MX"/>
        </w:rPr>
      </w:pPr>
    </w:p>
    <w:p w:rsidR="00A4604C" w:rsidRDefault="00A4604C" w:rsidP="00A4604C">
      <w:pPr>
        <w:jc w:val="both"/>
        <w:rPr>
          <w:rFonts w:ascii="Century Gothic" w:hAnsi="Century Gothic"/>
          <w:b/>
          <w:sz w:val="20"/>
          <w:szCs w:val="20"/>
          <w:lang w:val="es-MX"/>
        </w:rPr>
      </w:pPr>
    </w:p>
    <w:p w:rsidR="00A4604C" w:rsidRDefault="00A4604C" w:rsidP="00A4604C">
      <w:pPr>
        <w:jc w:val="both"/>
        <w:rPr>
          <w:rFonts w:ascii="Century Gothic" w:hAnsi="Century Gothic"/>
          <w:b/>
          <w:sz w:val="20"/>
          <w:szCs w:val="20"/>
          <w:lang w:val="es-MX"/>
        </w:rPr>
      </w:pPr>
    </w:p>
    <w:p w:rsidR="00A4604C" w:rsidRDefault="00A4604C" w:rsidP="00A4604C">
      <w:pPr>
        <w:jc w:val="both"/>
        <w:rPr>
          <w:rFonts w:ascii="Century Gothic" w:hAnsi="Century Gothic"/>
          <w:b/>
          <w:sz w:val="20"/>
          <w:szCs w:val="20"/>
          <w:lang w:val="es-MX"/>
        </w:rPr>
      </w:pPr>
    </w:p>
    <w:p w:rsidR="00A4604C" w:rsidRDefault="00A4604C" w:rsidP="00A4604C">
      <w:pPr>
        <w:jc w:val="both"/>
        <w:rPr>
          <w:rFonts w:ascii="Century Gothic" w:hAnsi="Century Gothic"/>
          <w:b/>
          <w:sz w:val="20"/>
          <w:szCs w:val="20"/>
          <w:lang w:val="es-MX"/>
        </w:rPr>
      </w:pPr>
    </w:p>
    <w:p w:rsidR="00A4604C" w:rsidRDefault="00A4604C" w:rsidP="00A4604C">
      <w:pPr>
        <w:jc w:val="both"/>
        <w:rPr>
          <w:rFonts w:ascii="Century Gothic" w:hAnsi="Century Gothic"/>
          <w:b/>
          <w:sz w:val="20"/>
          <w:szCs w:val="20"/>
          <w:lang w:val="es-MX"/>
        </w:rPr>
      </w:pPr>
    </w:p>
    <w:p w:rsidR="00A4604C" w:rsidRDefault="00A4604C" w:rsidP="00A4604C">
      <w:pPr>
        <w:jc w:val="both"/>
        <w:rPr>
          <w:rFonts w:ascii="Century Gothic" w:hAnsi="Century Gothic"/>
          <w:b/>
          <w:sz w:val="20"/>
          <w:szCs w:val="20"/>
          <w:lang w:val="es-MX"/>
        </w:rPr>
      </w:pPr>
    </w:p>
    <w:p w:rsidR="00A4604C" w:rsidRDefault="00A4604C" w:rsidP="00A4604C">
      <w:pPr>
        <w:jc w:val="both"/>
        <w:rPr>
          <w:rFonts w:ascii="Century Gothic" w:hAnsi="Century Gothic"/>
          <w:b/>
          <w:sz w:val="20"/>
          <w:szCs w:val="20"/>
          <w:lang w:val="es-MX"/>
        </w:rPr>
      </w:pPr>
    </w:p>
    <w:p w:rsidR="00A4604C" w:rsidRDefault="00A4604C" w:rsidP="00A4604C">
      <w:pPr>
        <w:jc w:val="both"/>
        <w:rPr>
          <w:rFonts w:ascii="Century Gothic" w:hAnsi="Century Gothic"/>
          <w:b/>
          <w:sz w:val="20"/>
          <w:szCs w:val="20"/>
          <w:lang w:val="es-MX"/>
        </w:rPr>
      </w:pPr>
    </w:p>
    <w:p w:rsidR="00A4604C" w:rsidRDefault="00A4604C" w:rsidP="00A4604C">
      <w:pPr>
        <w:jc w:val="both"/>
        <w:rPr>
          <w:rFonts w:ascii="Century Gothic" w:hAnsi="Century Gothic"/>
          <w:b/>
          <w:sz w:val="20"/>
          <w:szCs w:val="20"/>
          <w:lang w:val="es-MX"/>
        </w:rPr>
      </w:pPr>
    </w:p>
    <w:p w:rsidR="00A4604C" w:rsidRDefault="00A4604C" w:rsidP="00A4604C">
      <w:pPr>
        <w:jc w:val="both"/>
        <w:rPr>
          <w:rFonts w:ascii="Century Gothic" w:hAnsi="Century Gothic"/>
          <w:b/>
          <w:sz w:val="20"/>
          <w:szCs w:val="20"/>
          <w:lang w:val="es-MX"/>
        </w:rPr>
      </w:pPr>
    </w:p>
    <w:p w:rsidR="00A4604C" w:rsidRDefault="00A4604C" w:rsidP="00A4604C">
      <w:pPr>
        <w:jc w:val="both"/>
        <w:rPr>
          <w:rFonts w:ascii="Century Gothic" w:hAnsi="Century Gothic"/>
          <w:b/>
          <w:sz w:val="20"/>
          <w:szCs w:val="20"/>
          <w:lang w:val="es-MX"/>
        </w:rPr>
      </w:pPr>
    </w:p>
    <w:p w:rsidR="00A4604C" w:rsidRDefault="00A4604C" w:rsidP="00A4604C">
      <w:pPr>
        <w:jc w:val="both"/>
        <w:rPr>
          <w:rFonts w:ascii="Century Gothic" w:hAnsi="Century Gothic"/>
          <w:b/>
          <w:sz w:val="20"/>
          <w:szCs w:val="20"/>
          <w:lang w:val="es-MX"/>
        </w:rPr>
      </w:pPr>
    </w:p>
    <w:p w:rsidR="0001523A" w:rsidRPr="00A4604C" w:rsidRDefault="0001523A" w:rsidP="00A4604C">
      <w:pPr>
        <w:jc w:val="both"/>
        <w:rPr>
          <w:rFonts w:ascii="Century Gothic" w:hAnsi="Century Gothic"/>
          <w:b/>
          <w:sz w:val="20"/>
          <w:szCs w:val="20"/>
          <w:lang w:val="es-MX"/>
        </w:rPr>
      </w:pPr>
      <w:r w:rsidRPr="00A4604C">
        <w:rPr>
          <w:rFonts w:ascii="Century Gothic" w:hAnsi="Century Gothic"/>
          <w:b/>
          <w:sz w:val="20"/>
          <w:szCs w:val="20"/>
          <w:lang w:val="es-MX"/>
        </w:rPr>
        <w:lastRenderedPageBreak/>
        <w:t>Publicidad Audiovisual.</w:t>
      </w:r>
    </w:p>
    <w:p w:rsidR="0001523A" w:rsidRPr="00A4604C" w:rsidRDefault="0001523A" w:rsidP="00A4604C">
      <w:pPr>
        <w:jc w:val="both"/>
        <w:rPr>
          <w:rFonts w:ascii="Century Gothic" w:hAnsi="Century Gothic"/>
          <w:sz w:val="20"/>
          <w:szCs w:val="20"/>
          <w:lang w:val="es-MX"/>
        </w:rPr>
      </w:pPr>
      <w:r w:rsidRPr="00A4604C">
        <w:rPr>
          <w:rFonts w:ascii="Century Gothic" w:hAnsi="Century Gothic"/>
          <w:sz w:val="20"/>
          <w:szCs w:val="20"/>
          <w:lang w:val="es-MX"/>
        </w:rPr>
        <w:t>Finalmente tenemos la combinación de elementos visuales como imágenes y videos con elementos auditivos como narración historias, diálogos y música.</w:t>
      </w:r>
    </w:p>
    <w:p w:rsidR="0001523A" w:rsidRPr="00A4604C" w:rsidRDefault="0001523A" w:rsidP="00A4604C">
      <w:pPr>
        <w:jc w:val="both"/>
        <w:rPr>
          <w:rFonts w:ascii="Century Gothic" w:hAnsi="Century Gothic"/>
          <w:sz w:val="20"/>
          <w:szCs w:val="20"/>
          <w:lang w:val="es-MX"/>
        </w:rPr>
      </w:pPr>
      <w:r w:rsidRPr="00A4604C">
        <w:rPr>
          <w:rFonts w:ascii="Century Gothic" w:hAnsi="Century Gothic"/>
          <w:sz w:val="20"/>
          <w:szCs w:val="20"/>
          <w:lang w:val="es-MX"/>
        </w:rPr>
        <w:t>La llamada de atención es tanto visual como auditiva por lo que el conjunto de estímulos debe lograr captar la atención del espectador.</w:t>
      </w:r>
    </w:p>
    <w:p w:rsidR="0001523A" w:rsidRPr="00A4604C" w:rsidRDefault="0001523A" w:rsidP="00A4604C">
      <w:pPr>
        <w:jc w:val="both"/>
        <w:rPr>
          <w:rFonts w:ascii="Century Gothic" w:hAnsi="Century Gothic"/>
          <w:b/>
          <w:sz w:val="20"/>
          <w:szCs w:val="20"/>
          <w:lang w:val="es-MX"/>
        </w:rPr>
      </w:pPr>
      <w:r w:rsidRPr="00A4604C">
        <w:rPr>
          <w:rFonts w:ascii="Century Gothic" w:hAnsi="Century Gothic"/>
          <w:sz w:val="20"/>
          <w:szCs w:val="20"/>
          <w:lang w:val="es-MX"/>
        </w:rPr>
        <w:t xml:space="preserve">Este tipo de publicidad la podemos encontrar en televisión, redes sociales y plataformas de streaming de videos como </w:t>
      </w:r>
      <w:r w:rsidRPr="00A4604C">
        <w:rPr>
          <w:rFonts w:ascii="Century Gothic" w:hAnsi="Century Gothic"/>
          <w:b/>
          <w:sz w:val="20"/>
          <w:szCs w:val="20"/>
          <w:lang w:val="es-MX"/>
        </w:rPr>
        <w:t xml:space="preserve">YouTube </w:t>
      </w:r>
      <w:r w:rsidRPr="00A4604C">
        <w:rPr>
          <w:rFonts w:ascii="Century Gothic" w:hAnsi="Century Gothic"/>
          <w:sz w:val="20"/>
          <w:szCs w:val="20"/>
          <w:lang w:val="es-MX"/>
        </w:rPr>
        <w:t xml:space="preserve">o </w:t>
      </w:r>
      <w:r w:rsidRPr="00A4604C">
        <w:rPr>
          <w:rFonts w:ascii="Century Gothic" w:hAnsi="Century Gothic"/>
          <w:b/>
          <w:sz w:val="20"/>
          <w:szCs w:val="20"/>
          <w:lang w:val="es-MX"/>
        </w:rPr>
        <w:t>Netflix.</w:t>
      </w:r>
    </w:p>
    <w:p w:rsidR="0001523A" w:rsidRPr="00A4604C" w:rsidRDefault="0001523A" w:rsidP="00A4604C">
      <w:pPr>
        <w:jc w:val="both"/>
        <w:rPr>
          <w:rFonts w:ascii="Century Gothic" w:hAnsi="Century Gothic"/>
          <w:sz w:val="20"/>
          <w:szCs w:val="20"/>
          <w:lang w:val="es-MX"/>
        </w:rPr>
      </w:pPr>
      <w:r w:rsidRPr="00A4604C">
        <w:rPr>
          <w:rFonts w:ascii="Century Gothic" w:hAnsi="Century Gothic"/>
          <w:sz w:val="20"/>
          <w:szCs w:val="20"/>
          <w:lang w:val="es-MX"/>
        </w:rPr>
        <w:t>Podemos acceder a algunos ejemplos desde los siguientes enlaces:</w:t>
      </w:r>
    </w:p>
    <w:p w:rsidR="0001523A" w:rsidRPr="00A4604C" w:rsidRDefault="00E23CFE" w:rsidP="00A4604C">
      <w:pPr>
        <w:jc w:val="both"/>
        <w:rPr>
          <w:rFonts w:ascii="Century Gothic" w:hAnsi="Century Gothic"/>
          <w:sz w:val="20"/>
          <w:szCs w:val="20"/>
          <w:lang w:val="es-MX"/>
        </w:rPr>
      </w:pPr>
      <w:r w:rsidRPr="00A4604C">
        <w:rPr>
          <w:rStyle w:val="Hipervnculo"/>
          <w:rFonts w:ascii="Century Gothic" w:hAnsi="Century Gothic"/>
          <w:sz w:val="20"/>
          <w:szCs w:val="20"/>
          <w:lang w:val="es-MX"/>
        </w:rPr>
        <w:fldChar w:fldCharType="begin"/>
      </w:r>
      <w:r w:rsidRPr="00A4604C">
        <w:rPr>
          <w:rStyle w:val="Hipervnculo"/>
          <w:rFonts w:ascii="Century Gothic" w:hAnsi="Century Gothic"/>
          <w:sz w:val="20"/>
          <w:szCs w:val="20"/>
          <w:lang w:val="es-MX"/>
        </w:rPr>
        <w:instrText xml:space="preserve"> HYPERLINK "https://youtu.be/4xOIJNAv5n0" </w:instrText>
      </w:r>
      <w:r w:rsidRPr="00A4604C">
        <w:rPr>
          <w:rStyle w:val="Hipervnculo"/>
          <w:rFonts w:ascii="Century Gothic" w:hAnsi="Century Gothic"/>
          <w:sz w:val="20"/>
          <w:szCs w:val="20"/>
          <w:lang w:val="es-MX"/>
        </w:rPr>
        <w:fldChar w:fldCharType="separate"/>
      </w:r>
      <w:r w:rsidR="0001523A" w:rsidRPr="00A4604C">
        <w:rPr>
          <w:rStyle w:val="Hipervnculo"/>
          <w:rFonts w:ascii="Century Gothic" w:hAnsi="Century Gothic"/>
          <w:sz w:val="20"/>
          <w:szCs w:val="20"/>
          <w:lang w:val="es-MX"/>
        </w:rPr>
        <w:t>https://youtu.be/4xOIJNAv5n0</w:t>
      </w:r>
      <w:r w:rsidRPr="00A4604C">
        <w:rPr>
          <w:rStyle w:val="Hipervnculo"/>
          <w:rFonts w:ascii="Century Gothic" w:hAnsi="Century Gothic"/>
          <w:sz w:val="20"/>
          <w:szCs w:val="20"/>
          <w:lang w:val="es-MX"/>
        </w:rPr>
        <w:fldChar w:fldCharType="end"/>
      </w:r>
    </w:p>
    <w:p w:rsidR="0001523A" w:rsidRPr="00A4604C" w:rsidRDefault="00E23CFE" w:rsidP="00A4604C">
      <w:pPr>
        <w:jc w:val="both"/>
        <w:rPr>
          <w:rFonts w:ascii="Century Gothic" w:hAnsi="Century Gothic"/>
          <w:sz w:val="20"/>
          <w:szCs w:val="20"/>
          <w:lang w:val="es-MX"/>
        </w:rPr>
      </w:pPr>
      <w:r w:rsidRPr="00A4604C">
        <w:rPr>
          <w:rStyle w:val="Hipervnculo"/>
          <w:rFonts w:ascii="Century Gothic" w:hAnsi="Century Gothic"/>
          <w:sz w:val="20"/>
          <w:szCs w:val="20"/>
          <w:lang w:val="es-MX"/>
        </w:rPr>
        <w:fldChar w:fldCharType="begin"/>
      </w:r>
      <w:r w:rsidRPr="00A4604C">
        <w:rPr>
          <w:rStyle w:val="Hipervnculo"/>
          <w:rFonts w:ascii="Century Gothic" w:hAnsi="Century Gothic"/>
          <w:sz w:val="20"/>
          <w:szCs w:val="20"/>
          <w:lang w:val="es-MX"/>
        </w:rPr>
        <w:instrText xml:space="preserve"> HYPERLINK "https://youtu.be/GZXWFndbw4w" </w:instrText>
      </w:r>
      <w:r w:rsidRPr="00A4604C">
        <w:rPr>
          <w:rStyle w:val="Hipervnculo"/>
          <w:rFonts w:ascii="Century Gothic" w:hAnsi="Century Gothic"/>
          <w:sz w:val="20"/>
          <w:szCs w:val="20"/>
          <w:lang w:val="es-MX"/>
        </w:rPr>
        <w:fldChar w:fldCharType="separate"/>
      </w:r>
      <w:r w:rsidR="0001523A" w:rsidRPr="00A4604C">
        <w:rPr>
          <w:rStyle w:val="Hipervnculo"/>
          <w:rFonts w:ascii="Century Gothic" w:hAnsi="Century Gothic"/>
          <w:sz w:val="20"/>
          <w:szCs w:val="20"/>
          <w:lang w:val="es-MX"/>
        </w:rPr>
        <w:t>https://youtu.be/GZXWFndbw4w</w:t>
      </w:r>
      <w:r w:rsidRPr="00A4604C">
        <w:rPr>
          <w:rStyle w:val="Hipervnculo"/>
          <w:rFonts w:ascii="Century Gothic" w:hAnsi="Century Gothic"/>
          <w:sz w:val="20"/>
          <w:szCs w:val="20"/>
          <w:lang w:val="es-MX"/>
        </w:rPr>
        <w:fldChar w:fldCharType="end"/>
      </w:r>
    </w:p>
    <w:p w:rsidR="0001523A" w:rsidRPr="00A4604C" w:rsidRDefault="0001523A" w:rsidP="00A4604C">
      <w:pPr>
        <w:jc w:val="both"/>
        <w:rPr>
          <w:rFonts w:ascii="Century Gothic" w:hAnsi="Century Gothic"/>
          <w:sz w:val="20"/>
          <w:szCs w:val="20"/>
          <w:lang w:val="es-MX"/>
        </w:rPr>
      </w:pPr>
    </w:p>
    <w:p w:rsidR="0001523A" w:rsidRPr="00A4604C" w:rsidRDefault="0001523A" w:rsidP="00A4604C">
      <w:pPr>
        <w:jc w:val="both"/>
        <w:rPr>
          <w:rFonts w:ascii="Century Gothic" w:hAnsi="Century Gothic"/>
          <w:b/>
          <w:sz w:val="20"/>
          <w:szCs w:val="20"/>
          <w:lang w:val="es-MX"/>
        </w:rPr>
      </w:pPr>
      <w:r w:rsidRPr="00A4604C">
        <w:rPr>
          <w:rFonts w:ascii="Century Gothic" w:hAnsi="Century Gothic"/>
          <w:b/>
          <w:sz w:val="20"/>
          <w:szCs w:val="20"/>
          <w:lang w:val="es-MX"/>
        </w:rPr>
        <w:t>Actividad 1.</w:t>
      </w:r>
    </w:p>
    <w:p w:rsidR="0001523A" w:rsidRPr="00A4604C" w:rsidRDefault="0001523A" w:rsidP="00A4604C">
      <w:pPr>
        <w:jc w:val="both"/>
        <w:rPr>
          <w:rFonts w:ascii="Century Gothic" w:hAnsi="Century Gothic"/>
          <w:sz w:val="20"/>
          <w:szCs w:val="20"/>
          <w:lang w:val="es-MX"/>
        </w:rPr>
      </w:pPr>
      <w:r w:rsidRPr="00A4604C">
        <w:rPr>
          <w:rFonts w:ascii="Century Gothic" w:hAnsi="Century Gothic"/>
          <w:sz w:val="20"/>
          <w:szCs w:val="20"/>
          <w:lang w:val="es-MX"/>
        </w:rPr>
        <w:t>Según la información y los ejemplos compartidos, te invito a completar la siguiente tabla resumen de contenidos</w:t>
      </w:r>
    </w:p>
    <w:p w:rsidR="0001523A" w:rsidRPr="00A4604C" w:rsidRDefault="0001523A" w:rsidP="00A4604C">
      <w:pPr>
        <w:jc w:val="both"/>
        <w:rPr>
          <w:rFonts w:ascii="Century Gothic" w:hAnsi="Century Gothic"/>
          <w:sz w:val="20"/>
          <w:szCs w:val="20"/>
          <w:lang w:val="es-MX"/>
        </w:rPr>
      </w:pP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2173"/>
        <w:gridCol w:w="2487"/>
        <w:gridCol w:w="2487"/>
        <w:gridCol w:w="2487"/>
      </w:tblGrid>
      <w:tr w:rsidR="0001523A" w:rsidRPr="00A4604C" w:rsidTr="00A4604C">
        <w:trPr>
          <w:trHeight w:val="647"/>
        </w:trPr>
        <w:tc>
          <w:tcPr>
            <w:tcW w:w="2173" w:type="dxa"/>
          </w:tcPr>
          <w:p w:rsidR="0001523A" w:rsidRPr="00A4604C" w:rsidRDefault="0001523A" w:rsidP="00A4604C">
            <w:pPr>
              <w:jc w:val="both"/>
              <w:rPr>
                <w:rFonts w:ascii="Century Gothic" w:hAnsi="Century Gothic"/>
                <w:b/>
                <w:sz w:val="20"/>
                <w:szCs w:val="20"/>
                <w:lang w:val="es-MX"/>
              </w:rPr>
            </w:pPr>
            <w:r w:rsidRPr="00A4604C">
              <w:rPr>
                <w:rFonts w:ascii="Century Gothic" w:hAnsi="Century Gothic"/>
                <w:b/>
                <w:sz w:val="20"/>
                <w:szCs w:val="20"/>
                <w:lang w:val="es-MX"/>
              </w:rPr>
              <w:t>Tipo de Publicidad</w:t>
            </w:r>
          </w:p>
        </w:tc>
        <w:tc>
          <w:tcPr>
            <w:tcW w:w="2487" w:type="dxa"/>
          </w:tcPr>
          <w:p w:rsidR="0001523A" w:rsidRDefault="0001523A" w:rsidP="00A4604C">
            <w:pPr>
              <w:jc w:val="both"/>
              <w:rPr>
                <w:rFonts w:ascii="Century Gothic" w:hAnsi="Century Gothic"/>
                <w:b/>
                <w:sz w:val="20"/>
                <w:szCs w:val="20"/>
                <w:lang w:val="es-MX"/>
              </w:rPr>
            </w:pPr>
            <w:r w:rsidRPr="00A4604C">
              <w:rPr>
                <w:rFonts w:ascii="Century Gothic" w:hAnsi="Century Gothic"/>
                <w:b/>
                <w:sz w:val="20"/>
                <w:szCs w:val="20"/>
                <w:lang w:val="es-MX"/>
              </w:rPr>
              <w:t>P. Auditiva</w:t>
            </w:r>
            <w:r w:rsidR="00A4604C">
              <w:rPr>
                <w:rFonts w:ascii="Century Gothic" w:hAnsi="Century Gothic"/>
                <w:b/>
                <w:sz w:val="20"/>
                <w:szCs w:val="20"/>
                <w:lang w:val="es-MX"/>
              </w:rPr>
              <w:t xml:space="preserve">  </w:t>
            </w:r>
          </w:p>
          <w:p w:rsidR="00A4604C" w:rsidRPr="00A4604C" w:rsidRDefault="00A4604C" w:rsidP="00A4604C">
            <w:pPr>
              <w:jc w:val="both"/>
              <w:rPr>
                <w:rFonts w:ascii="Century Gothic" w:hAnsi="Century Gothic"/>
                <w:b/>
                <w:sz w:val="20"/>
                <w:szCs w:val="20"/>
                <w:lang w:val="es-MX"/>
              </w:rPr>
            </w:pPr>
          </w:p>
        </w:tc>
        <w:tc>
          <w:tcPr>
            <w:tcW w:w="2487" w:type="dxa"/>
          </w:tcPr>
          <w:p w:rsidR="0001523A" w:rsidRPr="00A4604C" w:rsidRDefault="0001523A" w:rsidP="00A4604C">
            <w:pPr>
              <w:jc w:val="both"/>
              <w:rPr>
                <w:rFonts w:ascii="Century Gothic" w:hAnsi="Century Gothic"/>
                <w:b/>
                <w:sz w:val="20"/>
                <w:szCs w:val="20"/>
                <w:lang w:val="es-MX"/>
              </w:rPr>
            </w:pPr>
            <w:r w:rsidRPr="00A4604C">
              <w:rPr>
                <w:rFonts w:ascii="Century Gothic" w:hAnsi="Century Gothic"/>
                <w:b/>
                <w:sz w:val="20"/>
                <w:szCs w:val="20"/>
                <w:lang w:val="es-MX"/>
              </w:rPr>
              <w:t>P. Audiovisual</w:t>
            </w:r>
          </w:p>
        </w:tc>
        <w:tc>
          <w:tcPr>
            <w:tcW w:w="2487" w:type="dxa"/>
          </w:tcPr>
          <w:p w:rsidR="0001523A" w:rsidRPr="00A4604C" w:rsidRDefault="0001523A" w:rsidP="00A4604C">
            <w:pPr>
              <w:jc w:val="both"/>
              <w:rPr>
                <w:rFonts w:ascii="Century Gothic" w:hAnsi="Century Gothic"/>
                <w:b/>
                <w:sz w:val="20"/>
                <w:szCs w:val="20"/>
                <w:lang w:val="es-MX"/>
              </w:rPr>
            </w:pPr>
            <w:r w:rsidRPr="00A4604C">
              <w:rPr>
                <w:rFonts w:ascii="Century Gothic" w:hAnsi="Century Gothic"/>
                <w:b/>
                <w:sz w:val="20"/>
                <w:szCs w:val="20"/>
                <w:lang w:val="es-MX"/>
              </w:rPr>
              <w:t>P. Visual</w:t>
            </w:r>
          </w:p>
        </w:tc>
      </w:tr>
      <w:tr w:rsidR="0001523A" w:rsidRPr="00A4604C" w:rsidTr="00A4604C">
        <w:trPr>
          <w:trHeight w:val="1465"/>
        </w:trPr>
        <w:tc>
          <w:tcPr>
            <w:tcW w:w="2173" w:type="dxa"/>
          </w:tcPr>
          <w:p w:rsidR="0001523A" w:rsidRPr="00A4604C" w:rsidRDefault="0001523A" w:rsidP="00A4604C">
            <w:pPr>
              <w:jc w:val="both"/>
              <w:rPr>
                <w:rFonts w:ascii="Century Gothic" w:hAnsi="Century Gothic"/>
                <w:b/>
                <w:sz w:val="20"/>
                <w:szCs w:val="20"/>
                <w:lang w:val="es-MX"/>
              </w:rPr>
            </w:pPr>
            <w:r w:rsidRPr="00A4604C">
              <w:rPr>
                <w:rFonts w:ascii="Century Gothic" w:hAnsi="Century Gothic"/>
                <w:b/>
                <w:sz w:val="20"/>
                <w:szCs w:val="20"/>
                <w:lang w:val="es-MX"/>
              </w:rPr>
              <w:t xml:space="preserve">Elementos </w:t>
            </w:r>
          </w:p>
        </w:tc>
        <w:tc>
          <w:tcPr>
            <w:tcW w:w="2487" w:type="dxa"/>
          </w:tcPr>
          <w:p w:rsidR="0001523A" w:rsidRPr="00A4604C" w:rsidRDefault="0001523A" w:rsidP="00A4604C">
            <w:pPr>
              <w:jc w:val="both"/>
              <w:rPr>
                <w:rFonts w:ascii="Century Gothic" w:hAnsi="Century Gothic"/>
                <w:sz w:val="20"/>
                <w:szCs w:val="20"/>
                <w:lang w:val="es-MX"/>
              </w:rPr>
            </w:pPr>
          </w:p>
        </w:tc>
        <w:tc>
          <w:tcPr>
            <w:tcW w:w="2487" w:type="dxa"/>
          </w:tcPr>
          <w:p w:rsidR="0001523A" w:rsidRPr="00A4604C" w:rsidRDefault="0001523A" w:rsidP="00A4604C">
            <w:pPr>
              <w:jc w:val="both"/>
              <w:rPr>
                <w:rFonts w:ascii="Century Gothic" w:hAnsi="Century Gothic"/>
                <w:sz w:val="20"/>
                <w:szCs w:val="20"/>
                <w:lang w:val="es-MX"/>
              </w:rPr>
            </w:pPr>
          </w:p>
        </w:tc>
        <w:tc>
          <w:tcPr>
            <w:tcW w:w="2487" w:type="dxa"/>
          </w:tcPr>
          <w:p w:rsidR="0001523A" w:rsidRPr="00A4604C" w:rsidRDefault="0001523A" w:rsidP="00A4604C">
            <w:pPr>
              <w:jc w:val="both"/>
              <w:rPr>
                <w:rFonts w:ascii="Century Gothic" w:hAnsi="Century Gothic"/>
                <w:sz w:val="20"/>
                <w:szCs w:val="20"/>
                <w:lang w:val="es-MX"/>
              </w:rPr>
            </w:pPr>
          </w:p>
        </w:tc>
      </w:tr>
      <w:tr w:rsidR="0001523A" w:rsidRPr="00A4604C" w:rsidTr="00A4604C">
        <w:trPr>
          <w:trHeight w:val="1392"/>
        </w:trPr>
        <w:tc>
          <w:tcPr>
            <w:tcW w:w="2173" w:type="dxa"/>
          </w:tcPr>
          <w:p w:rsidR="0001523A" w:rsidRPr="00A4604C" w:rsidRDefault="0001523A" w:rsidP="00A4604C">
            <w:pPr>
              <w:jc w:val="both"/>
              <w:rPr>
                <w:rFonts w:ascii="Century Gothic" w:hAnsi="Century Gothic"/>
                <w:b/>
                <w:sz w:val="20"/>
                <w:szCs w:val="20"/>
                <w:lang w:val="es-MX"/>
              </w:rPr>
            </w:pPr>
            <w:r w:rsidRPr="00A4604C">
              <w:rPr>
                <w:rFonts w:ascii="Century Gothic" w:hAnsi="Century Gothic"/>
                <w:b/>
                <w:sz w:val="20"/>
                <w:szCs w:val="20"/>
                <w:lang w:val="es-MX"/>
              </w:rPr>
              <w:t>¿Dónde la encuentro?</w:t>
            </w:r>
          </w:p>
        </w:tc>
        <w:tc>
          <w:tcPr>
            <w:tcW w:w="2487" w:type="dxa"/>
          </w:tcPr>
          <w:p w:rsidR="0001523A" w:rsidRPr="00A4604C" w:rsidRDefault="0001523A" w:rsidP="00A4604C">
            <w:pPr>
              <w:jc w:val="both"/>
              <w:rPr>
                <w:rFonts w:ascii="Century Gothic" w:hAnsi="Century Gothic"/>
                <w:sz w:val="20"/>
                <w:szCs w:val="20"/>
                <w:lang w:val="es-MX"/>
              </w:rPr>
            </w:pPr>
          </w:p>
        </w:tc>
        <w:tc>
          <w:tcPr>
            <w:tcW w:w="2487" w:type="dxa"/>
          </w:tcPr>
          <w:p w:rsidR="0001523A" w:rsidRPr="00A4604C" w:rsidRDefault="0001523A" w:rsidP="00A4604C">
            <w:pPr>
              <w:jc w:val="both"/>
              <w:rPr>
                <w:rFonts w:ascii="Century Gothic" w:hAnsi="Century Gothic"/>
                <w:sz w:val="20"/>
                <w:szCs w:val="20"/>
                <w:lang w:val="es-MX"/>
              </w:rPr>
            </w:pPr>
          </w:p>
        </w:tc>
        <w:tc>
          <w:tcPr>
            <w:tcW w:w="2487" w:type="dxa"/>
          </w:tcPr>
          <w:p w:rsidR="0001523A" w:rsidRPr="00A4604C" w:rsidRDefault="0001523A" w:rsidP="00A4604C">
            <w:pPr>
              <w:jc w:val="both"/>
              <w:rPr>
                <w:rFonts w:ascii="Century Gothic" w:hAnsi="Century Gothic"/>
                <w:sz w:val="20"/>
                <w:szCs w:val="20"/>
                <w:lang w:val="es-MX"/>
              </w:rPr>
            </w:pPr>
          </w:p>
        </w:tc>
      </w:tr>
      <w:tr w:rsidR="0001523A" w:rsidRPr="00A4604C" w:rsidTr="00A4604C">
        <w:trPr>
          <w:trHeight w:val="1392"/>
        </w:trPr>
        <w:tc>
          <w:tcPr>
            <w:tcW w:w="2173" w:type="dxa"/>
          </w:tcPr>
          <w:p w:rsidR="0001523A" w:rsidRPr="00A4604C" w:rsidRDefault="0001523A" w:rsidP="00A4604C">
            <w:pPr>
              <w:jc w:val="both"/>
              <w:rPr>
                <w:rFonts w:ascii="Century Gothic" w:hAnsi="Century Gothic"/>
                <w:b/>
                <w:sz w:val="20"/>
                <w:szCs w:val="20"/>
                <w:lang w:val="es-MX"/>
              </w:rPr>
            </w:pPr>
            <w:r w:rsidRPr="00A4604C">
              <w:rPr>
                <w:rFonts w:ascii="Century Gothic" w:hAnsi="Century Gothic"/>
                <w:b/>
                <w:sz w:val="20"/>
                <w:szCs w:val="20"/>
                <w:lang w:val="es-MX"/>
              </w:rPr>
              <w:t>Ejemplos</w:t>
            </w:r>
          </w:p>
        </w:tc>
        <w:tc>
          <w:tcPr>
            <w:tcW w:w="2487" w:type="dxa"/>
          </w:tcPr>
          <w:p w:rsidR="0001523A" w:rsidRPr="00A4604C" w:rsidRDefault="0001523A" w:rsidP="00A4604C">
            <w:pPr>
              <w:jc w:val="both"/>
              <w:rPr>
                <w:rFonts w:ascii="Century Gothic" w:hAnsi="Century Gothic"/>
                <w:sz w:val="20"/>
                <w:szCs w:val="20"/>
                <w:lang w:val="es-MX"/>
              </w:rPr>
            </w:pPr>
          </w:p>
        </w:tc>
        <w:tc>
          <w:tcPr>
            <w:tcW w:w="2487" w:type="dxa"/>
          </w:tcPr>
          <w:p w:rsidR="0001523A" w:rsidRPr="00A4604C" w:rsidRDefault="0001523A" w:rsidP="00A4604C">
            <w:pPr>
              <w:jc w:val="both"/>
              <w:rPr>
                <w:rFonts w:ascii="Century Gothic" w:hAnsi="Century Gothic"/>
                <w:sz w:val="20"/>
                <w:szCs w:val="20"/>
                <w:lang w:val="es-MX"/>
              </w:rPr>
            </w:pPr>
          </w:p>
        </w:tc>
        <w:tc>
          <w:tcPr>
            <w:tcW w:w="2487" w:type="dxa"/>
          </w:tcPr>
          <w:p w:rsidR="0001523A" w:rsidRPr="00A4604C" w:rsidRDefault="0001523A" w:rsidP="00A4604C">
            <w:pPr>
              <w:jc w:val="both"/>
              <w:rPr>
                <w:rFonts w:ascii="Century Gothic" w:hAnsi="Century Gothic"/>
                <w:sz w:val="20"/>
                <w:szCs w:val="20"/>
                <w:lang w:val="es-MX"/>
              </w:rPr>
            </w:pPr>
          </w:p>
        </w:tc>
      </w:tr>
    </w:tbl>
    <w:p w:rsidR="0001523A" w:rsidRPr="00A4604C" w:rsidRDefault="0001523A" w:rsidP="00A4604C">
      <w:pPr>
        <w:jc w:val="both"/>
        <w:rPr>
          <w:rFonts w:ascii="Century Gothic" w:hAnsi="Century Gothic"/>
          <w:sz w:val="20"/>
          <w:szCs w:val="20"/>
          <w:lang w:val="es-MX"/>
        </w:rPr>
      </w:pPr>
    </w:p>
    <w:p w:rsidR="0001523A" w:rsidRPr="00A4604C" w:rsidRDefault="0001523A" w:rsidP="00A4604C">
      <w:pPr>
        <w:jc w:val="both"/>
        <w:rPr>
          <w:rFonts w:ascii="Century Gothic" w:hAnsi="Century Gothic"/>
          <w:b/>
          <w:sz w:val="20"/>
          <w:szCs w:val="20"/>
          <w:lang w:val="es-MX"/>
        </w:rPr>
      </w:pPr>
      <w:r w:rsidRPr="00A4604C">
        <w:rPr>
          <w:rFonts w:ascii="Century Gothic" w:hAnsi="Century Gothic"/>
          <w:b/>
          <w:sz w:val="20"/>
          <w:szCs w:val="20"/>
          <w:lang w:val="es-MX"/>
        </w:rPr>
        <w:t>Actividad 2.</w:t>
      </w:r>
    </w:p>
    <w:p w:rsidR="0001523A" w:rsidRPr="00A4604C" w:rsidRDefault="0001523A" w:rsidP="00A4604C">
      <w:pPr>
        <w:jc w:val="both"/>
        <w:rPr>
          <w:rFonts w:ascii="Century Gothic" w:hAnsi="Century Gothic"/>
          <w:sz w:val="20"/>
          <w:szCs w:val="20"/>
          <w:lang w:val="es-ES"/>
        </w:rPr>
      </w:pPr>
      <w:r w:rsidRPr="00A4604C">
        <w:rPr>
          <w:rFonts w:ascii="Century Gothic" w:hAnsi="Century Gothic"/>
          <w:sz w:val="20"/>
          <w:szCs w:val="20"/>
          <w:lang w:val="es-MX"/>
        </w:rPr>
        <w:t xml:space="preserve">Con la información de la tabla te invito a escoger un ejemplo de cada uno de los tipos de publicidad e identificar los elementos correspondientes, además de identificar la </w:t>
      </w:r>
      <w:r w:rsidRPr="00A4604C">
        <w:rPr>
          <w:rFonts w:ascii="Century Gothic" w:hAnsi="Century Gothic"/>
          <w:b/>
          <w:sz w:val="20"/>
          <w:szCs w:val="20"/>
          <w:lang w:val="es-MX"/>
        </w:rPr>
        <w:t>llamada a la acción.</w:t>
      </w:r>
    </w:p>
    <w:sectPr w:rsidR="0001523A" w:rsidRPr="00A4604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">
    <w:altName w:val="MV Boli"/>
    <w:charset w:val="00"/>
    <w:family w:val="swiss"/>
    <w:pitch w:val="variable"/>
    <w:sig w:usb0="E00082FF" w:usb1="400078FF" w:usb2="00000021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E10E2"/>
    <w:multiLevelType w:val="hybridMultilevel"/>
    <w:tmpl w:val="BA9430B8"/>
    <w:lvl w:ilvl="0" w:tplc="96328CD2">
      <w:start w:val="1"/>
      <w:numFmt w:val="upperRoman"/>
      <w:lvlText w:val="%1)"/>
      <w:lvlJc w:val="left"/>
      <w:pPr>
        <w:ind w:left="1080" w:hanging="720"/>
      </w:pPr>
      <w:rPr>
        <w:rFonts w:hint="default"/>
        <w:color w:val="000000"/>
        <w:sz w:val="2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281365"/>
    <w:multiLevelType w:val="hybridMultilevel"/>
    <w:tmpl w:val="93AEDF8E"/>
    <w:lvl w:ilvl="0" w:tplc="EBE44E6E">
      <w:numFmt w:val="bullet"/>
      <w:lvlText w:val=""/>
      <w:lvlJc w:val="left"/>
      <w:pPr>
        <w:ind w:left="1142" w:hanging="286"/>
      </w:pPr>
      <w:rPr>
        <w:rFonts w:ascii="Symbol" w:eastAsia="Symbol" w:hAnsi="Symbol" w:cs="Symbol" w:hint="default"/>
        <w:w w:val="100"/>
        <w:sz w:val="22"/>
        <w:szCs w:val="22"/>
        <w:lang w:val="es-CL" w:eastAsia="es-CL" w:bidi="es-CL"/>
      </w:rPr>
    </w:lvl>
    <w:lvl w:ilvl="1" w:tplc="3BCEC0E4">
      <w:numFmt w:val="bullet"/>
      <w:lvlText w:val="•"/>
      <w:lvlJc w:val="left"/>
      <w:pPr>
        <w:ind w:left="1914" w:hanging="286"/>
      </w:pPr>
      <w:rPr>
        <w:rFonts w:hint="default"/>
        <w:lang w:val="es-CL" w:eastAsia="es-CL" w:bidi="es-CL"/>
      </w:rPr>
    </w:lvl>
    <w:lvl w:ilvl="2" w:tplc="6BB2289A">
      <w:numFmt w:val="bullet"/>
      <w:lvlText w:val="•"/>
      <w:lvlJc w:val="left"/>
      <w:pPr>
        <w:ind w:left="2688" w:hanging="286"/>
      </w:pPr>
      <w:rPr>
        <w:rFonts w:hint="default"/>
        <w:lang w:val="es-CL" w:eastAsia="es-CL" w:bidi="es-CL"/>
      </w:rPr>
    </w:lvl>
    <w:lvl w:ilvl="3" w:tplc="E716CC14">
      <w:numFmt w:val="bullet"/>
      <w:lvlText w:val="•"/>
      <w:lvlJc w:val="left"/>
      <w:pPr>
        <w:ind w:left="3463" w:hanging="286"/>
      </w:pPr>
      <w:rPr>
        <w:rFonts w:hint="default"/>
        <w:lang w:val="es-CL" w:eastAsia="es-CL" w:bidi="es-CL"/>
      </w:rPr>
    </w:lvl>
    <w:lvl w:ilvl="4" w:tplc="942A7236">
      <w:numFmt w:val="bullet"/>
      <w:lvlText w:val="•"/>
      <w:lvlJc w:val="left"/>
      <w:pPr>
        <w:ind w:left="4237" w:hanging="286"/>
      </w:pPr>
      <w:rPr>
        <w:rFonts w:hint="default"/>
        <w:lang w:val="es-CL" w:eastAsia="es-CL" w:bidi="es-CL"/>
      </w:rPr>
    </w:lvl>
    <w:lvl w:ilvl="5" w:tplc="1ED092CE">
      <w:numFmt w:val="bullet"/>
      <w:lvlText w:val="•"/>
      <w:lvlJc w:val="left"/>
      <w:pPr>
        <w:ind w:left="5012" w:hanging="286"/>
      </w:pPr>
      <w:rPr>
        <w:rFonts w:hint="default"/>
        <w:lang w:val="es-CL" w:eastAsia="es-CL" w:bidi="es-CL"/>
      </w:rPr>
    </w:lvl>
    <w:lvl w:ilvl="6" w:tplc="8D463042">
      <w:numFmt w:val="bullet"/>
      <w:lvlText w:val="•"/>
      <w:lvlJc w:val="left"/>
      <w:pPr>
        <w:ind w:left="5786" w:hanging="286"/>
      </w:pPr>
      <w:rPr>
        <w:rFonts w:hint="default"/>
        <w:lang w:val="es-CL" w:eastAsia="es-CL" w:bidi="es-CL"/>
      </w:rPr>
    </w:lvl>
    <w:lvl w:ilvl="7" w:tplc="A57E7978">
      <w:numFmt w:val="bullet"/>
      <w:lvlText w:val="•"/>
      <w:lvlJc w:val="left"/>
      <w:pPr>
        <w:ind w:left="6561" w:hanging="286"/>
      </w:pPr>
      <w:rPr>
        <w:rFonts w:hint="default"/>
        <w:lang w:val="es-CL" w:eastAsia="es-CL" w:bidi="es-CL"/>
      </w:rPr>
    </w:lvl>
    <w:lvl w:ilvl="8" w:tplc="6504D070">
      <w:numFmt w:val="bullet"/>
      <w:lvlText w:val="•"/>
      <w:lvlJc w:val="left"/>
      <w:pPr>
        <w:ind w:left="7335" w:hanging="286"/>
      </w:pPr>
      <w:rPr>
        <w:rFonts w:hint="default"/>
        <w:lang w:val="es-CL" w:eastAsia="es-CL" w:bidi="es-CL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FA1"/>
    <w:rsid w:val="0001523A"/>
    <w:rsid w:val="004D55B9"/>
    <w:rsid w:val="006531F2"/>
    <w:rsid w:val="006A000C"/>
    <w:rsid w:val="00865375"/>
    <w:rsid w:val="00966C68"/>
    <w:rsid w:val="00A4604C"/>
    <w:rsid w:val="00B1145B"/>
    <w:rsid w:val="00B41FA1"/>
    <w:rsid w:val="00D23EDC"/>
    <w:rsid w:val="00E23CFE"/>
    <w:rsid w:val="00E363EC"/>
    <w:rsid w:val="00E54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B7637"/>
  <w15:chartTrackingRefBased/>
  <w15:docId w15:val="{8F42B97E-E076-4D99-A849-4891703F6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1FA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41F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semiHidden/>
    <w:unhideWhenUsed/>
    <w:rsid w:val="00B41FA1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B41F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B41FA1"/>
    <w:pPr>
      <w:spacing w:after="0" w:line="240" w:lineRule="auto"/>
    </w:pPr>
  </w:style>
  <w:style w:type="character" w:styleId="Hipervnculovisitado">
    <w:name w:val="FollowedHyperlink"/>
    <w:basedOn w:val="Fuentedeprrafopredeter"/>
    <w:uiPriority w:val="99"/>
    <w:semiHidden/>
    <w:unhideWhenUsed/>
    <w:rsid w:val="00A4604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ristobal.baeza@nuestrotiempo.c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ristobal.baeza@nuestrotiempo.cl" TargetMode="External"/><Relationship Id="rId11" Type="http://schemas.openxmlformats.org/officeDocument/2006/relationships/image" Target="media/image5.jpeg"/><Relationship Id="rId5" Type="http://schemas.openxmlformats.org/officeDocument/2006/relationships/image" Target="media/image1.pn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593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7</cp:revision>
  <dcterms:created xsi:type="dcterms:W3CDTF">2021-09-30T14:13:00Z</dcterms:created>
  <dcterms:modified xsi:type="dcterms:W3CDTF">2021-09-30T14:22:00Z</dcterms:modified>
</cp:coreProperties>
</file>