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F2" w:rsidRDefault="00F235F2" w:rsidP="00F235F2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AA722CC" wp14:editId="38EEC83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5F2" w:rsidRPr="00321CB8" w:rsidRDefault="00F235F2" w:rsidP="00F235F2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F235F2" w:rsidRDefault="00F235F2" w:rsidP="00F235F2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F235F2" w:rsidRPr="00E201CA" w:rsidRDefault="00F235F2" w:rsidP="00F235F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F235F2" w:rsidRDefault="00F235F2" w:rsidP="00F235F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Profesores: Francisca Lizama </w:t>
      </w:r>
    </w:p>
    <w:p w:rsidR="00F235F2" w:rsidRPr="007E5A4C" w:rsidRDefault="00F235F2" w:rsidP="00F235F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CD6B8F">
        <w:rPr>
          <w:rFonts w:ascii="Bookman Old Style" w:hAnsi="Bookman Old Style"/>
          <w:sz w:val="16"/>
          <w:szCs w:val="16"/>
          <w:lang w:val="es-ES_tradnl"/>
        </w:rPr>
        <w:t>Javiera Marambio</w:t>
      </w:r>
      <w:bookmarkStart w:id="0" w:name="_GoBack"/>
      <w:bookmarkEnd w:id="0"/>
    </w:p>
    <w:p w:rsidR="00F235F2" w:rsidRPr="00BC24EB" w:rsidRDefault="00F235F2" w:rsidP="00F235F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F235F2" w:rsidRDefault="00F235F2" w:rsidP="00F235F2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F235F2" w:rsidRDefault="00F235F2" w:rsidP="00F235F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Sexto Básico </w:t>
      </w:r>
    </w:p>
    <w:p w:rsidR="00F235F2" w:rsidRPr="00BC24EB" w:rsidRDefault="00F235F2" w:rsidP="00F235F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35</w:t>
      </w:r>
    </w:p>
    <w:p w:rsidR="00F235F2" w:rsidRDefault="00F235F2" w:rsidP="00F235F2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</w:p>
    <w:p w:rsidR="00F235F2" w:rsidRPr="00C445C1" w:rsidRDefault="00F235F2" w:rsidP="00F235F2">
      <w:pPr>
        <w:pStyle w:val="Prrafodelista"/>
        <w:numPr>
          <w:ilvl w:val="0"/>
          <w:numId w:val="1"/>
        </w:numPr>
        <w:rPr>
          <w:rFonts w:ascii="Century Gothic" w:hAnsi="Century Gothic"/>
          <w:b/>
          <w:color w:val="7030A0"/>
          <w:sz w:val="22"/>
          <w:szCs w:val="22"/>
        </w:rPr>
      </w:pPr>
      <w:r w:rsidRPr="00C445C1">
        <w:rPr>
          <w:rFonts w:ascii="Century Gothic" w:hAnsi="Century Gothic"/>
          <w:sz w:val="22"/>
          <w:szCs w:val="22"/>
        </w:rPr>
        <w:t>Analizar libro del plan lector “</w:t>
      </w:r>
      <w:r>
        <w:rPr>
          <w:rFonts w:ascii="Century Gothic" w:hAnsi="Century Gothic"/>
          <w:sz w:val="22"/>
          <w:szCs w:val="22"/>
        </w:rPr>
        <w:t>La cimarra</w:t>
      </w:r>
      <w:r w:rsidRPr="00C445C1">
        <w:rPr>
          <w:rFonts w:ascii="Century Gothic" w:hAnsi="Century Gothic"/>
          <w:sz w:val="22"/>
          <w:szCs w:val="22"/>
        </w:rPr>
        <w:t>”</w:t>
      </w:r>
    </w:p>
    <w:p w:rsidR="00F235F2" w:rsidRDefault="00F235F2" w:rsidP="00F235F2">
      <w:pPr>
        <w:rPr>
          <w:rFonts w:ascii="Century Gothic" w:hAnsi="Century Gothic"/>
          <w:b/>
          <w:color w:val="7030A0"/>
        </w:rPr>
      </w:pPr>
    </w:p>
    <w:tbl>
      <w:tblPr>
        <w:tblStyle w:val="Tablaconcuadrcula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796"/>
      </w:tblGrid>
      <w:tr w:rsidR="00F235F2" w:rsidRPr="00977E6F" w:rsidTr="00EE71F3">
        <w:tc>
          <w:tcPr>
            <w:tcW w:w="11165" w:type="dxa"/>
            <w:gridSpan w:val="2"/>
          </w:tcPr>
          <w:p w:rsidR="00F235F2" w:rsidRPr="00A35FF1" w:rsidRDefault="00F235F2" w:rsidP="00EE71F3">
            <w:pPr>
              <w:shd w:val="clear" w:color="auto" w:fill="FFFFFF"/>
              <w:jc w:val="center"/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</w:pP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Análisis Libro</w:t>
            </w:r>
          </w:p>
          <w:p w:rsidR="00F235F2" w:rsidRPr="003F35F0" w:rsidRDefault="00F235F2" w:rsidP="00EE71F3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0522C8" w:rsidRDefault="00F235F2" w:rsidP="00EE71F3">
            <w:pPr>
              <w:shd w:val="clear" w:color="auto" w:fill="FFFFFF"/>
              <w:rPr>
                <w:rFonts w:ascii="Cooper Black" w:hAnsi="Cooper Black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Cooper Black" w:hAnsi="Cooper Black"/>
                <w:b/>
                <w:color w:val="C00000"/>
                <w:sz w:val="22"/>
                <w:szCs w:val="22"/>
                <w:lang w:val="es-CL" w:eastAsia="es-CL"/>
              </w:rPr>
              <w:t xml:space="preserve">Título del libro 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0522C8" w:rsidRDefault="00F235F2" w:rsidP="00EE71F3">
            <w:pPr>
              <w:shd w:val="clear" w:color="auto" w:fill="FFFFFF"/>
              <w:rPr>
                <w:rFonts w:ascii="Stencil" w:hAnsi="Stencil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  <w:t>Autor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280591" w:rsidRDefault="00F235F2" w:rsidP="00EE71F3">
            <w:pPr>
              <w:shd w:val="clear" w:color="auto" w:fill="FFFFFF"/>
              <w:rPr>
                <w:rFonts w:ascii="Rockwell Extra Bold" w:hAnsi="Rockwell Extra Bold"/>
                <w:b/>
                <w:color w:val="7030A0"/>
                <w:sz w:val="22"/>
                <w:szCs w:val="22"/>
                <w:lang w:val="es-CL" w:eastAsia="es-CL"/>
              </w:rPr>
            </w:pPr>
            <w:r w:rsidRPr="00280591">
              <w:rPr>
                <w:rFonts w:ascii="Rockwell Extra Bold" w:hAnsi="Rockwell Extra Bold"/>
                <w:b/>
                <w:color w:val="7030A0"/>
                <w:sz w:val="22"/>
                <w:szCs w:val="22"/>
                <w:lang w:val="es-CL" w:eastAsia="es-CL"/>
              </w:rPr>
              <w:t>Tipo de Texto</w:t>
            </w:r>
          </w:p>
          <w:p w:rsidR="00F235F2" w:rsidRPr="000378DD" w:rsidRDefault="00F235F2" w:rsidP="00EE71F3">
            <w:pPr>
              <w:shd w:val="clear" w:color="auto" w:fill="FFFFFF"/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</w:pP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0378DD" w:rsidRDefault="00F235F2" w:rsidP="00EE71F3">
            <w:pPr>
              <w:shd w:val="clear" w:color="auto" w:fill="FFFFFF"/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Nombre y descripción</w:t>
            </w: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Personaje Principal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A35FF1" w:rsidRDefault="00F235F2" w:rsidP="00EE71F3">
            <w:pPr>
              <w:shd w:val="clear" w:color="auto" w:fill="FFFFFF"/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Nombre y descripción</w:t>
            </w: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Tres personajes secundarios</w:t>
            </w:r>
            <w:r w:rsidRPr="000378DD">
              <w:rPr>
                <w:rFonts w:ascii="Century Gothic" w:hAnsi="Century Gothic"/>
                <w:b/>
                <w:color w:val="0070C0"/>
                <w:sz w:val="22"/>
                <w:szCs w:val="22"/>
                <w:lang w:val="es-CL" w:eastAsia="es-CL"/>
              </w:rPr>
              <w:t xml:space="preserve"> 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0378DD" w:rsidRDefault="00F235F2" w:rsidP="00EE71F3">
            <w:pPr>
              <w:shd w:val="clear" w:color="auto" w:fill="FFFFFF"/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</w:pP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Nombra </w:t>
            </w: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y describe  el lugar </w:t>
            </w: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donde o</w:t>
            </w: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curren los acontecimientos. </w:t>
            </w:r>
          </w:p>
        </w:tc>
        <w:tc>
          <w:tcPr>
            <w:tcW w:w="7796" w:type="dxa"/>
          </w:tcPr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Señala cuál es el conflic</w:t>
            </w:r>
            <w:r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to que enfrentan los personajes.</w:t>
            </w:r>
          </w:p>
        </w:tc>
        <w:tc>
          <w:tcPr>
            <w:tcW w:w="7796" w:type="dxa"/>
          </w:tcPr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0378DD" w:rsidRDefault="00F235F2" w:rsidP="00EE71F3">
            <w:pPr>
              <w:shd w:val="clear" w:color="auto" w:fill="FFFFFF"/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</w:pPr>
            <w:r>
              <w:rPr>
                <w:rFonts w:ascii="Matura MT Script Capitals" w:hAnsi="Matura MT Script Capitals"/>
                <w:b/>
                <w:color w:val="006600"/>
                <w:sz w:val="28"/>
                <w:szCs w:val="28"/>
                <w:lang w:val="es-CL" w:eastAsia="es-CL"/>
              </w:rPr>
              <w:lastRenderedPageBreak/>
              <w:t>Señale có</w:t>
            </w:r>
            <w:r w:rsidRPr="000D1425">
              <w:rPr>
                <w:rFonts w:ascii="Matura MT Script Capitals" w:hAnsi="Matura MT Script Capitals"/>
                <w:b/>
                <w:color w:val="006600"/>
                <w:sz w:val="28"/>
                <w:szCs w:val="28"/>
                <w:lang w:val="es-CL" w:eastAsia="es-CL"/>
              </w:rPr>
              <w:t>mo se resuelve el conflicto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9F24CE" w:rsidRDefault="00F235F2" w:rsidP="00EE71F3">
            <w:pPr>
              <w:shd w:val="clear" w:color="auto" w:fill="FFFFFF"/>
              <w:rPr>
                <w:rFonts w:ascii="Papyrus" w:hAnsi="Papyrus"/>
                <w:b/>
                <w:color w:val="000000"/>
                <w:sz w:val="28"/>
                <w:szCs w:val="28"/>
                <w:lang w:val="es-CL" w:eastAsia="es-CL"/>
              </w:rPr>
            </w:pPr>
            <w:r w:rsidRPr="000378DD">
              <w:rPr>
                <w:rFonts w:ascii="Papyrus" w:hAnsi="Papyrus"/>
                <w:b/>
                <w:color w:val="FF0000"/>
                <w:sz w:val="28"/>
                <w:szCs w:val="28"/>
                <w:lang w:val="es-CL" w:eastAsia="es-CL"/>
              </w:rPr>
              <w:t>¿Qué enseñanza te dejó el libro?, explica.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0378DD" w:rsidRDefault="00F235F2" w:rsidP="00EE71F3">
            <w:pPr>
              <w:shd w:val="clear" w:color="auto" w:fill="FFFFFF"/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</w:pPr>
            <w:r w:rsidRPr="000378DD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>Señala a tu personaje preferido del texto e indica por</w:t>
            </w:r>
            <w:r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 xml:space="preserve"> </w:t>
            </w:r>
            <w:r w:rsidRPr="000378DD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>qué lo es.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0378DD" w:rsidRDefault="00F235F2" w:rsidP="00EE71F3">
            <w:pPr>
              <w:shd w:val="clear" w:color="auto" w:fill="FFFFFF"/>
              <w:rPr>
                <w:rFonts w:ascii="Poor Richard" w:hAnsi="Poor Richard"/>
                <w:b/>
                <w:color w:val="000000"/>
                <w:sz w:val="44"/>
                <w:szCs w:val="44"/>
                <w:lang w:val="es-CL" w:eastAsia="es-CL"/>
              </w:rPr>
            </w:pPr>
            <w:r w:rsidRPr="000378DD"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  <w:t>Señala tu opinión del texto.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Pr="00977E6F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F235F2" w:rsidRPr="00977E6F" w:rsidTr="00EE71F3">
        <w:tc>
          <w:tcPr>
            <w:tcW w:w="3369" w:type="dxa"/>
          </w:tcPr>
          <w:p w:rsidR="00F235F2" w:rsidRPr="00C445C1" w:rsidRDefault="00F235F2" w:rsidP="00EE71F3">
            <w:pPr>
              <w:shd w:val="clear" w:color="auto" w:fill="FFFFFF"/>
              <w:rPr>
                <w:rFonts w:ascii="Matura MT Script Capitals" w:hAnsi="Matura MT Script Capitals"/>
                <w:b/>
                <w:color w:val="000000"/>
                <w:sz w:val="36"/>
                <w:szCs w:val="36"/>
                <w:lang w:val="es-CL" w:eastAsia="es-CL"/>
              </w:rPr>
            </w:pPr>
            <w:r>
              <w:rPr>
                <w:rFonts w:ascii="Matura MT Script Capitals" w:hAnsi="Matura MT Script Capitals"/>
                <w:color w:val="009900"/>
                <w:sz w:val="36"/>
                <w:szCs w:val="36"/>
              </w:rPr>
              <w:t>¿Qué es la “Escuela refrescante”? y ¿Por qué tiene ese nombre?</w:t>
            </w:r>
          </w:p>
        </w:tc>
        <w:tc>
          <w:tcPr>
            <w:tcW w:w="7796" w:type="dxa"/>
          </w:tcPr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235F2" w:rsidRDefault="00F235F2" w:rsidP="00EE71F3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:rsidR="00F235F2" w:rsidRDefault="00F235F2" w:rsidP="00F235F2">
      <w:pPr>
        <w:rPr>
          <w:rFonts w:ascii="AR CENA" w:hAnsi="AR CENA"/>
          <w:color w:val="0070C0"/>
          <w:sz w:val="28"/>
          <w:szCs w:val="28"/>
        </w:rPr>
      </w:pPr>
    </w:p>
    <w:p w:rsidR="00F235F2" w:rsidRDefault="00F235F2" w:rsidP="00F235F2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F235F2" w:rsidRPr="00E56141" w:rsidRDefault="00F235F2" w:rsidP="00F235F2">
      <w:pPr>
        <w:jc w:val="center"/>
        <w:rPr>
          <w:rFonts w:ascii="Showcard Gothic" w:hAnsi="Showcard Gothic"/>
          <w:b/>
          <w:color w:val="7030A0"/>
          <w:sz w:val="24"/>
          <w:szCs w:val="24"/>
        </w:rPr>
      </w:pPr>
      <w:r w:rsidRPr="003F35F0">
        <w:rPr>
          <w:rFonts w:ascii="Showcard Gothic" w:hAnsi="Showcard Gothic"/>
          <w:b/>
          <w:color w:val="7030A0"/>
          <w:sz w:val="28"/>
          <w:szCs w:val="28"/>
        </w:rPr>
        <w:t xml:space="preserve">Recuerda que tenemos clases online todos viernes a las 12:00, ¡Te </w:t>
      </w:r>
      <w:r w:rsidRPr="003F35F0">
        <w:rPr>
          <w:rFonts w:ascii="Showcard Gothic" w:hAnsi="Showcard Gothic"/>
          <w:b/>
          <w:color w:val="7030A0"/>
          <w:sz w:val="24"/>
          <w:szCs w:val="24"/>
        </w:rPr>
        <w:tab/>
        <w:t>esperamos!</w:t>
      </w:r>
    </w:p>
    <w:p w:rsidR="00F235F2" w:rsidRDefault="00F235F2" w:rsidP="00F235F2">
      <w:pPr>
        <w:jc w:val="center"/>
        <w:rPr>
          <w:rFonts w:ascii="Century Gothic" w:hAnsi="Century Gothic"/>
          <w:b/>
          <w:color w:val="FF0000"/>
        </w:rPr>
      </w:pPr>
    </w:p>
    <w:p w:rsidR="00F235F2" w:rsidRDefault="00F235F2" w:rsidP="00F235F2">
      <w:pPr>
        <w:jc w:val="center"/>
        <w:rPr>
          <w:rFonts w:ascii="Century Gothic" w:hAnsi="Century Gothic"/>
          <w:b/>
          <w:color w:val="FF0000"/>
        </w:rPr>
      </w:pPr>
    </w:p>
    <w:p w:rsidR="00F235F2" w:rsidRDefault="00F235F2" w:rsidP="00F235F2">
      <w:pPr>
        <w:jc w:val="center"/>
        <w:rPr>
          <w:rFonts w:ascii="Century Gothic" w:hAnsi="Century Gothic"/>
          <w:b/>
          <w:color w:val="FF0000"/>
        </w:rPr>
      </w:pPr>
    </w:p>
    <w:p w:rsidR="00F235F2" w:rsidRDefault="00F235F2" w:rsidP="00F235F2">
      <w:pPr>
        <w:jc w:val="center"/>
        <w:rPr>
          <w:rFonts w:ascii="Century Gothic" w:hAnsi="Century Gothic"/>
          <w:b/>
          <w:color w:val="FF0000"/>
        </w:rPr>
      </w:pPr>
    </w:p>
    <w:p w:rsidR="00F235F2" w:rsidRDefault="00F235F2" w:rsidP="00F235F2">
      <w:pPr>
        <w:rPr>
          <w:rFonts w:ascii="Showcard Gothic" w:hAnsi="Showcard Gothic"/>
          <w:color w:val="92D050"/>
        </w:rPr>
      </w:pPr>
      <w:r w:rsidRPr="003D786A">
        <w:rPr>
          <w:rFonts w:ascii="Showcard Gothic" w:hAnsi="Showcard Gothic"/>
          <w:color w:val="92D050"/>
        </w:rPr>
        <w:lastRenderedPageBreak/>
        <w:t xml:space="preserve">Articulación con Artes Visuales </w:t>
      </w:r>
    </w:p>
    <w:p w:rsidR="000772AE" w:rsidRDefault="006F7CDF">
      <w:pPr>
        <w:rPr>
          <w:rFonts w:ascii="Century Gothic" w:hAnsi="Century Gothic"/>
        </w:rPr>
      </w:pPr>
      <w:r w:rsidRPr="006F7CDF">
        <w:rPr>
          <w:rFonts w:ascii="Century Gothic" w:hAnsi="Century Gothic"/>
        </w:rPr>
        <w:t>Objetivo de la clase: Comentar las características y funciones de objetos del espacio público</w:t>
      </w:r>
    </w:p>
    <w:p w:rsidR="006F7CDF" w:rsidRDefault="006F7CDF">
      <w:pPr>
        <w:rPr>
          <w:rFonts w:ascii="Century Gothic" w:hAnsi="Century Gothic"/>
        </w:rPr>
      </w:pPr>
    </w:p>
    <w:p w:rsidR="006F7CDF" w:rsidRPr="006F7CDF" w:rsidRDefault="006F7CDF" w:rsidP="006F7CDF">
      <w:pPr>
        <w:jc w:val="both"/>
        <w:rPr>
          <w:rFonts w:ascii="Engravers MT" w:hAnsi="Engravers MT"/>
          <w:color w:val="FF0066"/>
        </w:rPr>
      </w:pPr>
      <w:r w:rsidRPr="006F7CDF">
        <w:rPr>
          <w:rFonts w:ascii="Engravers MT" w:hAnsi="Engravers MT"/>
          <w:color w:val="FF0066"/>
        </w:rPr>
        <w:t>Un espacio público es donde todas las personas pueden ocupar sus objetos y disfrutar de ellos, por ejemplo, bancas, columpios, máquinas de ejercicios, costaneras de paseo, plazas, etc.</w:t>
      </w:r>
    </w:p>
    <w:p w:rsidR="006F7CDF" w:rsidRDefault="006F7CDF">
      <w:pPr>
        <w:rPr>
          <w:rFonts w:ascii="Century Gothic" w:hAnsi="Century Gothic"/>
        </w:rPr>
      </w:pPr>
    </w:p>
    <w:p w:rsidR="006F7CDF" w:rsidRDefault="006F7CDF" w:rsidP="006F7CDF">
      <w:pPr>
        <w:jc w:val="center"/>
        <w:rPr>
          <w:rFonts w:ascii="Showcard Gothic" w:hAnsi="Showcard Gothic"/>
        </w:rPr>
      </w:pPr>
      <w:r w:rsidRPr="006F7CDF">
        <w:rPr>
          <w:rFonts w:ascii="Showcard Gothic" w:hAnsi="Showcard Gothic"/>
        </w:rPr>
        <w:t>Actividad</w:t>
      </w:r>
    </w:p>
    <w:p w:rsidR="006F7CDF" w:rsidRPr="006F7CDF" w:rsidRDefault="006F7CDF" w:rsidP="006F7CDF">
      <w:pPr>
        <w:jc w:val="center"/>
        <w:rPr>
          <w:rFonts w:ascii="Showcard Gothic" w:hAnsi="Showcard Gothic"/>
        </w:rPr>
      </w:pPr>
      <w:r>
        <w:rPr>
          <w:rFonts w:ascii="Showcard Gothic" w:hAnsi="Showcard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238125</wp:posOffset>
                </wp:positionV>
                <wp:extent cx="7334250" cy="80867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808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2.55pt;margin-top:18.75pt;width:577.5pt;height:6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" fillcolor="white [3201]" strokecolor="#4f81bd [3204]" strokeweight="2pt"/>
            </w:pict>
          </mc:Fallback>
        </mc:AlternateContent>
      </w:r>
      <w:r>
        <w:rPr>
          <w:rFonts w:ascii="Showcard Gothic" w:hAnsi="Showcard Gothic"/>
        </w:rPr>
        <w:t>Recrea una escena de la lectura e incorpora objetos o lugares que correspondan a un espacio público.</w:t>
      </w:r>
    </w:p>
    <w:sectPr w:rsidR="006F7CDF" w:rsidRPr="006F7CDF" w:rsidSect="00F235F2">
      <w:pgSz w:w="12240" w:h="15840"/>
      <w:pgMar w:top="426" w:right="33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F2"/>
    <w:rsid w:val="000772AE"/>
    <w:rsid w:val="006F7CDF"/>
    <w:rsid w:val="00CD6B8F"/>
    <w:rsid w:val="00F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35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35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2020-12-07T15:25:00Z</dcterms:created>
  <dcterms:modified xsi:type="dcterms:W3CDTF">2020-12-08T00:37:00Z</dcterms:modified>
</cp:coreProperties>
</file>