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2B8D38D9">
            <wp:simplePos x="0" y="0"/>
            <wp:positionH relativeFrom="margin">
              <wp:align>center</wp:align>
            </wp:positionH>
            <wp:positionV relativeFrom="paragraph">
              <wp:posOffset>-385977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7777777" w:rsidR="00F827B5" w:rsidRPr="00FC538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>Octavo Básico</w:t>
      </w:r>
    </w:p>
    <w:p w14:paraId="6DBC5466" w14:textId="4EE0F450" w:rsidR="00F827B5" w:rsidRPr="00FC538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5B61C0"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FC538F"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  <w:r w:rsidR="001B46E6"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5B61C0"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FC538F"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>7</w:t>
      </w:r>
      <w:r w:rsidR="00FC538F">
        <w:rPr>
          <w:rFonts w:ascii="Century Gothic" w:hAnsi="Century Gothic"/>
          <w:b/>
          <w:bCs/>
          <w:sz w:val="18"/>
          <w:szCs w:val="18"/>
          <w:lang w:val="es-CL" w:eastAsia="es-ES"/>
        </w:rPr>
        <w:br/>
        <w:t>14 de Junio a 25 de Junio</w:t>
      </w:r>
    </w:p>
    <w:p w14:paraId="6CFEC157" w14:textId="77777777" w:rsidR="00F827B5" w:rsidRPr="00FC538F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7777777" w:rsidR="00F827B5" w:rsidRPr="00FC538F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61A3BC93" w:rsidR="00F827B5" w:rsidRPr="00FC538F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C538F">
        <w:rPr>
          <w:rFonts w:ascii="Century Gothic" w:hAnsi="Century Gothic"/>
          <w:lang w:val="es-CL" w:eastAsia="es-ES"/>
        </w:rPr>
        <w:t>N</w:t>
      </w:r>
      <w:r w:rsidR="001B46E6" w:rsidRPr="00FC538F">
        <w:rPr>
          <w:rFonts w:ascii="Century Gothic" w:hAnsi="Century Gothic"/>
          <w:lang w:val="es-CL" w:eastAsia="es-ES"/>
        </w:rPr>
        <w:t>ombre</w:t>
      </w:r>
      <w:r w:rsidRPr="00FC538F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C538F">
        <w:rPr>
          <w:rFonts w:ascii="Century Gothic" w:hAnsi="Century Gothic"/>
          <w:lang w:val="es-CL" w:eastAsia="es-ES"/>
        </w:rPr>
        <w:t xml:space="preserve"> Curso: ________________</w:t>
      </w:r>
      <w:r w:rsidRPr="00FC538F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F77EC5" w14:paraId="4F70DE5C" w14:textId="77777777" w:rsidTr="00A728E6">
        <w:tc>
          <w:tcPr>
            <w:tcW w:w="1560" w:type="dxa"/>
          </w:tcPr>
          <w:p w14:paraId="6A9015F3" w14:textId="2B8DB679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5B61C0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647" w:type="dxa"/>
          </w:tcPr>
          <w:p w14:paraId="040F0649" w14:textId="710110D3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2564C0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identify </w:t>
            </w:r>
            <w:r w:rsidR="003B7225">
              <w:rPr>
                <w:rFonts w:ascii="Century Gothic" w:hAnsi="Century Gothic" w:cs="Tahoma"/>
                <w:color w:val="000000"/>
                <w:lang w:val="en-GB" w:eastAsia="es-ES"/>
              </w:rPr>
              <w:t>modal verb of advice (should and shouldn’t</w:t>
            </w:r>
            <w:proofErr w:type="gramStart"/>
            <w:r w:rsidR="003B7225">
              <w:rPr>
                <w:rFonts w:ascii="Century Gothic" w:hAnsi="Century Gothic" w:cs="Tahoma"/>
                <w:color w:val="000000"/>
                <w:lang w:val="en-GB" w:eastAsia="es-ES"/>
              </w:rPr>
              <w:t>)</w:t>
            </w:r>
            <w:proofErr w:type="gramEnd"/>
            <w:r w:rsidR="003B7225">
              <w:rPr>
                <w:rFonts w:ascii="Century Gothic" w:hAnsi="Century Gothic" w:cs="Tahoma"/>
                <w:color w:val="000000"/>
                <w:lang w:val="en-GB" w:eastAsia="es-ES"/>
              </w:rPr>
              <w:br/>
              <w:t>To identify vocabulary related to unit 1.</w:t>
            </w:r>
          </w:p>
        </w:tc>
      </w:tr>
    </w:tbl>
    <w:p w14:paraId="74DE77F6" w14:textId="5EA52EE2" w:rsidR="0069689A" w:rsidRPr="00D97F18" w:rsidRDefault="00D97F18" w:rsidP="0069689A">
      <w:pPr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 w:rsidRPr="00D97F18">
        <w:rPr>
          <w:rFonts w:ascii="Century Gothic" w:hAnsi="Century Gothic" w:cs="Tahoma"/>
          <w:b/>
          <w:bCs/>
          <w:color w:val="FF0000"/>
          <w:lang w:val="en-GB" w:eastAsia="es-ES"/>
        </w:rPr>
        <w:t>UNIT 1: INFORMATION AND COMMUNICATION T</w:t>
      </w:r>
      <w:r>
        <w:rPr>
          <w:rFonts w:ascii="Century Gothic" w:hAnsi="Century Gothic" w:cs="Tahoma"/>
          <w:b/>
          <w:bCs/>
          <w:color w:val="FF0000"/>
          <w:lang w:val="en-GB" w:eastAsia="es-ES"/>
        </w:rPr>
        <w:t>ECHNOLOGIES</w:t>
      </w:r>
    </w:p>
    <w:p w14:paraId="05410910" w14:textId="77777777" w:rsidR="0069689A" w:rsidRPr="00D97F18" w:rsidRDefault="0069689A" w:rsidP="0069689A">
      <w:pPr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14:paraId="42E1C10F" w14:textId="337C00BE" w:rsidR="00F13E2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r w:rsidRPr="005B61C0">
        <w:rPr>
          <w:rFonts w:ascii="Century Gothic" w:hAnsi="Century Gothic" w:cs="Tahoma"/>
          <w:b/>
          <w:bCs/>
          <w:color w:val="FF0000"/>
          <w:lang w:val="en-GB" w:eastAsia="es-ES"/>
        </w:rPr>
        <w:t>Actividad 1</w:t>
      </w:r>
      <w:r w:rsidRPr="005B61C0">
        <w:rPr>
          <w:rFonts w:ascii="Century Gothic" w:hAnsi="Century Gothic" w:cs="Tahoma"/>
          <w:b/>
          <w:bCs/>
          <w:lang w:val="en-GB" w:eastAsia="es-ES"/>
        </w:rPr>
        <w:t xml:space="preserve">. </w:t>
      </w:r>
      <w:r>
        <w:rPr>
          <w:rFonts w:ascii="Century Gothic" w:hAnsi="Century Gothic" w:cs="Tahoma"/>
          <w:b/>
          <w:bCs/>
          <w:lang w:val="es-CL" w:eastAsia="es-ES"/>
        </w:rPr>
        <w:t xml:space="preserve">Dirígete a tu libro del estudiante pagina </w:t>
      </w:r>
      <w:r w:rsidR="005B61C0">
        <w:rPr>
          <w:rFonts w:ascii="Century Gothic" w:hAnsi="Century Gothic" w:cs="Tahoma"/>
          <w:b/>
          <w:bCs/>
          <w:lang w:val="es-CL" w:eastAsia="es-ES"/>
        </w:rPr>
        <w:t>1</w:t>
      </w:r>
      <w:r w:rsidR="00FC538F">
        <w:rPr>
          <w:rFonts w:ascii="Century Gothic" w:hAnsi="Century Gothic" w:cs="Tahoma"/>
          <w:b/>
          <w:bCs/>
          <w:lang w:val="es-CL" w:eastAsia="es-ES"/>
        </w:rPr>
        <w:t>8</w:t>
      </w:r>
      <w:r w:rsidR="002564C0">
        <w:rPr>
          <w:rFonts w:ascii="Century Gothic" w:hAnsi="Century Gothic" w:cs="Tahoma"/>
          <w:b/>
          <w:bCs/>
          <w:lang w:val="es-CL" w:eastAsia="es-ES"/>
        </w:rPr>
        <w:t xml:space="preserve"> y realiza las actividades</w:t>
      </w:r>
      <w:r w:rsidR="005B61C0">
        <w:rPr>
          <w:rFonts w:ascii="Century Gothic" w:hAnsi="Century Gothic" w:cs="Tahoma"/>
          <w:b/>
          <w:bCs/>
          <w:lang w:val="es-CL" w:eastAsia="es-ES"/>
        </w:rPr>
        <w:t xml:space="preserve"> 1</w:t>
      </w:r>
      <w:r w:rsidR="00FC538F">
        <w:rPr>
          <w:rFonts w:ascii="Century Gothic" w:hAnsi="Century Gothic" w:cs="Tahoma"/>
          <w:b/>
          <w:bCs/>
          <w:lang w:val="es-CL" w:eastAsia="es-ES"/>
        </w:rPr>
        <w:t>, 2, 3 y 4</w:t>
      </w:r>
      <w:r w:rsidR="002564C0">
        <w:rPr>
          <w:rFonts w:ascii="Century Gothic" w:hAnsi="Century Gothic" w:cs="Tahoma"/>
          <w:b/>
          <w:bCs/>
          <w:lang w:val="es-CL" w:eastAsia="es-ES"/>
        </w:rPr>
        <w:t>.</w:t>
      </w:r>
    </w:p>
    <w:p w14:paraId="25FDAAFB" w14:textId="4B1A1BDD" w:rsidR="006352A5" w:rsidRDefault="006352A5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Referencia </w:t>
      </w:r>
      <w:proofErr w:type="spellStart"/>
      <w:r w:rsidR="002564C0">
        <w:rPr>
          <w:rFonts w:ascii="Century Gothic" w:hAnsi="Century Gothic" w:cs="Tahoma"/>
          <w:b/>
          <w:bCs/>
          <w:color w:val="FF0000"/>
          <w:lang w:val="es-CL" w:eastAsia="es-ES"/>
        </w:rPr>
        <w:t>pag</w:t>
      </w:r>
      <w:proofErr w:type="spellEnd"/>
      <w:r w:rsidR="002564C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. </w:t>
      </w:r>
      <w:r w:rsidR="005B61C0">
        <w:rPr>
          <w:rFonts w:ascii="Century Gothic" w:hAnsi="Century Gothic" w:cs="Tahoma"/>
          <w:b/>
          <w:bCs/>
          <w:color w:val="FF0000"/>
          <w:lang w:val="es-CL" w:eastAsia="es-ES"/>
        </w:rPr>
        <w:t>1</w:t>
      </w:r>
      <w:r w:rsidR="00FC538F">
        <w:rPr>
          <w:rFonts w:ascii="Century Gothic" w:hAnsi="Century Gothic" w:cs="Tahoma"/>
          <w:b/>
          <w:bCs/>
          <w:color w:val="FF0000"/>
          <w:lang w:val="es-CL" w:eastAsia="es-ES"/>
        </w:rPr>
        <w:t>8</w:t>
      </w:r>
      <w:r w:rsidR="002564C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. </w:t>
      </w:r>
      <w:r w:rsidR="002564C0" w:rsidRPr="002564C0">
        <w:rPr>
          <w:rFonts w:ascii="Century Gothic" w:hAnsi="Century Gothic" w:cs="Tahoma"/>
          <w:lang w:val="es-CL" w:eastAsia="es-ES"/>
        </w:rPr>
        <w:t>“</w:t>
      </w:r>
      <w:r w:rsidR="005B61C0">
        <w:rPr>
          <w:rFonts w:ascii="Century Gothic" w:hAnsi="Century Gothic" w:cs="Tahoma"/>
          <w:lang w:val="es-CL" w:eastAsia="es-ES"/>
        </w:rPr>
        <w:t>1</w:t>
      </w:r>
      <w:r w:rsidR="002564C0" w:rsidRPr="002564C0">
        <w:rPr>
          <w:rFonts w:ascii="Century Gothic" w:hAnsi="Century Gothic" w:cs="Tahoma"/>
          <w:lang w:val="es-CL" w:eastAsia="es-ES"/>
        </w:rPr>
        <w:t>. responde las siguientes preguntas en tu cuaderno”.</w:t>
      </w:r>
    </w:p>
    <w:p w14:paraId="3156DE05" w14:textId="6B0B0D02" w:rsidR="002564C0" w:rsidRDefault="00FC538F" w:rsidP="002564C0">
      <w:pPr>
        <w:rPr>
          <w:rFonts w:ascii="Century Gothic" w:hAnsi="Century Gothic"/>
          <w:color w:val="00000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1011858" wp14:editId="5F4C25A5">
            <wp:simplePos x="0" y="0"/>
            <wp:positionH relativeFrom="margin">
              <wp:posOffset>832485</wp:posOffset>
            </wp:positionH>
            <wp:positionV relativeFrom="paragraph">
              <wp:posOffset>77470</wp:posOffset>
            </wp:positionV>
            <wp:extent cx="4314190" cy="92389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9" t="24882" r="26445" b="56556"/>
                    <a:stretch/>
                  </pic:blipFill>
                  <pic:spPr bwMode="auto">
                    <a:xfrm>
                      <a:off x="0" y="0"/>
                      <a:ext cx="4314825" cy="924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08285" w14:textId="5A865A1C" w:rsidR="006352A5" w:rsidRDefault="006352A5" w:rsidP="006352A5">
      <w:pPr>
        <w:rPr>
          <w:rFonts w:ascii="Century Gothic" w:hAnsi="Century Gothic"/>
          <w:color w:val="000000"/>
        </w:rPr>
      </w:pPr>
    </w:p>
    <w:p w14:paraId="527C89AF" w14:textId="360FCF5F" w:rsidR="00164728" w:rsidRDefault="00164728" w:rsidP="001B46E6">
      <w:pPr>
        <w:rPr>
          <w:rFonts w:ascii="Century Gothic" w:hAnsi="Century Gothic" w:cs="Tahoma"/>
          <w:lang w:val="es-CL" w:eastAsia="es-ES"/>
        </w:rPr>
      </w:pPr>
    </w:p>
    <w:p w14:paraId="32941A98" w14:textId="10A086C3" w:rsidR="00164728" w:rsidRDefault="00164728" w:rsidP="001B46E6">
      <w:pPr>
        <w:rPr>
          <w:rFonts w:ascii="Century Gothic" w:hAnsi="Century Gothic" w:cs="Tahoma"/>
          <w:lang w:val="es-CL" w:eastAsia="es-ES"/>
        </w:rPr>
      </w:pPr>
    </w:p>
    <w:p w14:paraId="30CEE13F" w14:textId="5F765520" w:rsidR="00164728" w:rsidRDefault="00164728" w:rsidP="001B46E6">
      <w:pPr>
        <w:rPr>
          <w:rFonts w:ascii="Century Gothic" w:hAnsi="Century Gothic" w:cs="Tahoma"/>
          <w:lang w:val="es-CL" w:eastAsia="es-ES"/>
        </w:rPr>
      </w:pPr>
    </w:p>
    <w:p w14:paraId="2946C114" w14:textId="3E7357E9" w:rsidR="001B46E6" w:rsidRPr="009223D4" w:rsidRDefault="001B46E6" w:rsidP="001B46E6">
      <w:pPr>
        <w:rPr>
          <w:rFonts w:ascii="Century Gothic" w:hAnsi="Century Gothic" w:cs="Tahoma"/>
          <w:lang w:val="es-CL" w:eastAsia="es-ES"/>
        </w:rPr>
      </w:pPr>
    </w:p>
    <w:p w14:paraId="1A69D98F" w14:textId="6576F6B5" w:rsidR="001B46E6" w:rsidRPr="009223D4" w:rsidRDefault="001B46E6" w:rsidP="001B46E6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9CC0CC0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4121EBB" w14:textId="20D930A4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631C4DF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586C856" w14:textId="5A3BD702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color w:val="000000"/>
          <w:lang w:val="es-CL" w:eastAsia="es-ES"/>
        </w:rPr>
        <w:t>“2. Escucha el reporte y une las frases.</w:t>
      </w:r>
    </w:p>
    <w:p w14:paraId="7210150B" w14:textId="64FB5E35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70E96AD3" wp14:editId="38E17BF2">
            <wp:simplePos x="0" y="0"/>
            <wp:positionH relativeFrom="margin">
              <wp:posOffset>718185</wp:posOffset>
            </wp:positionH>
            <wp:positionV relativeFrom="paragraph">
              <wp:posOffset>15240</wp:posOffset>
            </wp:positionV>
            <wp:extent cx="4314190" cy="159829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9" t="44401" r="26445" b="23488"/>
                    <a:stretch/>
                  </pic:blipFill>
                  <pic:spPr bwMode="auto">
                    <a:xfrm>
                      <a:off x="0" y="0"/>
                      <a:ext cx="4314190" cy="1598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36EE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D0DD194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D2D230C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5C22EA5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06DFF8C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D9D2552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BF56FA4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996B999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8CCC19F" w14:textId="77777777" w:rsidR="00FC538F" w:rsidRP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sz w:val="28"/>
          <w:szCs w:val="28"/>
          <w:lang w:val="es-CL" w:eastAsia="es-ES"/>
        </w:rPr>
      </w:pPr>
    </w:p>
    <w:p w14:paraId="3E65B3CD" w14:textId="4FA60D50" w:rsidR="00FC538F" w:rsidRDefault="00FC538F" w:rsidP="00FC538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color w:val="000000"/>
          <w:lang w:val="es-CL" w:eastAsia="es-ES"/>
        </w:rPr>
        <w:t>“3. Escucha el reporte nuevamente y responde las preguntas a-b-c y d”.</w:t>
      </w:r>
    </w:p>
    <w:p w14:paraId="15F32658" w14:textId="46CF0268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707C88A9" wp14:editId="5A4A873B">
            <wp:simplePos x="0" y="0"/>
            <wp:positionH relativeFrom="column">
              <wp:posOffset>1013460</wp:posOffset>
            </wp:positionH>
            <wp:positionV relativeFrom="paragraph">
              <wp:posOffset>55245</wp:posOffset>
            </wp:positionV>
            <wp:extent cx="3399155" cy="1161415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4" t="34778" r="33363" b="40673"/>
                    <a:stretch/>
                  </pic:blipFill>
                  <pic:spPr bwMode="auto">
                    <a:xfrm>
                      <a:off x="0" y="0"/>
                      <a:ext cx="3399155" cy="116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F8E44" w14:textId="75FC0225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A8BDBF3" w14:textId="188D640A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EC76922" w14:textId="1131E865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3A72F76" w14:textId="6CF1EF8A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0D56D66" w14:textId="0F007068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FB27883" w14:textId="4B3F2F1B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C6FB656" w14:textId="37E0D9BE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48A921E" w14:textId="1357ECEC" w:rsidR="00FC538F" w:rsidRDefault="00FC538F" w:rsidP="00FC538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color w:val="000000"/>
          <w:lang w:val="es-CL" w:eastAsia="es-ES"/>
        </w:rPr>
        <w:t>“4. Responde las siguientes preguntas”.</w:t>
      </w:r>
    </w:p>
    <w:p w14:paraId="68FC4F4B" w14:textId="31AAC2E3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3A6620D3" wp14:editId="5F0EBA21">
            <wp:simplePos x="0" y="0"/>
            <wp:positionH relativeFrom="column">
              <wp:posOffset>956310</wp:posOffset>
            </wp:positionH>
            <wp:positionV relativeFrom="paragraph">
              <wp:posOffset>73025</wp:posOffset>
            </wp:positionV>
            <wp:extent cx="4038600" cy="1132522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9" t="60132" r="33363" b="18940"/>
                    <a:stretch/>
                  </pic:blipFill>
                  <pic:spPr bwMode="auto">
                    <a:xfrm>
                      <a:off x="0" y="0"/>
                      <a:ext cx="4038600" cy="1132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79DA9" w14:textId="3CDE27D4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F2B58B9" w14:textId="2BE54FCD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BC9E922" w14:textId="5FDABF15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1E17DB1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6956004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445F29C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848FB6C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9187EE6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A669616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154E593" w14:textId="0070A26B" w:rsidR="00FC538F" w:rsidRDefault="00FC538F" w:rsidP="00FC538F">
      <w:pPr>
        <w:rPr>
          <w:rFonts w:ascii="Century Gothic" w:hAnsi="Century Gothic" w:cs="Tahoma"/>
          <w:b/>
          <w:bCs/>
          <w:lang w:val="es-CL" w:eastAsia="es-ES"/>
        </w:rPr>
      </w:pPr>
      <w:r w:rsidRPr="00FC538F">
        <w:rPr>
          <w:rFonts w:ascii="Century Gothic" w:hAnsi="Century Gothic" w:cs="Tahoma"/>
          <w:b/>
          <w:bCs/>
          <w:color w:val="FF0000"/>
          <w:lang w:val="es-CL" w:eastAsia="es-ES"/>
        </w:rPr>
        <w:lastRenderedPageBreak/>
        <w:t xml:space="preserve">Actividad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>2</w:t>
      </w:r>
      <w:r w:rsidRPr="00FC538F">
        <w:rPr>
          <w:rFonts w:ascii="Century Gothic" w:hAnsi="Century Gothic" w:cs="Tahoma"/>
          <w:b/>
          <w:bCs/>
          <w:lang w:val="es-CL" w:eastAsia="es-ES"/>
        </w:rPr>
        <w:t xml:space="preserve">. </w:t>
      </w:r>
      <w:r>
        <w:rPr>
          <w:rFonts w:ascii="Century Gothic" w:hAnsi="Century Gothic" w:cs="Tahoma"/>
          <w:b/>
          <w:bCs/>
          <w:lang w:val="es-CL" w:eastAsia="es-ES"/>
        </w:rPr>
        <w:t>Dirígete a tu libro del estudiante pagina 19 y realiza las actividades 1</w:t>
      </w:r>
      <w:r w:rsidR="004B0E55">
        <w:rPr>
          <w:rFonts w:ascii="Century Gothic" w:hAnsi="Century Gothic" w:cs="Tahoma"/>
          <w:b/>
          <w:bCs/>
          <w:lang w:val="es-CL" w:eastAsia="es-ES"/>
        </w:rPr>
        <w:t xml:space="preserve"> y 2</w:t>
      </w:r>
      <w:r>
        <w:rPr>
          <w:rFonts w:ascii="Century Gothic" w:hAnsi="Century Gothic" w:cs="Tahoma"/>
          <w:b/>
          <w:bCs/>
          <w:lang w:val="es-CL" w:eastAsia="es-ES"/>
        </w:rPr>
        <w:t>.</w:t>
      </w:r>
    </w:p>
    <w:p w14:paraId="00F7F8FF" w14:textId="2FB5337B" w:rsidR="00FC538F" w:rsidRDefault="00FC538F" w:rsidP="00FC538F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Referencia </w:t>
      </w:r>
      <w:proofErr w:type="spellStart"/>
      <w:r>
        <w:rPr>
          <w:rFonts w:ascii="Century Gothic" w:hAnsi="Century Gothic" w:cs="Tahoma"/>
          <w:b/>
          <w:bCs/>
          <w:color w:val="FF0000"/>
          <w:lang w:val="es-CL" w:eastAsia="es-ES"/>
        </w:rPr>
        <w:t>pag</w:t>
      </w:r>
      <w:proofErr w:type="spellEnd"/>
      <w:r>
        <w:rPr>
          <w:rFonts w:ascii="Century Gothic" w:hAnsi="Century Gothic" w:cs="Tahoma"/>
          <w:b/>
          <w:bCs/>
          <w:color w:val="FF0000"/>
          <w:lang w:val="es-CL" w:eastAsia="es-ES"/>
        </w:rPr>
        <w:t>. 1</w:t>
      </w:r>
      <w:r w:rsidR="004B0E55">
        <w:rPr>
          <w:rFonts w:ascii="Century Gothic" w:hAnsi="Century Gothic" w:cs="Tahoma"/>
          <w:b/>
          <w:bCs/>
          <w:color w:val="FF0000"/>
          <w:lang w:val="es-CL" w:eastAsia="es-ES"/>
        </w:rPr>
        <w:t>9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. </w:t>
      </w:r>
      <w:r w:rsidRPr="002564C0">
        <w:rPr>
          <w:rFonts w:ascii="Century Gothic" w:hAnsi="Century Gothic" w:cs="Tahoma"/>
          <w:lang w:val="es-CL" w:eastAsia="es-ES"/>
        </w:rPr>
        <w:t>“</w:t>
      </w:r>
      <w:r>
        <w:rPr>
          <w:rFonts w:ascii="Century Gothic" w:hAnsi="Century Gothic" w:cs="Tahoma"/>
          <w:lang w:val="es-CL" w:eastAsia="es-ES"/>
        </w:rPr>
        <w:t>1</w:t>
      </w:r>
      <w:r w:rsidRPr="002564C0">
        <w:rPr>
          <w:rFonts w:ascii="Century Gothic" w:hAnsi="Century Gothic" w:cs="Tahoma"/>
          <w:lang w:val="es-CL" w:eastAsia="es-ES"/>
        </w:rPr>
        <w:t xml:space="preserve">. </w:t>
      </w:r>
      <w:r w:rsidR="004B0E55">
        <w:rPr>
          <w:rFonts w:ascii="Century Gothic" w:hAnsi="Century Gothic" w:cs="Tahoma"/>
          <w:lang w:val="es-CL" w:eastAsia="es-ES"/>
        </w:rPr>
        <w:t>Lee el cuadro de tips y pon atención en las palabras en negro</w:t>
      </w:r>
      <w:r w:rsidRPr="002564C0">
        <w:rPr>
          <w:rFonts w:ascii="Century Gothic" w:hAnsi="Century Gothic" w:cs="Tahoma"/>
          <w:lang w:val="es-CL" w:eastAsia="es-ES"/>
        </w:rPr>
        <w:t>”.</w:t>
      </w:r>
    </w:p>
    <w:p w14:paraId="4B0463C3" w14:textId="5D306725" w:rsidR="00FC538F" w:rsidRDefault="004B0E55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9504" behindDoc="0" locked="0" layoutInCell="1" allowOverlap="1" wp14:anchorId="2CCCA83D" wp14:editId="268E8864">
            <wp:simplePos x="0" y="0"/>
            <wp:positionH relativeFrom="margin">
              <wp:posOffset>937261</wp:posOffset>
            </wp:positionH>
            <wp:positionV relativeFrom="paragraph">
              <wp:posOffset>73661</wp:posOffset>
            </wp:positionV>
            <wp:extent cx="3695700" cy="1852802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1" t="21670" r="28249" b="37020"/>
                    <a:stretch/>
                  </pic:blipFill>
                  <pic:spPr bwMode="auto">
                    <a:xfrm>
                      <a:off x="0" y="0"/>
                      <a:ext cx="3708467" cy="1859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440FE" w14:textId="21CF3DC3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D0B7F85" w14:textId="61C8534C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32F8445" w14:textId="0E15AC2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09C16B4" w14:textId="135F53F8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DD0CDFA" w14:textId="302A93CA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41C1228" w14:textId="23F16D76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001150C" w14:textId="44912448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F29BD78" w14:textId="4F5667BB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0D6412F" w14:textId="768F702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7CE7E54" w14:textId="47D1479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2B43510" w14:textId="16646C0D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255BDD1" w14:textId="2393AA74" w:rsidR="00FC538F" w:rsidRPr="00164381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sz w:val="10"/>
          <w:szCs w:val="10"/>
          <w:lang w:val="es-CL" w:eastAsia="es-ES"/>
        </w:rPr>
      </w:pPr>
    </w:p>
    <w:p w14:paraId="7ED6A4D6" w14:textId="02C89B79" w:rsidR="00FC538F" w:rsidRDefault="004B0E55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564C0">
        <w:rPr>
          <w:rFonts w:ascii="Century Gothic" w:hAnsi="Century Gothic" w:cs="Tahoma"/>
          <w:lang w:val="es-CL" w:eastAsia="es-ES"/>
        </w:rPr>
        <w:t>“</w:t>
      </w:r>
      <w:r>
        <w:rPr>
          <w:rFonts w:ascii="Century Gothic" w:hAnsi="Century Gothic" w:cs="Tahoma"/>
          <w:lang w:val="es-CL" w:eastAsia="es-ES"/>
        </w:rPr>
        <w:t>2.</w:t>
      </w:r>
      <w:r w:rsidRPr="002564C0">
        <w:rPr>
          <w:rFonts w:ascii="Century Gothic" w:hAnsi="Century Gothic" w:cs="Tahoma"/>
          <w:lang w:val="es-CL" w:eastAsia="es-ES"/>
        </w:rPr>
        <w:t xml:space="preserve"> </w:t>
      </w:r>
      <w:r>
        <w:rPr>
          <w:rFonts w:ascii="Century Gothic" w:hAnsi="Century Gothic" w:cs="Tahoma"/>
          <w:lang w:val="es-CL" w:eastAsia="es-ES"/>
        </w:rPr>
        <w:t xml:space="preserve">Lee las oraciones y escribe al lado de cada oración </w:t>
      </w:r>
      <w:proofErr w:type="spellStart"/>
      <w:r w:rsidRPr="004B0E55">
        <w:rPr>
          <w:rFonts w:ascii="Century Gothic" w:hAnsi="Century Gothic" w:cs="Tahoma"/>
          <w:b/>
          <w:bCs/>
          <w:lang w:val="es-CL" w:eastAsia="es-ES"/>
        </w:rPr>
        <w:t>Should</w:t>
      </w:r>
      <w:proofErr w:type="spellEnd"/>
      <w:r w:rsidRPr="004B0E55">
        <w:rPr>
          <w:rFonts w:ascii="Century Gothic" w:hAnsi="Century Gothic" w:cs="Tahoma"/>
          <w:b/>
          <w:bCs/>
          <w:lang w:val="es-CL" w:eastAsia="es-ES"/>
        </w:rPr>
        <w:t xml:space="preserve"> </w:t>
      </w:r>
      <w:r>
        <w:rPr>
          <w:rFonts w:ascii="Century Gothic" w:hAnsi="Century Gothic" w:cs="Tahoma"/>
          <w:lang w:val="es-CL" w:eastAsia="es-ES"/>
        </w:rPr>
        <w:t xml:space="preserve">o </w:t>
      </w:r>
      <w:proofErr w:type="spellStart"/>
      <w:r w:rsidRPr="004B0E55">
        <w:rPr>
          <w:rFonts w:ascii="Century Gothic" w:hAnsi="Century Gothic" w:cs="Tahoma"/>
          <w:b/>
          <w:bCs/>
          <w:lang w:val="es-CL" w:eastAsia="es-ES"/>
        </w:rPr>
        <w:t>Shouldn’t</w:t>
      </w:r>
      <w:proofErr w:type="spellEnd"/>
      <w:r w:rsidRPr="002564C0">
        <w:rPr>
          <w:rFonts w:ascii="Century Gothic" w:hAnsi="Century Gothic" w:cs="Tahoma"/>
          <w:lang w:val="es-CL" w:eastAsia="es-ES"/>
        </w:rPr>
        <w:t>”.</w:t>
      </w:r>
    </w:p>
    <w:p w14:paraId="12C85CA6" w14:textId="7595CEE4" w:rsidR="00FC538F" w:rsidRDefault="004B0E55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20E09D1F" wp14:editId="7A2CD1C7">
            <wp:simplePos x="0" y="0"/>
            <wp:positionH relativeFrom="margin">
              <wp:posOffset>794385</wp:posOffset>
            </wp:positionH>
            <wp:positionV relativeFrom="paragraph">
              <wp:posOffset>74930</wp:posOffset>
            </wp:positionV>
            <wp:extent cx="3952875" cy="1468366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1" t="63831" r="28249" b="5563"/>
                    <a:stretch/>
                  </pic:blipFill>
                  <pic:spPr bwMode="auto">
                    <a:xfrm>
                      <a:off x="0" y="0"/>
                      <a:ext cx="3952875" cy="1468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AB0BF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2ADB752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E38435B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2167905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775C14E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0B3434D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D679A80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2E20BBB" w14:textId="77777777" w:rsidR="00FC538F" w:rsidRPr="00164381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sz w:val="2"/>
          <w:szCs w:val="2"/>
          <w:lang w:val="es-CL" w:eastAsia="es-ES"/>
        </w:rPr>
      </w:pPr>
    </w:p>
    <w:p w14:paraId="7058F5E8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9BBEFB5" w14:textId="55A42875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738404A" w14:textId="0208B650" w:rsidR="00164381" w:rsidRDefault="00164381" w:rsidP="00164381">
      <w:pPr>
        <w:rPr>
          <w:rFonts w:ascii="Century Gothic" w:hAnsi="Century Gothic" w:cs="Tahoma"/>
          <w:b/>
          <w:bCs/>
          <w:lang w:val="es-CL" w:eastAsia="es-ES"/>
        </w:rPr>
      </w:pPr>
      <w:r w:rsidRPr="00FC538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>3</w:t>
      </w:r>
      <w:r w:rsidRPr="00FC538F">
        <w:rPr>
          <w:rFonts w:ascii="Century Gothic" w:hAnsi="Century Gothic" w:cs="Tahoma"/>
          <w:b/>
          <w:bCs/>
          <w:lang w:val="es-CL" w:eastAsia="es-ES"/>
        </w:rPr>
        <w:t xml:space="preserve">. </w:t>
      </w:r>
      <w:r>
        <w:rPr>
          <w:rFonts w:ascii="Century Gothic" w:hAnsi="Century Gothic" w:cs="Tahoma"/>
          <w:b/>
          <w:bCs/>
          <w:lang w:val="es-CL" w:eastAsia="es-ES"/>
        </w:rPr>
        <w:t>Dirígete a tu libro de actividades pagina 12 y realiza la actividad 1.</w:t>
      </w:r>
    </w:p>
    <w:p w14:paraId="24074315" w14:textId="6F1F1F34" w:rsidR="00164381" w:rsidRDefault="00164381" w:rsidP="00164381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1A74CE5F" wp14:editId="62F9D23D">
            <wp:simplePos x="0" y="0"/>
            <wp:positionH relativeFrom="margin">
              <wp:posOffset>1143000</wp:posOffset>
            </wp:positionH>
            <wp:positionV relativeFrom="paragraph">
              <wp:posOffset>202565</wp:posOffset>
            </wp:positionV>
            <wp:extent cx="3476625" cy="242774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2" t="19529" r="33514" b="25361"/>
                    <a:stretch/>
                  </pic:blipFill>
                  <pic:spPr bwMode="auto">
                    <a:xfrm>
                      <a:off x="0" y="0"/>
                      <a:ext cx="3476625" cy="2427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Referencia </w:t>
      </w:r>
      <w:proofErr w:type="spellStart"/>
      <w:r>
        <w:rPr>
          <w:rFonts w:ascii="Century Gothic" w:hAnsi="Century Gothic" w:cs="Tahoma"/>
          <w:b/>
          <w:bCs/>
          <w:color w:val="FF0000"/>
          <w:lang w:val="es-CL" w:eastAsia="es-ES"/>
        </w:rPr>
        <w:t>pag</w:t>
      </w:r>
      <w:proofErr w:type="spellEnd"/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. 13. </w:t>
      </w:r>
      <w:r w:rsidRPr="002564C0">
        <w:rPr>
          <w:rFonts w:ascii="Century Gothic" w:hAnsi="Century Gothic" w:cs="Tahoma"/>
          <w:lang w:val="es-CL" w:eastAsia="es-ES"/>
        </w:rPr>
        <w:t>“</w:t>
      </w:r>
      <w:r>
        <w:rPr>
          <w:rFonts w:ascii="Century Gothic" w:hAnsi="Century Gothic" w:cs="Tahoma"/>
          <w:lang w:val="es-CL" w:eastAsia="es-ES"/>
        </w:rPr>
        <w:t>1</w:t>
      </w:r>
      <w:r w:rsidRPr="002564C0">
        <w:rPr>
          <w:rFonts w:ascii="Century Gothic" w:hAnsi="Century Gothic" w:cs="Tahoma"/>
          <w:lang w:val="es-CL" w:eastAsia="es-ES"/>
        </w:rPr>
        <w:t>.</w:t>
      </w:r>
      <w:r>
        <w:rPr>
          <w:rFonts w:ascii="Century Gothic" w:hAnsi="Century Gothic" w:cs="Tahoma"/>
          <w:lang w:val="es-CL" w:eastAsia="es-ES"/>
        </w:rPr>
        <w:t xml:space="preserve"> Escucha la grabación y une las oraciones a-b-c-d con las frases que aparecen debajo</w:t>
      </w:r>
      <w:r w:rsidRPr="002564C0">
        <w:rPr>
          <w:rFonts w:ascii="Century Gothic" w:hAnsi="Century Gothic" w:cs="Tahoma"/>
          <w:lang w:val="es-CL" w:eastAsia="es-ES"/>
        </w:rPr>
        <w:t>”.</w:t>
      </w:r>
    </w:p>
    <w:p w14:paraId="15B1058B" w14:textId="432E74B2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83FAA47" w14:textId="657FF4E3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11E6B7D" w14:textId="270E67AA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EABA2A5" w14:textId="181C833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AF2DEDD" w14:textId="786A9303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1C715DD" w14:textId="5D9E98C0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856D2F2" w14:textId="25E7558C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6C9A836" w14:textId="7146FCFA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B63E919" w14:textId="52F23BAC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1E81C4A" w14:textId="3091FE74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BDB6B20" w14:textId="5BA9934C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384C160" w14:textId="66FB2F8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D5B3BF6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7F7CA90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CBD878E" w14:textId="77777777" w:rsidR="00FC538F" w:rsidRDefault="00FC538F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3856136" w14:textId="593C2431" w:rsidR="00164381" w:rsidRDefault="00164381" w:rsidP="00164381">
      <w:pPr>
        <w:rPr>
          <w:rFonts w:ascii="Century Gothic" w:hAnsi="Century Gothic" w:cs="Tahoma"/>
          <w:b/>
          <w:bCs/>
          <w:lang w:val="es-CL" w:eastAsia="es-ES"/>
        </w:rPr>
      </w:pPr>
      <w:r w:rsidRPr="00FC538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>4</w:t>
      </w:r>
      <w:r w:rsidRPr="00FC538F">
        <w:rPr>
          <w:rFonts w:ascii="Century Gothic" w:hAnsi="Century Gothic" w:cs="Tahoma"/>
          <w:b/>
          <w:bCs/>
          <w:lang w:val="es-CL" w:eastAsia="es-ES"/>
        </w:rPr>
        <w:t xml:space="preserve">. </w:t>
      </w:r>
      <w:r>
        <w:rPr>
          <w:rFonts w:ascii="Century Gothic" w:hAnsi="Century Gothic" w:cs="Tahoma"/>
          <w:b/>
          <w:bCs/>
          <w:lang w:val="es-CL" w:eastAsia="es-ES"/>
        </w:rPr>
        <w:t xml:space="preserve">Dirígete a tu libro de actividades pagina 13 y realiza la actividad 1 y 2 de </w:t>
      </w:r>
      <w:proofErr w:type="spellStart"/>
      <w:r>
        <w:rPr>
          <w:rFonts w:ascii="Century Gothic" w:hAnsi="Century Gothic" w:cs="Tahoma"/>
          <w:b/>
          <w:bCs/>
          <w:lang w:val="es-CL" w:eastAsia="es-ES"/>
        </w:rPr>
        <w:t>writing</w:t>
      </w:r>
      <w:proofErr w:type="spellEnd"/>
      <w:r>
        <w:rPr>
          <w:rFonts w:ascii="Century Gothic" w:hAnsi="Century Gothic" w:cs="Tahoma"/>
          <w:b/>
          <w:bCs/>
          <w:lang w:val="es-CL" w:eastAsia="es-ES"/>
        </w:rPr>
        <w:t>.</w:t>
      </w:r>
    </w:p>
    <w:p w14:paraId="5EEF5977" w14:textId="2511349F" w:rsidR="00164381" w:rsidRDefault="00164381" w:rsidP="00164381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Referencia </w:t>
      </w:r>
      <w:proofErr w:type="spellStart"/>
      <w:r>
        <w:rPr>
          <w:rFonts w:ascii="Century Gothic" w:hAnsi="Century Gothic" w:cs="Tahoma"/>
          <w:b/>
          <w:bCs/>
          <w:color w:val="FF0000"/>
          <w:lang w:val="es-CL" w:eastAsia="es-ES"/>
        </w:rPr>
        <w:t>pag</w:t>
      </w:r>
      <w:proofErr w:type="spellEnd"/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. 13. </w:t>
      </w:r>
      <w:r w:rsidRPr="002564C0">
        <w:rPr>
          <w:rFonts w:ascii="Century Gothic" w:hAnsi="Century Gothic" w:cs="Tahoma"/>
          <w:lang w:val="es-CL" w:eastAsia="es-ES"/>
        </w:rPr>
        <w:t>“</w:t>
      </w:r>
      <w:r>
        <w:rPr>
          <w:rFonts w:ascii="Century Gothic" w:hAnsi="Century Gothic" w:cs="Tahoma"/>
          <w:lang w:val="es-CL" w:eastAsia="es-ES"/>
        </w:rPr>
        <w:t>1</w:t>
      </w:r>
      <w:r w:rsidRPr="002564C0">
        <w:rPr>
          <w:rFonts w:ascii="Century Gothic" w:hAnsi="Century Gothic" w:cs="Tahoma"/>
          <w:lang w:val="es-CL" w:eastAsia="es-ES"/>
        </w:rPr>
        <w:t>.</w:t>
      </w:r>
      <w:r>
        <w:rPr>
          <w:rFonts w:ascii="Century Gothic" w:hAnsi="Century Gothic" w:cs="Tahoma"/>
          <w:lang w:val="es-CL" w:eastAsia="es-ES"/>
        </w:rPr>
        <w:t xml:space="preserve"> Defina los siguientes conceptos en tus propias palabras”</w:t>
      </w:r>
    </w:p>
    <w:p w14:paraId="37AD8ACA" w14:textId="18BA84E8" w:rsidR="00FC538F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3BE8289C" wp14:editId="5E36F27A">
            <wp:simplePos x="0" y="0"/>
            <wp:positionH relativeFrom="margin">
              <wp:posOffset>403225</wp:posOffset>
            </wp:positionH>
            <wp:positionV relativeFrom="paragraph">
              <wp:posOffset>37465</wp:posOffset>
            </wp:positionV>
            <wp:extent cx="4276725" cy="1308528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1" t="29427" r="32010" b="46546"/>
                    <a:stretch/>
                  </pic:blipFill>
                  <pic:spPr bwMode="auto">
                    <a:xfrm>
                      <a:off x="0" y="0"/>
                      <a:ext cx="4276725" cy="1308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F49E0" w14:textId="2E79FBB8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28177B0" w14:textId="1B68B69B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4F3B355" w14:textId="40D1034E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7007E04" w14:textId="7737782C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0922812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8459428" w14:textId="48AEBB5E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63C166F" w14:textId="37A5E698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FE1A5B9" w14:textId="05FF99D6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7B67C3F" w14:textId="52C7CEFF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3600" behindDoc="0" locked="0" layoutInCell="1" allowOverlap="1" wp14:anchorId="105F6218" wp14:editId="295779A0">
            <wp:simplePos x="0" y="0"/>
            <wp:positionH relativeFrom="margin">
              <wp:posOffset>470535</wp:posOffset>
            </wp:positionH>
            <wp:positionV relativeFrom="paragraph">
              <wp:posOffset>13335</wp:posOffset>
            </wp:positionV>
            <wp:extent cx="3704590" cy="145605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1" t="53175" r="32010" b="17068"/>
                    <a:stretch/>
                  </pic:blipFill>
                  <pic:spPr bwMode="auto">
                    <a:xfrm>
                      <a:off x="0" y="0"/>
                      <a:ext cx="3704590" cy="145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B6FD0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D98EAFE" w14:textId="5092B52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27CED73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E44F4D0" w14:textId="09FC8F31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9D23517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009AB18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1D66C78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506D191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54094BE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36F03C5" w14:textId="6A559B59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color w:val="000000"/>
          <w:lang w:val="es-CL" w:eastAsia="es-ES"/>
        </w:rPr>
        <w:t>“2. Escribe 3 cosas que deberías de considerar al subir imágenes en historias de redes sociales”</w:t>
      </w:r>
    </w:p>
    <w:p w14:paraId="44608EF7" w14:textId="05A36D8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06B1A6A" w14:textId="59DB5A42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4BCCBB9A" wp14:editId="1BEE8482">
            <wp:simplePos x="0" y="0"/>
            <wp:positionH relativeFrom="margin">
              <wp:posOffset>485775</wp:posOffset>
            </wp:positionH>
            <wp:positionV relativeFrom="paragraph">
              <wp:posOffset>7620</wp:posOffset>
            </wp:positionV>
            <wp:extent cx="3816985" cy="2514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4" t="18191" r="29452" b="30177"/>
                    <a:stretch/>
                  </pic:blipFill>
                  <pic:spPr bwMode="auto">
                    <a:xfrm>
                      <a:off x="0" y="0"/>
                      <a:ext cx="3816985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05E85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BF26A87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EC22DC5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DF7BE17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B010620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99E2350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F01F12E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9172DF6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2D00BC8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75BD65C" w14:textId="77777777" w:rsidR="00164381" w:rsidRDefault="0016438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12E8CB9" w14:textId="77777777" w:rsidR="00F77EC5" w:rsidRDefault="00F77EC5" w:rsidP="003B7225">
      <w:pPr>
        <w:tabs>
          <w:tab w:val="left" w:pos="7217"/>
        </w:tabs>
        <w:rPr>
          <w:rFonts w:ascii="Century Gothic" w:hAnsi="Century Gothic" w:cs="Tahoma"/>
          <w:lang w:val="es-CL" w:eastAsia="es-ES"/>
        </w:rPr>
      </w:pPr>
    </w:p>
    <w:p w14:paraId="46B51F88" w14:textId="77777777" w:rsidR="00F77EC5" w:rsidRDefault="00F77EC5" w:rsidP="003B7225">
      <w:pPr>
        <w:tabs>
          <w:tab w:val="left" w:pos="7217"/>
        </w:tabs>
        <w:rPr>
          <w:rFonts w:ascii="Century Gothic" w:hAnsi="Century Gothic" w:cs="Tahoma"/>
          <w:lang w:val="es-CL" w:eastAsia="es-ES"/>
        </w:rPr>
      </w:pPr>
    </w:p>
    <w:p w14:paraId="431F9BC1" w14:textId="77777777" w:rsidR="00F77EC5" w:rsidRDefault="00F77EC5" w:rsidP="003B7225">
      <w:pPr>
        <w:tabs>
          <w:tab w:val="left" w:pos="7217"/>
        </w:tabs>
        <w:rPr>
          <w:rFonts w:ascii="Century Gothic" w:hAnsi="Century Gothic" w:cs="Tahoma"/>
          <w:lang w:val="es-CL" w:eastAsia="es-ES"/>
        </w:rPr>
      </w:pPr>
    </w:p>
    <w:p w14:paraId="5CE3EEE7" w14:textId="77777777" w:rsidR="00F77EC5" w:rsidRDefault="00F77EC5" w:rsidP="003B7225">
      <w:pPr>
        <w:tabs>
          <w:tab w:val="left" w:pos="7217"/>
        </w:tabs>
        <w:rPr>
          <w:rFonts w:ascii="Century Gothic" w:hAnsi="Century Gothic" w:cs="Tahoma"/>
          <w:lang w:val="es-CL" w:eastAsia="es-ES"/>
        </w:rPr>
      </w:pPr>
    </w:p>
    <w:p w14:paraId="51DFF911" w14:textId="77777777" w:rsidR="00F77EC5" w:rsidRDefault="00F77EC5" w:rsidP="003B7225">
      <w:pPr>
        <w:tabs>
          <w:tab w:val="left" w:pos="7217"/>
        </w:tabs>
        <w:rPr>
          <w:rFonts w:ascii="Century Gothic" w:hAnsi="Century Gothic" w:cs="Tahoma"/>
          <w:lang w:val="es-CL" w:eastAsia="es-ES"/>
        </w:rPr>
      </w:pPr>
    </w:p>
    <w:p w14:paraId="2392D8F7" w14:textId="77777777" w:rsidR="00F77EC5" w:rsidRDefault="00F77EC5" w:rsidP="003B7225">
      <w:pPr>
        <w:tabs>
          <w:tab w:val="left" w:pos="7217"/>
        </w:tabs>
        <w:rPr>
          <w:rFonts w:ascii="Century Gothic" w:hAnsi="Century Gothic" w:cs="Tahoma"/>
          <w:lang w:val="es-CL" w:eastAsia="es-ES"/>
        </w:rPr>
      </w:pPr>
    </w:p>
    <w:p w14:paraId="5D317480" w14:textId="77777777" w:rsidR="00F77EC5" w:rsidRDefault="00F77EC5" w:rsidP="003B7225">
      <w:pPr>
        <w:tabs>
          <w:tab w:val="left" w:pos="7217"/>
        </w:tabs>
        <w:rPr>
          <w:rFonts w:ascii="Century Gothic" w:hAnsi="Century Gothic" w:cs="Tahoma"/>
          <w:lang w:val="es-CL" w:eastAsia="es-ES"/>
        </w:rPr>
      </w:pPr>
    </w:p>
    <w:p w14:paraId="760801DD" w14:textId="77777777" w:rsidR="00F77EC5" w:rsidRDefault="00F77EC5" w:rsidP="003B7225">
      <w:pPr>
        <w:tabs>
          <w:tab w:val="left" w:pos="7217"/>
        </w:tabs>
        <w:rPr>
          <w:rFonts w:ascii="Century Gothic" w:hAnsi="Century Gothic" w:cs="Tahoma"/>
          <w:lang w:val="es-CL" w:eastAsia="es-ES"/>
        </w:rPr>
      </w:pPr>
    </w:p>
    <w:p w14:paraId="7B88AEF9" w14:textId="6426EC27" w:rsidR="00F77EC5" w:rsidRDefault="00F77EC5" w:rsidP="00F77EC5">
      <w:pPr>
        <w:shd w:val="clear" w:color="auto" w:fill="FFFFFF"/>
        <w:jc w:val="center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Actividad Música</w:t>
      </w:r>
    </w:p>
    <w:p w14:paraId="2846018F" w14:textId="64D9330F" w:rsidR="00F77EC5" w:rsidRDefault="00F77EC5" w:rsidP="00F77EC5">
      <w:pPr>
        <w:shd w:val="clear" w:color="auto" w:fill="FFFFFF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9C50CC">
        <w:rPr>
          <w:rFonts w:ascii="Century Gothic" w:hAnsi="Century Gothic" w:cs="Arial"/>
          <w:b/>
          <w:bCs/>
          <w:sz w:val="28"/>
          <w:szCs w:val="28"/>
        </w:rPr>
        <w:t>Música Antigua</w:t>
      </w:r>
    </w:p>
    <w:p w14:paraId="20B690EF" w14:textId="77777777" w:rsidR="00F77EC5" w:rsidRDefault="00F77EC5" w:rsidP="00F77EC5">
      <w:pPr>
        <w:shd w:val="clear" w:color="auto" w:fill="FFFFFF"/>
        <w:jc w:val="center"/>
        <w:rPr>
          <w:rFonts w:ascii="Century Gothic" w:hAnsi="Century Gothic" w:cs="Arial"/>
          <w:sz w:val="24"/>
          <w:szCs w:val="24"/>
        </w:rPr>
      </w:pPr>
    </w:p>
    <w:p w14:paraId="0B70D5F3" w14:textId="198AC8C7" w:rsidR="00E629AB" w:rsidRPr="00376CB9" w:rsidRDefault="00E629AB" w:rsidP="00F77EC5">
      <w:pPr>
        <w:shd w:val="clear" w:color="auto" w:fill="FFFFFF"/>
        <w:rPr>
          <w:rFonts w:ascii="Century Gothic" w:hAnsi="Century Gothic" w:cs="Arial"/>
          <w:b/>
          <w:bCs/>
          <w:sz w:val="22"/>
          <w:szCs w:val="22"/>
        </w:rPr>
      </w:pPr>
      <w:r w:rsidRPr="00376CB9">
        <w:rPr>
          <w:rFonts w:ascii="Century Gothic" w:hAnsi="Century Gothic" w:cs="Arial"/>
          <w:b/>
          <w:bCs/>
          <w:sz w:val="22"/>
          <w:szCs w:val="22"/>
        </w:rPr>
        <w:t xml:space="preserve">Objetivo: </w:t>
      </w:r>
      <w:r w:rsidRPr="00376CB9">
        <w:rPr>
          <w:rFonts w:ascii="Century Gothic" w:hAnsi="Century Gothic" w:cs="Arial"/>
          <w:sz w:val="22"/>
          <w:szCs w:val="22"/>
        </w:rPr>
        <w:t>Apreciar el rol de la música en la sociedad a partir del repertorio trabajado, respetando la diversidad y riqueza de los contextos socioculturales.</w:t>
      </w:r>
    </w:p>
    <w:p w14:paraId="7C454871" w14:textId="77777777" w:rsidR="00E629AB" w:rsidRPr="00376CB9" w:rsidRDefault="00E629AB" w:rsidP="00F77EC5">
      <w:pPr>
        <w:shd w:val="clear" w:color="auto" w:fill="FFFFFF"/>
        <w:rPr>
          <w:rFonts w:ascii="Century Gothic" w:hAnsi="Century Gothic" w:cs="Arial"/>
          <w:sz w:val="22"/>
          <w:szCs w:val="22"/>
        </w:rPr>
      </w:pPr>
    </w:p>
    <w:p w14:paraId="16E2ED54" w14:textId="32413A93" w:rsidR="00F77EC5" w:rsidRPr="00376CB9" w:rsidRDefault="00F77EC5" w:rsidP="00376CB9">
      <w:pPr>
        <w:shd w:val="clear" w:color="auto" w:fill="FFFFFF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 xml:space="preserve">Cuando nos referimos a la música antigua, nos referimos a los orígenes históricos de la música, en las clases anteriores revisamos la música antes de la historia y aprendimos que la historia nace junto con la escritura, es por eso que cuando nos referimos a los orígenes de la historia de la música, estaremos contemplando principalmente 3 temas: 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La Música del Mundo Antiguo, La Música Medieval y la Música del Renacimiento.</w:t>
      </w:r>
    </w:p>
    <w:p w14:paraId="1AB77474" w14:textId="77777777" w:rsidR="00F77EC5" w:rsidRPr="00376CB9" w:rsidRDefault="00F77EC5" w:rsidP="00376CB9">
      <w:p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</w:p>
    <w:p w14:paraId="0AFB3DD1" w14:textId="77777777" w:rsidR="00F77EC5" w:rsidRPr="00376CB9" w:rsidRDefault="00F77EC5" w:rsidP="00376CB9">
      <w:p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b/>
          <w:bCs/>
          <w:sz w:val="22"/>
          <w:szCs w:val="22"/>
        </w:rPr>
        <w:t xml:space="preserve">Música del Mundo Antiguo: </w:t>
      </w:r>
      <w:r w:rsidRPr="00376CB9">
        <w:rPr>
          <w:rFonts w:ascii="Century Gothic" w:hAnsi="Century Gothic" w:cs="Arial"/>
          <w:sz w:val="22"/>
          <w:szCs w:val="22"/>
        </w:rPr>
        <w:t>Por Mundo Antiguo nos referimos a las civilizaciones establecidas más antiguas de la humanidad: Egipto y Mesopotamia, Greca, Roma y la China Antigua.</w:t>
      </w:r>
    </w:p>
    <w:p w14:paraId="637F2CD4" w14:textId="77777777" w:rsidR="00F77EC5" w:rsidRPr="00376CB9" w:rsidRDefault="00F77EC5" w:rsidP="00376CB9">
      <w:pPr>
        <w:numPr>
          <w:ilvl w:val="0"/>
          <w:numId w:val="6"/>
        </w:numPr>
        <w:shd w:val="clear" w:color="auto" w:fill="FFFFFF"/>
        <w:spacing w:before="60"/>
        <w:ind w:left="804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>En esta época ya encontramos familiares de instrumentos que conocemos hoy en día como el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 arpa y el oboe.</w:t>
      </w:r>
      <w:r w:rsidRPr="00376CB9">
        <w:rPr>
          <w:rFonts w:ascii="Century Gothic" w:hAnsi="Century Gothic" w:cs="Arial"/>
          <w:sz w:val="22"/>
          <w:szCs w:val="22"/>
        </w:rPr>
        <w:t> En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Egipto</w:t>
      </w:r>
      <w:r w:rsidRPr="00376CB9">
        <w:rPr>
          <w:rFonts w:ascii="Century Gothic" w:hAnsi="Century Gothic" w:cs="Arial"/>
          <w:sz w:val="22"/>
          <w:szCs w:val="22"/>
        </w:rPr>
        <w:t>, ya se utilizaban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escalas de 7 sonidos</w:t>
      </w:r>
      <w:r w:rsidRPr="00376CB9">
        <w:rPr>
          <w:rFonts w:ascii="Century Gothic" w:hAnsi="Century Gothic" w:cs="Arial"/>
          <w:sz w:val="22"/>
          <w:szCs w:val="22"/>
        </w:rPr>
        <w:t>. La música era un conocimiento de prestigio al que solo tenían acceso personas como los sacerdotes.</w:t>
      </w:r>
    </w:p>
    <w:p w14:paraId="20E799CF" w14:textId="77777777" w:rsidR="00F77EC5" w:rsidRPr="00376CB9" w:rsidRDefault="00F77EC5" w:rsidP="00376CB9">
      <w:pPr>
        <w:numPr>
          <w:ilvl w:val="0"/>
          <w:numId w:val="6"/>
        </w:numPr>
        <w:shd w:val="clear" w:color="auto" w:fill="FFFFFF"/>
        <w:spacing w:before="60"/>
        <w:ind w:left="804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>En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Grecia</w:t>
      </w:r>
      <w:r w:rsidRPr="00376CB9">
        <w:rPr>
          <w:rFonts w:ascii="Century Gothic" w:hAnsi="Century Gothic" w:cs="Arial"/>
          <w:sz w:val="22"/>
          <w:szCs w:val="22"/>
        </w:rPr>
        <w:t>, se realizaban obras con argumento como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dramas, tragedias y comedias</w:t>
      </w:r>
      <w:r w:rsidRPr="00376CB9">
        <w:rPr>
          <w:rFonts w:ascii="Century Gothic" w:hAnsi="Century Gothic" w:cs="Arial"/>
          <w:sz w:val="22"/>
          <w:szCs w:val="22"/>
        </w:rPr>
        <w:t xml:space="preserve">, que eran acompañadas de música. La música también era una forma oral de contar historias y leyendas del pueblo y Es de ahí que la música obtiene una relación </w:t>
      </w:r>
      <w:r w:rsidRPr="00376CB9">
        <w:rPr>
          <w:rFonts w:ascii="Century Gothic" w:hAnsi="Century Gothic" w:cs="Arial"/>
          <w:sz w:val="22"/>
          <w:szCs w:val="22"/>
        </w:rPr>
        <w:lastRenderedPageBreak/>
        <w:t>estrecha con la filosofía y la cultura. Por su parte, muchos filósofos y matemáticos estudiaban el sonido, llegando a conclusiones como la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afinación pitagórica</w:t>
      </w:r>
      <w:r w:rsidRPr="00376CB9">
        <w:rPr>
          <w:rFonts w:ascii="Century Gothic" w:hAnsi="Century Gothic" w:cs="Arial"/>
          <w:sz w:val="22"/>
          <w:szCs w:val="22"/>
        </w:rPr>
        <w:t> (de Pitágoras) que es la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base del sistema de construcción de la escala musical.</w:t>
      </w:r>
    </w:p>
    <w:p w14:paraId="7004570A" w14:textId="77777777" w:rsidR="00F77EC5" w:rsidRPr="00376CB9" w:rsidRDefault="00F77EC5" w:rsidP="00376CB9">
      <w:pPr>
        <w:numPr>
          <w:ilvl w:val="0"/>
          <w:numId w:val="6"/>
        </w:numPr>
        <w:shd w:val="clear" w:color="auto" w:fill="FFFFFF"/>
        <w:spacing w:before="60"/>
        <w:ind w:left="804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>En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Roma</w:t>
      </w:r>
      <w:r w:rsidRPr="00376CB9">
        <w:rPr>
          <w:rFonts w:ascii="Century Gothic" w:hAnsi="Century Gothic" w:cs="Arial"/>
          <w:sz w:val="22"/>
          <w:szCs w:val="22"/>
        </w:rPr>
        <w:t> la música se utilizaba en un principio para ritos cristianos y alabanzas. También contribuyó al canto en latín a la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 música de canto gregoriano </w:t>
      </w:r>
      <w:r w:rsidRPr="00376CB9">
        <w:rPr>
          <w:rFonts w:ascii="Century Gothic" w:hAnsi="Century Gothic" w:cs="Arial"/>
          <w:sz w:val="22"/>
          <w:szCs w:val="22"/>
        </w:rPr>
        <w:t>en Grecia. Posteriormente la música representó un factor humorístico y de festejo, relacionada con la vida bohemia.</w:t>
      </w:r>
    </w:p>
    <w:p w14:paraId="718C075A" w14:textId="77777777" w:rsidR="00F77EC5" w:rsidRPr="00376CB9" w:rsidRDefault="00F77EC5" w:rsidP="00376CB9">
      <w:pPr>
        <w:numPr>
          <w:ilvl w:val="0"/>
          <w:numId w:val="6"/>
        </w:numPr>
        <w:shd w:val="clear" w:color="auto" w:fill="FFFFFF"/>
        <w:spacing w:before="60"/>
        <w:ind w:left="804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>En la cultura antigua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China</w:t>
      </w:r>
      <w:r w:rsidRPr="00376CB9">
        <w:rPr>
          <w:rFonts w:ascii="Century Gothic" w:hAnsi="Century Gothic" w:cs="Arial"/>
          <w:sz w:val="22"/>
          <w:szCs w:val="22"/>
        </w:rPr>
        <w:t>, la música tenía un carácter especialmente secular, misterioso, legendario y era tomada en alta consideración por las dinastías. La distancia geográfica de la cultura les llevo a alejarse un poco de la música del resto de las culturas mencionadas y a tener elementos característicos propios como por ejemplo, la </w:t>
      </w:r>
      <w:r w:rsidRPr="00376CB9">
        <w:rPr>
          <w:rFonts w:ascii="Century Gothic" w:hAnsi="Century Gothic" w:cs="Arial"/>
          <w:b/>
          <w:bCs/>
          <w:sz w:val="22"/>
          <w:szCs w:val="22"/>
        </w:rPr>
        <w:t>escala pentatónica</w:t>
      </w:r>
      <w:r w:rsidRPr="00376CB9">
        <w:rPr>
          <w:rFonts w:ascii="Century Gothic" w:hAnsi="Century Gothic" w:cs="Arial"/>
          <w:sz w:val="22"/>
          <w:szCs w:val="22"/>
        </w:rPr>
        <w:t>, que no posee semitonos.</w:t>
      </w:r>
    </w:p>
    <w:p w14:paraId="2402F71E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sz w:val="22"/>
          <w:szCs w:val="22"/>
        </w:rPr>
      </w:pPr>
    </w:p>
    <w:p w14:paraId="20CEF146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>Algunos ejemplos que podemos escuchar desde los siguientes videos:</w:t>
      </w:r>
    </w:p>
    <w:p w14:paraId="3E7A4F90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 xml:space="preserve">Egipto: </w:t>
      </w:r>
      <w:r w:rsidR="00301056" w:rsidRPr="00376CB9">
        <w:rPr>
          <w:sz w:val="22"/>
          <w:szCs w:val="22"/>
        </w:rPr>
        <w:fldChar w:fldCharType="begin"/>
      </w:r>
      <w:r w:rsidR="00301056" w:rsidRPr="00376CB9">
        <w:rPr>
          <w:sz w:val="22"/>
          <w:szCs w:val="22"/>
        </w:rPr>
        <w:instrText xml:space="preserve"> HYPERLINK "https://youtu.be/kWamqRinZJc" </w:instrText>
      </w:r>
      <w:r w:rsidR="00301056" w:rsidRPr="00376CB9">
        <w:rPr>
          <w:sz w:val="22"/>
          <w:szCs w:val="22"/>
        </w:rPr>
        <w:fldChar w:fldCharType="separate"/>
      </w:r>
      <w:r w:rsidRPr="00376CB9">
        <w:rPr>
          <w:rStyle w:val="Hipervnculo"/>
          <w:rFonts w:ascii="Century Gothic" w:hAnsi="Century Gothic" w:cs="Arial"/>
          <w:sz w:val="22"/>
          <w:szCs w:val="22"/>
        </w:rPr>
        <w:t>https://youtu.be/kWamqRinZJc</w:t>
      </w:r>
      <w:r w:rsidR="00301056" w:rsidRPr="00376CB9">
        <w:rPr>
          <w:rStyle w:val="Hipervnculo"/>
          <w:rFonts w:ascii="Century Gothic" w:hAnsi="Century Gothic" w:cs="Arial"/>
          <w:sz w:val="22"/>
          <w:szCs w:val="22"/>
        </w:rPr>
        <w:fldChar w:fldCharType="end"/>
      </w:r>
    </w:p>
    <w:p w14:paraId="754B2904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 xml:space="preserve">Grecia: </w:t>
      </w:r>
      <w:r w:rsidR="00301056" w:rsidRPr="00376CB9">
        <w:rPr>
          <w:sz w:val="22"/>
          <w:szCs w:val="22"/>
        </w:rPr>
        <w:fldChar w:fldCharType="begin"/>
      </w:r>
      <w:r w:rsidR="00301056" w:rsidRPr="00376CB9">
        <w:rPr>
          <w:sz w:val="22"/>
          <w:szCs w:val="22"/>
        </w:rPr>
        <w:instrText xml:space="preserve"> HYPERLINK "https://youtu.be/YYQEcBNIzd0" </w:instrText>
      </w:r>
      <w:r w:rsidR="00301056" w:rsidRPr="00376CB9">
        <w:rPr>
          <w:sz w:val="22"/>
          <w:szCs w:val="22"/>
        </w:rPr>
        <w:fldChar w:fldCharType="separate"/>
      </w:r>
      <w:r w:rsidRPr="00376CB9">
        <w:rPr>
          <w:rStyle w:val="Hipervnculo"/>
          <w:rFonts w:ascii="Century Gothic" w:hAnsi="Century Gothic" w:cs="Arial"/>
          <w:sz w:val="22"/>
          <w:szCs w:val="22"/>
        </w:rPr>
        <w:t>https://youtu.be/YYQEcBNIzd0</w:t>
      </w:r>
      <w:r w:rsidR="00301056" w:rsidRPr="00376CB9">
        <w:rPr>
          <w:rStyle w:val="Hipervnculo"/>
          <w:rFonts w:ascii="Century Gothic" w:hAnsi="Century Gothic" w:cs="Arial"/>
          <w:sz w:val="22"/>
          <w:szCs w:val="22"/>
        </w:rPr>
        <w:fldChar w:fldCharType="end"/>
      </w:r>
    </w:p>
    <w:p w14:paraId="5F717942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 xml:space="preserve">China: </w:t>
      </w:r>
      <w:r w:rsidR="00301056" w:rsidRPr="00376CB9">
        <w:rPr>
          <w:sz w:val="22"/>
          <w:szCs w:val="22"/>
        </w:rPr>
        <w:fldChar w:fldCharType="begin"/>
      </w:r>
      <w:r w:rsidR="00301056" w:rsidRPr="00376CB9">
        <w:rPr>
          <w:sz w:val="22"/>
          <w:szCs w:val="22"/>
        </w:rPr>
        <w:instrText xml:space="preserve"> HYPERLINK "https://youtu.be/ujzMHLac404" </w:instrText>
      </w:r>
      <w:r w:rsidR="00301056" w:rsidRPr="00376CB9">
        <w:rPr>
          <w:sz w:val="22"/>
          <w:szCs w:val="22"/>
        </w:rPr>
        <w:fldChar w:fldCharType="separate"/>
      </w:r>
      <w:r w:rsidRPr="00376CB9">
        <w:rPr>
          <w:rStyle w:val="Hipervnculo"/>
          <w:rFonts w:ascii="Century Gothic" w:hAnsi="Century Gothic" w:cs="Arial"/>
          <w:sz w:val="22"/>
          <w:szCs w:val="22"/>
        </w:rPr>
        <w:t>https://youtu.be/ujzMHLac404</w:t>
      </w:r>
      <w:r w:rsidR="00301056" w:rsidRPr="00376CB9">
        <w:rPr>
          <w:rStyle w:val="Hipervnculo"/>
          <w:rFonts w:ascii="Century Gothic" w:hAnsi="Century Gothic" w:cs="Arial"/>
          <w:sz w:val="22"/>
          <w:szCs w:val="22"/>
        </w:rPr>
        <w:fldChar w:fldCharType="end"/>
      </w:r>
    </w:p>
    <w:p w14:paraId="0E532DB3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sz w:val="22"/>
          <w:szCs w:val="22"/>
        </w:rPr>
      </w:pPr>
    </w:p>
    <w:p w14:paraId="54001E86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76CB9">
        <w:rPr>
          <w:rFonts w:ascii="Century Gothic" w:hAnsi="Century Gothic" w:cs="Arial"/>
          <w:b/>
          <w:bCs/>
          <w:sz w:val="22"/>
          <w:szCs w:val="22"/>
        </w:rPr>
        <w:t>Música Medieval</w:t>
      </w:r>
    </w:p>
    <w:p w14:paraId="45020B7D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>La música más importante de esta época fue el canto gregoriano, que es un canto de carácter litúrgico. El canto gregoriano poseía textos en latín y era en un principio de carácter monódico (una sola línea melódica). Es a partir de estos cantos que se establece el primer sistema de escritura musical, con notas musicales y cuatro líneas para escribirlas (a diferencia del actual utilizado: el pentagrama de 5 líneas).</w:t>
      </w:r>
    </w:p>
    <w:p w14:paraId="0CA91E71" w14:textId="77777777" w:rsidR="00F77EC5" w:rsidRPr="00376CB9" w:rsidRDefault="00F77EC5" w:rsidP="00376CB9">
      <w:pPr>
        <w:shd w:val="clear" w:color="auto" w:fill="FFFFFF"/>
        <w:spacing w:before="60"/>
        <w:jc w:val="both"/>
        <w:rPr>
          <w:rFonts w:ascii="Century Gothic" w:hAnsi="Century Gothic" w:cs="Arial"/>
          <w:sz w:val="22"/>
          <w:szCs w:val="22"/>
        </w:rPr>
      </w:pPr>
      <w:r w:rsidRPr="00376CB9">
        <w:rPr>
          <w:rFonts w:ascii="Century Gothic" w:hAnsi="Century Gothic" w:cs="Arial"/>
          <w:sz w:val="22"/>
          <w:szCs w:val="22"/>
        </w:rPr>
        <w:t>A parte del canto gregoriano, se crearon canciones por parte de los llamados “</w:t>
      </w:r>
      <w:proofErr w:type="spellStart"/>
      <w:r w:rsidRPr="00376CB9">
        <w:rPr>
          <w:rFonts w:ascii="Century Gothic" w:hAnsi="Century Gothic" w:cs="Arial"/>
          <w:sz w:val="22"/>
          <w:szCs w:val="22"/>
        </w:rPr>
        <w:t>menestrelli</w:t>
      </w:r>
      <w:proofErr w:type="spellEnd"/>
      <w:r w:rsidRPr="00376CB9">
        <w:rPr>
          <w:rFonts w:ascii="Century Gothic" w:hAnsi="Century Gothic" w:cs="Arial"/>
          <w:sz w:val="22"/>
          <w:szCs w:val="22"/>
        </w:rPr>
        <w:t>” que eran juglares y trovadores, artistas ambulantes o de entretenimiento para fiestas y banquetes en las cortes. Las obras interpretadas eran de carácter lírico y narrativo.</w:t>
      </w:r>
    </w:p>
    <w:p w14:paraId="4F018707" w14:textId="77777777" w:rsidR="00F77EC5" w:rsidRPr="00376CB9" w:rsidRDefault="00F77EC5" w:rsidP="00F77EC5">
      <w:pPr>
        <w:rPr>
          <w:sz w:val="22"/>
          <w:szCs w:val="22"/>
        </w:rPr>
      </w:pPr>
    </w:p>
    <w:p w14:paraId="08A5F74E" w14:textId="77777777" w:rsidR="00F77EC5" w:rsidRPr="00376CB9" w:rsidRDefault="00F77EC5" w:rsidP="00F77EC5">
      <w:pPr>
        <w:rPr>
          <w:sz w:val="22"/>
          <w:szCs w:val="22"/>
        </w:rPr>
      </w:pPr>
      <w:r w:rsidRPr="00376CB9">
        <w:rPr>
          <w:noProof/>
          <w:sz w:val="22"/>
          <w:szCs w:val="22"/>
          <w:lang w:val="es-CL" w:eastAsia="es-CL"/>
        </w:rPr>
        <w:drawing>
          <wp:inline distT="0" distB="0" distL="0" distR="0" wp14:anchorId="3BCEB494" wp14:editId="4888A342">
            <wp:extent cx="6315075" cy="3305175"/>
            <wp:effectExtent l="0" t="0" r="9525" b="9525"/>
            <wp:docPr id="10" name="Imagen 10" descr="Etapas de la música - La música en la Edad Media (476 – 14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apas de la música - La música en la Edad Media (476 – 1450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219" cy="330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D240E" w14:textId="280CDDDB" w:rsidR="00F77EC5" w:rsidRPr="00376CB9" w:rsidRDefault="00F77EC5" w:rsidP="00F77EC5">
      <w:pPr>
        <w:rPr>
          <w:rFonts w:ascii="Century Gothic" w:hAnsi="Century Gothic"/>
          <w:sz w:val="22"/>
          <w:szCs w:val="22"/>
        </w:rPr>
      </w:pPr>
      <w:r w:rsidRPr="00376CB9">
        <w:rPr>
          <w:rFonts w:ascii="Century Gothic" w:hAnsi="Century Gothic"/>
          <w:sz w:val="22"/>
          <w:szCs w:val="22"/>
        </w:rPr>
        <w:lastRenderedPageBreak/>
        <w:t xml:space="preserve">Podemos escuchar un ejemplo de música popular medieval en el siguiente enlace: </w:t>
      </w:r>
      <w:r w:rsidR="00301056" w:rsidRPr="00376CB9">
        <w:rPr>
          <w:sz w:val="22"/>
          <w:szCs w:val="22"/>
        </w:rPr>
        <w:fldChar w:fldCharType="begin"/>
      </w:r>
      <w:r w:rsidR="00301056" w:rsidRPr="00376CB9">
        <w:rPr>
          <w:sz w:val="22"/>
          <w:szCs w:val="22"/>
        </w:rPr>
        <w:instrText xml:space="preserve"> HYPERLINK "https://youtu.be/nRNqIgWXah0" </w:instrText>
      </w:r>
      <w:r w:rsidR="00301056" w:rsidRPr="00376CB9">
        <w:rPr>
          <w:sz w:val="22"/>
          <w:szCs w:val="22"/>
        </w:rPr>
        <w:fldChar w:fldCharType="separate"/>
      </w:r>
      <w:r w:rsidRPr="00376CB9">
        <w:rPr>
          <w:rStyle w:val="Hipervnculo"/>
          <w:rFonts w:ascii="Century Gothic" w:hAnsi="Century Gothic"/>
          <w:sz w:val="22"/>
          <w:szCs w:val="22"/>
        </w:rPr>
        <w:t>https://youtu.be/nRNqIgWXah0</w:t>
      </w:r>
      <w:r w:rsidR="00301056" w:rsidRPr="00376CB9">
        <w:rPr>
          <w:rStyle w:val="Hipervnculo"/>
          <w:rFonts w:ascii="Century Gothic" w:hAnsi="Century Gothic"/>
          <w:sz w:val="22"/>
          <w:szCs w:val="22"/>
        </w:rPr>
        <w:fldChar w:fldCharType="end"/>
      </w:r>
    </w:p>
    <w:p w14:paraId="2D2D1A2F" w14:textId="77777777" w:rsidR="00F77EC5" w:rsidRPr="00376CB9" w:rsidRDefault="00F77EC5" w:rsidP="00F77EC5">
      <w:pPr>
        <w:rPr>
          <w:rFonts w:ascii="Century Gothic" w:hAnsi="Century Gothic"/>
          <w:sz w:val="22"/>
          <w:szCs w:val="22"/>
        </w:rPr>
      </w:pPr>
    </w:p>
    <w:p w14:paraId="40837C35" w14:textId="77777777" w:rsidR="00F77EC5" w:rsidRPr="00376CB9" w:rsidRDefault="00F77EC5" w:rsidP="00F77EC5">
      <w:pPr>
        <w:rPr>
          <w:rFonts w:ascii="Century Gothic" w:hAnsi="Century Gothic"/>
          <w:b/>
          <w:bCs/>
          <w:sz w:val="22"/>
          <w:szCs w:val="22"/>
        </w:rPr>
      </w:pPr>
    </w:p>
    <w:p w14:paraId="0CCF43DC" w14:textId="35956D00" w:rsidR="00F77EC5" w:rsidRPr="00376CB9" w:rsidRDefault="00F77EC5" w:rsidP="00F77EC5">
      <w:pPr>
        <w:rPr>
          <w:rFonts w:ascii="Century Gothic" w:hAnsi="Century Gothic"/>
          <w:b/>
          <w:bCs/>
          <w:sz w:val="22"/>
          <w:szCs w:val="22"/>
        </w:rPr>
      </w:pPr>
      <w:r w:rsidRPr="00376CB9">
        <w:rPr>
          <w:rFonts w:ascii="Century Gothic" w:hAnsi="Century Gothic"/>
          <w:b/>
          <w:bCs/>
          <w:sz w:val="22"/>
          <w:szCs w:val="22"/>
        </w:rPr>
        <w:t>Música del Renacimiento.</w:t>
      </w:r>
    </w:p>
    <w:p w14:paraId="066B0A58" w14:textId="77777777" w:rsidR="00F77EC5" w:rsidRPr="00376CB9" w:rsidRDefault="00F77EC5" w:rsidP="00376CB9">
      <w:pPr>
        <w:jc w:val="both"/>
        <w:rPr>
          <w:rFonts w:ascii="Century Gothic" w:hAnsi="Century Gothic"/>
          <w:sz w:val="22"/>
          <w:szCs w:val="22"/>
        </w:rPr>
      </w:pPr>
      <w:r w:rsidRPr="00376CB9">
        <w:rPr>
          <w:rFonts w:ascii="Century Gothic" w:hAnsi="Century Gothic"/>
          <w:sz w:val="22"/>
          <w:szCs w:val="22"/>
        </w:rPr>
        <w:t>Otra de las etapas de la música más destacadas es la que tuvo lugar durante en el Renacimiento. Aquí, la música comienza a tomar más complejidad con la polifonía y el contrapunto, es decir, empiezan a involucrarse más líneas melódicas para jugar con el sonido a partir de la independencia de las voces, las tensiones y resoluciones en relación a sus intervalos.</w:t>
      </w:r>
    </w:p>
    <w:p w14:paraId="53788704" w14:textId="77777777" w:rsidR="00F77EC5" w:rsidRPr="00376CB9" w:rsidRDefault="00F77EC5" w:rsidP="00376CB9">
      <w:pPr>
        <w:jc w:val="both"/>
        <w:rPr>
          <w:rFonts w:ascii="Century Gothic" w:hAnsi="Century Gothic"/>
          <w:sz w:val="22"/>
          <w:szCs w:val="22"/>
        </w:rPr>
      </w:pPr>
    </w:p>
    <w:p w14:paraId="51E0955F" w14:textId="5952AD29" w:rsidR="00F77EC5" w:rsidRPr="00376CB9" w:rsidRDefault="00F77EC5" w:rsidP="00376CB9">
      <w:pPr>
        <w:jc w:val="both"/>
        <w:rPr>
          <w:rFonts w:ascii="Century Gothic" w:hAnsi="Century Gothic"/>
          <w:sz w:val="22"/>
          <w:szCs w:val="22"/>
        </w:rPr>
      </w:pPr>
      <w:r w:rsidRPr="00376CB9">
        <w:rPr>
          <w:rFonts w:ascii="Century Gothic" w:hAnsi="Century Gothic"/>
          <w:sz w:val="22"/>
          <w:szCs w:val="22"/>
        </w:rPr>
        <w:t xml:space="preserve">Aún se da una diferenciación entre las formas musicales religiosas (misa y motete) y las populares o profanas como los madrigales y villancicos. También acompañaba danzas con música instrumental, en formas como el </w:t>
      </w:r>
      <w:proofErr w:type="spellStart"/>
      <w:r w:rsidRPr="00376CB9">
        <w:rPr>
          <w:rFonts w:ascii="Century Gothic" w:hAnsi="Century Gothic"/>
          <w:sz w:val="22"/>
          <w:szCs w:val="22"/>
        </w:rPr>
        <w:t>ricercare</w:t>
      </w:r>
      <w:proofErr w:type="spellEnd"/>
      <w:r w:rsidRPr="00376CB9">
        <w:rPr>
          <w:rFonts w:ascii="Century Gothic" w:hAnsi="Century Gothic"/>
          <w:sz w:val="22"/>
          <w:szCs w:val="22"/>
        </w:rPr>
        <w:t xml:space="preserve"> y la </w:t>
      </w:r>
      <w:proofErr w:type="spellStart"/>
      <w:r w:rsidRPr="00376CB9">
        <w:rPr>
          <w:rFonts w:ascii="Century Gothic" w:hAnsi="Century Gothic"/>
          <w:sz w:val="22"/>
          <w:szCs w:val="22"/>
        </w:rPr>
        <w:t>canzona</w:t>
      </w:r>
      <w:proofErr w:type="spellEnd"/>
      <w:r w:rsidRPr="00376CB9">
        <w:rPr>
          <w:rFonts w:ascii="Century Gothic" w:hAnsi="Century Gothic"/>
          <w:sz w:val="22"/>
          <w:szCs w:val="22"/>
        </w:rPr>
        <w:t>.</w:t>
      </w:r>
    </w:p>
    <w:p w14:paraId="2FCF2D16" w14:textId="21460ACD" w:rsidR="00F77EC5" w:rsidRPr="00376CB9" w:rsidRDefault="00F77EC5" w:rsidP="00376CB9">
      <w:pPr>
        <w:jc w:val="both"/>
        <w:rPr>
          <w:rFonts w:ascii="Century Gothic" w:hAnsi="Century Gothic"/>
          <w:sz w:val="22"/>
          <w:szCs w:val="22"/>
        </w:rPr>
      </w:pPr>
    </w:p>
    <w:p w14:paraId="3A017B16" w14:textId="77777777" w:rsidR="00F77EC5" w:rsidRPr="00376CB9" w:rsidRDefault="00F77EC5" w:rsidP="00F77EC5">
      <w:pPr>
        <w:rPr>
          <w:rFonts w:ascii="Century Gothic" w:hAnsi="Century Gothic"/>
          <w:sz w:val="22"/>
          <w:szCs w:val="22"/>
        </w:rPr>
      </w:pPr>
    </w:p>
    <w:p w14:paraId="65DBC984" w14:textId="24306EBB" w:rsidR="00F77EC5" w:rsidRPr="00376CB9" w:rsidRDefault="00376CB9" w:rsidP="00F77EC5">
      <w:pPr>
        <w:rPr>
          <w:rFonts w:ascii="Century Gothic" w:hAnsi="Century Gothic"/>
          <w:sz w:val="22"/>
          <w:szCs w:val="22"/>
        </w:rPr>
      </w:pPr>
      <w:r w:rsidRPr="00376CB9"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77696" behindDoc="0" locked="0" layoutInCell="1" allowOverlap="1" wp14:anchorId="7CE0712A" wp14:editId="215A037C">
            <wp:simplePos x="0" y="0"/>
            <wp:positionH relativeFrom="column">
              <wp:posOffset>165735</wp:posOffset>
            </wp:positionH>
            <wp:positionV relativeFrom="paragraph">
              <wp:posOffset>548640</wp:posOffset>
            </wp:positionV>
            <wp:extent cx="5612130" cy="3656965"/>
            <wp:effectExtent l="0" t="0" r="7620" b="635"/>
            <wp:wrapSquare wrapText="bothSides"/>
            <wp:docPr id="14" name="Imagen 14" descr="Etapas de la música - La música del Renacimiento (1450 – 1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apas de la música - La música del Renacimiento (1450 – 1600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EC5" w:rsidRPr="00376CB9">
        <w:rPr>
          <w:rFonts w:ascii="Century Gothic" w:hAnsi="Century Gothic"/>
          <w:sz w:val="22"/>
          <w:szCs w:val="22"/>
        </w:rPr>
        <w:t xml:space="preserve">Podemos escuchar un ejemplo de música del renacimiento en el siguiente enlace: </w:t>
      </w:r>
      <w:r w:rsidR="00301056" w:rsidRPr="00376CB9">
        <w:rPr>
          <w:sz w:val="22"/>
          <w:szCs w:val="22"/>
        </w:rPr>
        <w:fldChar w:fldCharType="begin"/>
      </w:r>
      <w:r w:rsidR="00301056" w:rsidRPr="00376CB9">
        <w:rPr>
          <w:sz w:val="22"/>
          <w:szCs w:val="22"/>
        </w:rPr>
        <w:instrText xml:space="preserve"> HYPERLINK "https://youtu.be/4PDhMqboQCU" </w:instrText>
      </w:r>
      <w:r w:rsidR="00301056" w:rsidRPr="00376CB9">
        <w:rPr>
          <w:sz w:val="22"/>
          <w:szCs w:val="22"/>
        </w:rPr>
        <w:fldChar w:fldCharType="separate"/>
      </w:r>
      <w:r w:rsidR="00F77EC5" w:rsidRPr="00376CB9">
        <w:rPr>
          <w:rStyle w:val="Hipervnculo"/>
          <w:rFonts w:ascii="Century Gothic" w:hAnsi="Century Gothic"/>
          <w:sz w:val="22"/>
          <w:szCs w:val="22"/>
        </w:rPr>
        <w:t>https://youtu.be/4PDhMqboQCU</w:t>
      </w:r>
      <w:r w:rsidR="00301056" w:rsidRPr="00376CB9">
        <w:rPr>
          <w:rStyle w:val="Hipervnculo"/>
          <w:rFonts w:ascii="Century Gothic" w:hAnsi="Century Gothic"/>
          <w:sz w:val="22"/>
          <w:szCs w:val="22"/>
        </w:rPr>
        <w:fldChar w:fldCharType="end"/>
      </w:r>
    </w:p>
    <w:p w14:paraId="53130475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1B9EEE79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3B2F5600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41D39E3B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6E6A1147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7625B472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1F8869BC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4F4D0F90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5A5ADEFA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6B290A97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15446AD7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7CC375D2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718BF092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209917D6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2C343DE4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6B3722CD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3D3EFD8C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3491AD11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53A92A69" w14:textId="77777777" w:rsidR="00376CB9" w:rsidRDefault="00376CB9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</w:p>
    <w:p w14:paraId="46A87A85" w14:textId="233ADCAC" w:rsidR="003B7225" w:rsidRPr="00376CB9" w:rsidRDefault="003B7225" w:rsidP="003B7225">
      <w:pPr>
        <w:tabs>
          <w:tab w:val="left" w:pos="7217"/>
        </w:tabs>
        <w:rPr>
          <w:rFonts w:ascii="Century Gothic" w:hAnsi="Century Gothic" w:cs="Tahoma"/>
          <w:sz w:val="22"/>
          <w:szCs w:val="22"/>
          <w:lang w:val="es-CL" w:eastAsia="es-ES"/>
        </w:rPr>
      </w:pPr>
      <w:bookmarkStart w:id="0" w:name="_GoBack"/>
      <w:bookmarkEnd w:id="0"/>
      <w:r w:rsidRPr="00376CB9">
        <w:rPr>
          <w:rFonts w:eastAsia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536BA" wp14:editId="2966FE81">
                <wp:simplePos x="0" y="0"/>
                <wp:positionH relativeFrom="margin">
                  <wp:posOffset>-120015</wp:posOffset>
                </wp:positionH>
                <wp:positionV relativeFrom="paragraph">
                  <wp:posOffset>1187450</wp:posOffset>
                </wp:positionV>
                <wp:extent cx="6296025" cy="5429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953577" w14:textId="77777777" w:rsidR="001B46E6" w:rsidRDefault="001B46E6" w:rsidP="001B46E6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correo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17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8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32C09773" w14:textId="77777777" w:rsidR="001B46E6" w:rsidRDefault="001B46E6" w:rsidP="001B46E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9.45pt;margin-top:93.5pt;width:495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RvUgIAAKkEAAAOAAAAZHJzL2Uyb0RvYy54bWysVFFv2jAQfp+0/2D5fSRkwAoiVIyKaVLV&#10;VqJTn43jQCTH550NCfv1OzuB0m5P03gwZ9/nz3ff3WV+29aaHRW6CkzOh4OUM2UkFJXZ5fzH8/rT&#10;DWfOC1MIDUbl/KQcv118/DBv7ExlsAddKGREYtyssTnfe29nSeLkXtXCDcAqQ84SsBaetrhLChQN&#10;sdc6ydJ0kjSAhUWQyjk6veucfBH5y1JJ/1iWTnmmc06x+bhiXLdhTRZzMduhsPtK9mGIf4iiFpWh&#10;Ry9Ud8ILdsDqD6q6kggOSj+QUCdQlpVUMQfKZpi+y2azF1bFXEgcZy8yuf9HKx+OT8iqIudTzoyo&#10;qUSrgygQWKGYV60HNg0iNdbNCLuxhPbtV2ip2OdzR4ch97bEOvxTVoz8JPfpIjExMUmHk2w6SbMx&#10;Z5J841E2JZvok9fbFp3/pqBmwcg5UgmjsuJ473wHPUPCYw50VawrreMmtI1aaWRHQQXXPsZI5G9Q&#10;2rCGIvk8TiPxG5/D3fZyf71O6dfHdwUjQm0o6CBKl3ywfLtte6W2UJxIKISu35yV64qyuRfOPwmk&#10;BiNtaGj8Iy2lBooGeouzPeCvv50HPNWdvJw11LA5dz8PAhVn+ruhjpgOR6PQ4XEzGn/JaIPXnu21&#10;xxzqFZBEQxpPK6MZ8F6fzRKhfqHZWoZXySWMpLdz7s/myndjRLMp1XIZQdTTVvh7s7EyUIeShFo9&#10;ty8CbV/Q0FQPcG5tMXtX1w4bbhpYHjyUVSx6ELhTtded5iG2TT+7YeCu9xH1+oVZ/AYAAP//AwBQ&#10;SwMEFAAGAAgAAAAhANy2AOjgAAAACwEAAA8AAABkcnMvZG93bnJldi54bWxMj8FOwzAQRO9I/IO1&#10;SNxaJ0Y0aYhTIRAg9UaokLi58TaJiO3IdpP071lOcFzN0+ybcreYgU3oQ++shHSdAEPbON3bVsLh&#10;42WVAwtRWa0GZ1HCBQPsquurUhXazfYdpzq2jEpsKJSELsax4Dw0HRoV1m5ES9nJeaMinb7l2quZ&#10;ys3ARZJsuFG9pQ+dGvGpw+a7PhsJ++e3LJ7qw13d7l/nrykV6uI/pby9WR4fgEVc4h8Mv/qkDhU5&#10;Hd3Z6sAGCas03xJKQZ7RKCK2mdgAO0oQmbgHXpX8/4bqBwAA//8DAFBLAQItABQABgAIAAAAIQC2&#10;gziS/gAAAOEBAAATAAAAAAAAAAAAAAAAAAAAAABbQ29udGVudF9UeXBlc10ueG1sUEsBAi0AFAAG&#10;AAgAAAAhADj9If/WAAAAlAEAAAsAAAAAAAAAAAAAAAAALwEAAF9yZWxzLy5yZWxzUEsBAi0AFAAG&#10;AAgAAAAhABxz9G9SAgAAqQQAAA4AAAAAAAAAAAAAAAAALgIAAGRycy9lMm9Eb2MueG1sUEsBAi0A&#10;FAAGAAgAAAAhANy2AOjgAAAACwEAAA8AAAAAAAAAAAAAAAAArAQAAGRycy9kb3ducmV2LnhtbFBL&#10;BQYAAAAABAAEAPMAAAC5BQAAAAA=&#10;" fillcolor="white [3201]" strokecolor="red" strokeweight=".5pt">
                <v:textbox>
                  <w:txbxContent>
                    <w:p w14:paraId="72953577" w14:textId="77777777" w:rsidR="001B46E6" w:rsidRDefault="001B46E6" w:rsidP="001B46E6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correo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19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20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32C09773" w14:textId="77777777" w:rsidR="001B46E6" w:rsidRDefault="001B46E6" w:rsidP="001B46E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7225" w:rsidRPr="00376CB9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2E0AE" w14:textId="77777777" w:rsidR="00301056" w:rsidRDefault="00301056" w:rsidP="00F827B5">
      <w:r>
        <w:separator/>
      </w:r>
    </w:p>
  </w:endnote>
  <w:endnote w:type="continuationSeparator" w:id="0">
    <w:p w14:paraId="4A6B77F6" w14:textId="77777777" w:rsidR="00301056" w:rsidRDefault="00301056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DD2E1" w14:textId="77777777" w:rsidR="00301056" w:rsidRDefault="00301056" w:rsidP="00F827B5">
      <w:r>
        <w:separator/>
      </w:r>
    </w:p>
  </w:footnote>
  <w:footnote w:type="continuationSeparator" w:id="0">
    <w:p w14:paraId="5C3BD2E4" w14:textId="77777777" w:rsidR="00301056" w:rsidRDefault="00301056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10E42"/>
    <w:multiLevelType w:val="multilevel"/>
    <w:tmpl w:val="5620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41A2"/>
    <w:multiLevelType w:val="multilevel"/>
    <w:tmpl w:val="2AE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8A2EBE"/>
    <w:multiLevelType w:val="hybridMultilevel"/>
    <w:tmpl w:val="F83E0678"/>
    <w:lvl w:ilvl="0" w:tplc="AF0A95C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F1BCB"/>
    <w:rsid w:val="00164381"/>
    <w:rsid w:val="00164728"/>
    <w:rsid w:val="001B46E6"/>
    <w:rsid w:val="001B7408"/>
    <w:rsid w:val="001F33BD"/>
    <w:rsid w:val="002564C0"/>
    <w:rsid w:val="00283C72"/>
    <w:rsid w:val="002B4BEF"/>
    <w:rsid w:val="002C38D1"/>
    <w:rsid w:val="00301056"/>
    <w:rsid w:val="00372176"/>
    <w:rsid w:val="00376CB9"/>
    <w:rsid w:val="00387E1B"/>
    <w:rsid w:val="003B7225"/>
    <w:rsid w:val="003E21C9"/>
    <w:rsid w:val="004079EA"/>
    <w:rsid w:val="00441B9C"/>
    <w:rsid w:val="00467070"/>
    <w:rsid w:val="004B0E55"/>
    <w:rsid w:val="004B2675"/>
    <w:rsid w:val="005143EE"/>
    <w:rsid w:val="00515B2E"/>
    <w:rsid w:val="00531411"/>
    <w:rsid w:val="00584526"/>
    <w:rsid w:val="005B61C0"/>
    <w:rsid w:val="005F21DC"/>
    <w:rsid w:val="006352A5"/>
    <w:rsid w:val="0064584F"/>
    <w:rsid w:val="0069689A"/>
    <w:rsid w:val="00704A5C"/>
    <w:rsid w:val="00705A4B"/>
    <w:rsid w:val="00790F50"/>
    <w:rsid w:val="007B312F"/>
    <w:rsid w:val="007B4363"/>
    <w:rsid w:val="00800725"/>
    <w:rsid w:val="00801DDE"/>
    <w:rsid w:val="00864C9E"/>
    <w:rsid w:val="00930400"/>
    <w:rsid w:val="00942C97"/>
    <w:rsid w:val="00984FFE"/>
    <w:rsid w:val="009C6FFB"/>
    <w:rsid w:val="009F0DD2"/>
    <w:rsid w:val="00A05542"/>
    <w:rsid w:val="00A31DD5"/>
    <w:rsid w:val="00A728E6"/>
    <w:rsid w:val="00AA696F"/>
    <w:rsid w:val="00B22D52"/>
    <w:rsid w:val="00B77D39"/>
    <w:rsid w:val="00BF7919"/>
    <w:rsid w:val="00C1457A"/>
    <w:rsid w:val="00CA3B0A"/>
    <w:rsid w:val="00CB527A"/>
    <w:rsid w:val="00CC5A1F"/>
    <w:rsid w:val="00CE0CC0"/>
    <w:rsid w:val="00D51200"/>
    <w:rsid w:val="00D5270B"/>
    <w:rsid w:val="00D704C1"/>
    <w:rsid w:val="00D97F18"/>
    <w:rsid w:val="00E629AB"/>
    <w:rsid w:val="00E67F01"/>
    <w:rsid w:val="00E67F6C"/>
    <w:rsid w:val="00EF41DE"/>
    <w:rsid w:val="00F13E25"/>
    <w:rsid w:val="00F262FD"/>
    <w:rsid w:val="00F66C8F"/>
    <w:rsid w:val="00F77EC5"/>
    <w:rsid w:val="00F827B5"/>
    <w:rsid w:val="00F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6C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CB9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76CB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6C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CB9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76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cristobal.baeza@nuestrotiempo.c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francisca.alvarez@nuestrotiempo.c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mailto:cristobal.baeza@nuestrotiempo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yperlink" Target="mailto:francisca.alvarez@nuestrotiemp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6</cp:revision>
  <dcterms:created xsi:type="dcterms:W3CDTF">2021-06-06T02:34:00Z</dcterms:created>
  <dcterms:modified xsi:type="dcterms:W3CDTF">2021-06-09T13:54:00Z</dcterms:modified>
</cp:coreProperties>
</file>