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AD71" w14:textId="627AEC15" w:rsidR="009E2718" w:rsidRDefault="001A4694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3DC61F9B" wp14:editId="773154A2">
            <wp:simplePos x="0" y="0"/>
            <wp:positionH relativeFrom="margin">
              <wp:align>center</wp:align>
            </wp:positionH>
            <wp:positionV relativeFrom="page">
              <wp:posOffset>371475</wp:posOffset>
            </wp:positionV>
            <wp:extent cx="694630" cy="561975"/>
            <wp:effectExtent l="0" t="0" r="0" b="0"/>
            <wp:wrapSquare wrapText="bothSides" distT="0" distB="0" distL="0" distR="0"/>
            <wp:docPr id="1" name="image1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NUEVO LOGO COLEG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B79BA5" w14:textId="74B2EE56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ADADF7A" w14:textId="1E160915" w:rsidR="00642F5C" w:rsidRDefault="00642F5C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9BC4AD9" w14:textId="77777777" w:rsidR="00642F5C" w:rsidRDefault="00642F5C">
      <w:pPr>
        <w:pBdr>
          <w:bottom w:val="single" w:sz="12" w:space="1" w:color="000000"/>
        </w:pBdr>
        <w:spacing w:line="240" w:lineRule="auto"/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779046AA" w14:textId="40F8E9FC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74F3CDCF" w14:textId="77777777" w:rsidR="00642F5C" w:rsidRPr="00AF7E26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AF7E26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482B6753" w14:textId="09FE2028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4427AEFF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4171504B" w14:textId="6AE579FA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Inglés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Artes Musicales</w:t>
      </w:r>
    </w:p>
    <w:p w14:paraId="3322170D" w14:textId="79452733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Primero Básico</w:t>
      </w:r>
    </w:p>
    <w:p w14:paraId="103C08B2" w14:textId="765BBB12" w:rsidR="00642F5C" w:rsidRPr="004167B1" w:rsidRDefault="007C3D98" w:rsidP="004167B1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b/>
          <w:sz w:val="18"/>
          <w:szCs w:val="18"/>
        </w:rPr>
        <w:t>Semanas N°</w:t>
      </w:r>
      <w:r w:rsidR="00C4653F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B25905">
        <w:rPr>
          <w:rFonts w:ascii="Century Gothic" w:eastAsia="Century Gothic" w:hAnsi="Century Gothic" w:cs="Century Gothic"/>
          <w:b/>
          <w:sz w:val="18"/>
          <w:szCs w:val="18"/>
        </w:rPr>
        <w:t>4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N°</w:t>
      </w:r>
      <w:r w:rsidR="00C4653F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B25905">
        <w:rPr>
          <w:rFonts w:ascii="Century Gothic" w:eastAsia="Century Gothic" w:hAnsi="Century Gothic" w:cs="Century Gothic"/>
          <w:b/>
          <w:sz w:val="18"/>
          <w:szCs w:val="18"/>
        </w:rPr>
        <w:t>5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br/>
      </w:r>
      <w:r w:rsidR="004167B1">
        <w:rPr>
          <w:rFonts w:ascii="Century Gothic" w:eastAsia="Century Gothic" w:hAnsi="Century Gothic" w:cs="Century Gothic"/>
          <w:b/>
          <w:sz w:val="18"/>
          <w:szCs w:val="18"/>
        </w:rPr>
        <w:t>0</w:t>
      </w:r>
      <w:r w:rsidR="00B765A5">
        <w:rPr>
          <w:rFonts w:ascii="Century Gothic" w:eastAsia="Century Gothic" w:hAnsi="Century Gothic" w:cs="Century Gothic"/>
          <w:b/>
          <w:sz w:val="18"/>
          <w:szCs w:val="18"/>
        </w:rPr>
        <w:t>1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t xml:space="preserve"> de</w:t>
      </w:r>
      <w:r w:rsidR="006D0298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r w:rsidR="004167B1">
        <w:rPr>
          <w:rFonts w:ascii="Century Gothic" w:eastAsia="Century Gothic" w:hAnsi="Century Gothic" w:cs="Century Gothic"/>
          <w:b/>
          <w:sz w:val="18"/>
          <w:szCs w:val="18"/>
        </w:rPr>
        <w:t>noviem</w:t>
      </w:r>
      <w:r w:rsidR="006D0298">
        <w:rPr>
          <w:rFonts w:ascii="Century Gothic" w:eastAsia="Century Gothic" w:hAnsi="Century Gothic" w:cs="Century Gothic"/>
          <w:b/>
          <w:sz w:val="18"/>
          <w:szCs w:val="18"/>
        </w:rPr>
        <w:t>bre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t xml:space="preserve"> al </w:t>
      </w:r>
      <w:r w:rsidR="004167B1">
        <w:rPr>
          <w:rFonts w:ascii="Century Gothic" w:eastAsia="Century Gothic" w:hAnsi="Century Gothic" w:cs="Century Gothic"/>
          <w:b/>
          <w:sz w:val="18"/>
          <w:szCs w:val="18"/>
        </w:rPr>
        <w:t>1</w:t>
      </w:r>
      <w:r w:rsidR="00B765A5">
        <w:rPr>
          <w:rFonts w:ascii="Century Gothic" w:eastAsia="Century Gothic" w:hAnsi="Century Gothic" w:cs="Century Gothic"/>
          <w:b/>
          <w:sz w:val="18"/>
          <w:szCs w:val="18"/>
        </w:rPr>
        <w:t>2</w:t>
      </w:r>
      <w:r w:rsidR="00096B36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t xml:space="preserve">de </w:t>
      </w:r>
      <w:r w:rsidR="004167B1">
        <w:rPr>
          <w:rFonts w:ascii="Century Gothic" w:eastAsia="Century Gothic" w:hAnsi="Century Gothic" w:cs="Century Gothic"/>
          <w:b/>
          <w:sz w:val="18"/>
          <w:szCs w:val="18"/>
        </w:rPr>
        <w:t>noviem</w:t>
      </w:r>
      <w:r w:rsidR="006D0298">
        <w:rPr>
          <w:rFonts w:ascii="Century Gothic" w:eastAsia="Century Gothic" w:hAnsi="Century Gothic" w:cs="Century Gothic"/>
          <w:b/>
          <w:sz w:val="18"/>
          <w:szCs w:val="18"/>
        </w:rPr>
        <w:t>bre</w:t>
      </w:r>
      <w:bookmarkStart w:id="1" w:name="_bwubhmk69hiv" w:colFirst="0" w:colLast="0"/>
      <w:bookmarkEnd w:id="1"/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512"/>
      </w:tblGrid>
      <w:tr w:rsidR="00642F5C" w:rsidRPr="00303890" w14:paraId="6B2516F6" w14:textId="77777777" w:rsidTr="00D611EE">
        <w:trPr>
          <w:trHeight w:val="327"/>
          <w:jc w:val="center"/>
        </w:trPr>
        <w:tc>
          <w:tcPr>
            <w:tcW w:w="1555" w:type="dxa"/>
          </w:tcPr>
          <w:p w14:paraId="6A265E65" w14:textId="03163670" w:rsidR="00642F5C" w:rsidRDefault="007C3D98">
            <w:pPr>
              <w:ind w:right="181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Objective</w:t>
            </w:r>
            <w:r w:rsidR="0002346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7512" w:type="dxa"/>
          </w:tcPr>
          <w:p w14:paraId="71D09702" w14:textId="77777777" w:rsidR="00743109" w:rsidRDefault="00A506B8">
            <w:pPr>
              <w:ind w:right="181"/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>To</w:t>
            </w:r>
            <w:r w:rsidR="004167B1"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 xml:space="preserve"> identify and apply vocabulary related to unit 5: My favourite food.</w:t>
            </w:r>
          </w:p>
          <w:p w14:paraId="5D002F57" w14:textId="53B29D44" w:rsidR="00B25905" w:rsidRPr="00AF7E26" w:rsidRDefault="00B25905">
            <w:pPr>
              <w:ind w:right="181"/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>To identify and apply vocabulary related to unit 6: My toys!</w:t>
            </w:r>
          </w:p>
        </w:tc>
      </w:tr>
    </w:tbl>
    <w:p w14:paraId="08EECCF6" w14:textId="77777777" w:rsidR="00642F5C" w:rsidRPr="00AF7E26" w:rsidRDefault="00642F5C">
      <w:pPr>
        <w:tabs>
          <w:tab w:val="left" w:pos="5520"/>
        </w:tabs>
        <w:spacing w:line="240" w:lineRule="auto"/>
        <w:rPr>
          <w:rFonts w:ascii="Century Gothic" w:eastAsia="Century Gothic" w:hAnsi="Century Gothic" w:cs="Century Gothic"/>
          <w:b/>
          <w:sz w:val="6"/>
          <w:szCs w:val="6"/>
          <w:lang w:val="en-GB"/>
        </w:rPr>
      </w:pPr>
    </w:p>
    <w:p w14:paraId="2EEE9F55" w14:textId="6693773D" w:rsidR="00B765A5" w:rsidRPr="004167B1" w:rsidRDefault="004167B1" w:rsidP="004167B1">
      <w:pPr>
        <w:tabs>
          <w:tab w:val="left" w:pos="1530"/>
        </w:tabs>
        <w:jc w:val="center"/>
        <w:rPr>
          <w:rFonts w:ascii="Century Gothic" w:eastAsia="Century Gothic" w:hAnsi="Century Gothic" w:cs="Century Gothic"/>
          <w:b/>
          <w:bCs/>
          <w:color w:val="FF0000"/>
          <w:sz w:val="10"/>
          <w:szCs w:val="10"/>
        </w:rPr>
      </w:pPr>
      <w:r w:rsidRPr="004167B1"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</w:rPr>
        <w:t>SEMANA 34</w:t>
      </w:r>
    </w:p>
    <w:p w14:paraId="66199224" w14:textId="036397F1" w:rsidR="00B765A5" w:rsidRPr="003E35DB" w:rsidRDefault="003E35DB" w:rsidP="00C4653F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3E35DB">
        <w:rPr>
          <w:rFonts w:ascii="Century Gothic" w:eastAsia="Century Gothic" w:hAnsi="Century Gothic" w:cs="Century Gothic"/>
          <w:b/>
          <w:bCs/>
          <w:sz w:val="20"/>
          <w:szCs w:val="20"/>
        </w:rPr>
        <w:t>I. Dirígete a tu libro de actividades página 3</w:t>
      </w:r>
      <w:r w:rsidR="004167B1">
        <w:rPr>
          <w:rFonts w:ascii="Century Gothic" w:eastAsia="Century Gothic" w:hAnsi="Century Gothic" w:cs="Century Gothic"/>
          <w:b/>
          <w:bCs/>
          <w:sz w:val="20"/>
          <w:szCs w:val="20"/>
        </w:rPr>
        <w:t>5</w:t>
      </w:r>
      <w:r w:rsidRPr="003E35DB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y realiza la actividad </w:t>
      </w:r>
      <w:r w:rsidR="004167B1">
        <w:rPr>
          <w:rFonts w:ascii="Century Gothic" w:eastAsia="Century Gothic" w:hAnsi="Century Gothic" w:cs="Century Gothic"/>
          <w:b/>
          <w:bCs/>
          <w:sz w:val="20"/>
          <w:szCs w:val="20"/>
        </w:rPr>
        <w:t>5</w:t>
      </w:r>
      <w:r w:rsidRPr="003E35DB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</w:p>
    <w:p w14:paraId="23DB97C1" w14:textId="57B6F72C" w:rsidR="00B765A5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4167B1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0528" behindDoc="0" locked="0" layoutInCell="1" allowOverlap="1" wp14:anchorId="343C8785" wp14:editId="7EDE8387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4400550" cy="4406900"/>
            <wp:effectExtent l="0" t="0" r="0" b="0"/>
            <wp:wrapNone/>
            <wp:docPr id="11" name="Imagen 1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0E9E4" w14:textId="64125389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7902252" w14:textId="162DFC74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4252D87" w14:textId="25E4DB1F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138FAF4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C346256" w14:textId="37252CA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C223F9C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4FA06DE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B6D5074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F77867C" w14:textId="58914849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BEDAB10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971860B" w14:textId="4852EA70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A2A5E9C" w14:textId="7D468065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13E1457" w14:textId="7447F081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BFD6E4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97964F5" w14:textId="130ED3AF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A42752" w14:textId="35ABF41C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B973CAB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0E15A6B" w14:textId="1037844C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9C3E01D" w14:textId="1AF3CE0D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673DCF2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975CC06" w14:textId="1AAC437E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63A7463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279342A" w14:textId="49A444C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7F93063" w14:textId="5E97A4FA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8B01183" w14:textId="05CC0F62" w:rsidR="006E694B" w:rsidRP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t>II. Dirígete a tu libro de actividades página 36 y practica el trabalenguas.</w:t>
      </w:r>
    </w:p>
    <w:p w14:paraId="0768D1E0" w14:textId="2D4ABFA9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4167B1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1552" behindDoc="0" locked="0" layoutInCell="1" allowOverlap="1" wp14:anchorId="05691C1D" wp14:editId="3AC934BF">
            <wp:simplePos x="0" y="0"/>
            <wp:positionH relativeFrom="column">
              <wp:posOffset>2466975</wp:posOffset>
            </wp:positionH>
            <wp:positionV relativeFrom="paragraph">
              <wp:posOffset>41275</wp:posOffset>
            </wp:positionV>
            <wp:extent cx="2826703" cy="2762250"/>
            <wp:effectExtent l="0" t="0" r="0" b="0"/>
            <wp:wrapNone/>
            <wp:docPr id="12" name="Imagen 1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Diagrama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" b="4870"/>
                    <a:stretch/>
                  </pic:blipFill>
                  <pic:spPr bwMode="auto">
                    <a:xfrm>
                      <a:off x="0" y="0"/>
                      <a:ext cx="2827883" cy="2763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21B96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8C60C6B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BBB5934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FC2CD20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FF8F371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38E6F81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AA96ACC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0C6BB7E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EC55CEB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7589D38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43806EE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60B8206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572A4C8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B4CE3AB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8D0EE75" w14:textId="09A06A9D" w:rsidR="004167B1" w:rsidRPr="004167B1" w:rsidRDefault="004167B1" w:rsidP="004167B1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lastRenderedPageBreak/>
        <w:t>III. Dirígete a tu libro de actividades página 3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7</w:t>
      </w:r>
      <w:r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y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realiza la actividad 7 y el cuadro de logros.</w:t>
      </w:r>
    </w:p>
    <w:p w14:paraId="1F566BCF" w14:textId="1F881178" w:rsidR="00C4653F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4167B1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020F59E4" wp14:editId="46B7A26B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3476625" cy="2517775"/>
            <wp:effectExtent l="0" t="0" r="9525" b="0"/>
            <wp:wrapNone/>
            <wp:docPr id="13" name="Imagen 13" descr="Una captura de pantalla de un celular con texto e imágene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Una captura de pantalla de un celular con texto e imágenes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2C9A1" w14:textId="3C16A618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8A89A88" w14:textId="2929D1EB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0459D19" w14:textId="6BB8E4FA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82A2BF1" w14:textId="5D4455B0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64F681A" w14:textId="4466F7EB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  <w:r w:rsidRPr="004167B1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3600" behindDoc="0" locked="0" layoutInCell="1" allowOverlap="1" wp14:anchorId="6D105E60" wp14:editId="3591158B">
            <wp:simplePos x="0" y="0"/>
            <wp:positionH relativeFrom="margin">
              <wp:posOffset>3486150</wp:posOffset>
            </wp:positionH>
            <wp:positionV relativeFrom="paragraph">
              <wp:posOffset>79213</wp:posOffset>
            </wp:positionV>
            <wp:extent cx="3156585" cy="1532391"/>
            <wp:effectExtent l="0" t="0" r="5715" b="0"/>
            <wp:wrapNone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142" cy="1533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EC601" w14:textId="0DCEFF11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91BD577" w14:textId="50F8F4C8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03F003C" w14:textId="792A7DA4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A157918" w14:textId="3A34343D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E32BF5F" w14:textId="27C09759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5023B09" w14:textId="03471DE0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2129540" w14:textId="2BDDF552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D109CE9" w14:textId="60035FFE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51D0256" w14:textId="2A5EDF06" w:rsid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49EB084" w14:textId="782BF7E4" w:rsidR="00B25905" w:rsidRPr="00B25905" w:rsidRDefault="00B25905" w:rsidP="00B25905">
      <w:pPr>
        <w:jc w:val="center"/>
        <w:rPr>
          <w:rFonts w:ascii="Century Gothic" w:eastAsia="Century Gothic" w:hAnsi="Century Gothic" w:cs="Century Gothic"/>
          <w:b/>
          <w:bCs/>
          <w:color w:val="FF6600"/>
          <w:sz w:val="20"/>
          <w:szCs w:val="20"/>
        </w:rPr>
      </w:pPr>
      <w:r w:rsidRPr="00B25905">
        <w:rPr>
          <w:rFonts w:ascii="Century Gothic" w:eastAsia="Century Gothic" w:hAnsi="Century Gothic" w:cs="Century Gothic"/>
          <w:b/>
          <w:bCs/>
          <w:color w:val="FF6600"/>
          <w:sz w:val="20"/>
          <w:szCs w:val="20"/>
        </w:rPr>
        <w:t>SEMANA 35</w:t>
      </w:r>
    </w:p>
    <w:p w14:paraId="42B66F7D" w14:textId="3D41CE6A" w:rsidR="004167B1" w:rsidRPr="004167B1" w:rsidRDefault="00B25905" w:rsidP="004167B1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4167B1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4624" behindDoc="0" locked="0" layoutInCell="1" allowOverlap="1" wp14:anchorId="4D1B9052" wp14:editId="60E1FEC4">
            <wp:simplePos x="0" y="0"/>
            <wp:positionH relativeFrom="column">
              <wp:posOffset>838200</wp:posOffset>
            </wp:positionH>
            <wp:positionV relativeFrom="paragraph">
              <wp:posOffset>230505</wp:posOffset>
            </wp:positionV>
            <wp:extent cx="4353533" cy="5372850"/>
            <wp:effectExtent l="0" t="0" r="9525" b="0"/>
            <wp:wrapNone/>
            <wp:docPr id="15" name="Imagen 15" descr="Mapa de colore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Mapa de colores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537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7B1"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="004167B1">
        <w:rPr>
          <w:rFonts w:ascii="Century Gothic" w:eastAsia="Century Gothic" w:hAnsi="Century Gothic" w:cs="Century Gothic"/>
          <w:b/>
          <w:bCs/>
          <w:sz w:val="20"/>
          <w:szCs w:val="20"/>
        </w:rPr>
        <w:t>V</w:t>
      </w:r>
      <w:r w:rsidR="004167B1"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. Dirígete a tu libro de actividades página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38</w:t>
      </w:r>
      <w:r w:rsidR="004167B1"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y </w:t>
      </w:r>
      <w:r w:rsidR="004167B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realiza la actividad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1: traza las palabras y únelas con la imagen.</w:t>
      </w:r>
    </w:p>
    <w:p w14:paraId="7195B3DA" w14:textId="0DB78576" w:rsidR="004167B1" w:rsidRDefault="004167B1" w:rsidP="004167B1">
      <w:pPr>
        <w:tabs>
          <w:tab w:val="left" w:pos="174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ACB547C" w14:textId="11D54196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0C23537" w14:textId="65806BED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AB94123" w14:textId="00048D9F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9B9BF30" w14:textId="75E877A4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242C928" w14:textId="072C0A08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F898A2E" w14:textId="1A86E62C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438E932" w14:textId="5656FA61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1D0458F" w14:textId="0E09757D" w:rsidR="004167B1" w:rsidRP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BECFD86" w14:textId="6DC6D199" w:rsidR="004167B1" w:rsidRDefault="004167B1" w:rsidP="004167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F63C534" w14:textId="25F49F15" w:rsidR="004167B1" w:rsidRDefault="004167B1" w:rsidP="004167B1">
      <w:pPr>
        <w:tabs>
          <w:tab w:val="left" w:pos="459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ab/>
        <w:t>Semana 35</w:t>
      </w:r>
    </w:p>
    <w:p w14:paraId="5142EAA5" w14:textId="77777777" w:rsidR="004167B1" w:rsidRDefault="004167B1" w:rsidP="004167B1">
      <w:pPr>
        <w:tabs>
          <w:tab w:val="left" w:pos="459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47F0758" w14:textId="77777777" w:rsidR="004167B1" w:rsidRDefault="004167B1" w:rsidP="004167B1">
      <w:pPr>
        <w:tabs>
          <w:tab w:val="left" w:pos="459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CE997D3" w14:textId="77777777" w:rsidR="004167B1" w:rsidRDefault="004167B1" w:rsidP="004167B1">
      <w:pPr>
        <w:tabs>
          <w:tab w:val="left" w:pos="459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444C297" w14:textId="77777777" w:rsidR="004167B1" w:rsidRDefault="004167B1" w:rsidP="004167B1">
      <w:pPr>
        <w:tabs>
          <w:tab w:val="left" w:pos="459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AB59071" w14:textId="77777777" w:rsidR="004167B1" w:rsidRDefault="004167B1" w:rsidP="004167B1">
      <w:pPr>
        <w:tabs>
          <w:tab w:val="left" w:pos="459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487BD13" w14:textId="0DF04C84" w:rsidR="004167B1" w:rsidRDefault="004167B1" w:rsidP="004167B1">
      <w:pPr>
        <w:tabs>
          <w:tab w:val="left" w:pos="459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9050891" w14:textId="4CBEC171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D0FD81A" w14:textId="73E2454B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A894502" w14:textId="0F2933D3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AB5CDD1" w14:textId="6BA58C30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8FFEF4B" w14:textId="1D8BF2C7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CED90AA" w14:textId="60D39176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F80558D" w14:textId="695EDB76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7162484" w14:textId="2783D650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7C1865F" w14:textId="264C8CAE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1BDC274" w14:textId="47D9D4C6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AC49AB5" w14:textId="336FBF03" w:rsidR="00B25905" w:rsidRP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0FFA4D6" w14:textId="4A63A246" w:rsid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B552CEC" w14:textId="3DA93D3D" w:rsidR="00B25905" w:rsidRDefault="00B25905" w:rsidP="00B2590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09F2F65" w14:textId="4A637FA1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ab/>
      </w:r>
    </w:p>
    <w:p w14:paraId="6624154F" w14:textId="11525F07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0145587" w14:textId="4721E88B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AE307CA" w14:textId="72AED4C7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6A10235" w14:textId="5978BD01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48E6A77" w14:textId="0B75272C" w:rsidR="00B25905" w:rsidRP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B25905">
        <w:rPr>
          <w:rFonts w:ascii="Century Gothic" w:eastAsia="Century Gothic" w:hAnsi="Century Gothic" w:cs="Century Gothic"/>
          <w:b/>
          <w:bCs/>
          <w:sz w:val="20"/>
          <w:szCs w:val="20"/>
        </w:rPr>
        <w:lastRenderedPageBreak/>
        <w:t>V. Dirígete a tu libro del estudiante página 55 y realiza la actividad 4: Escribe y dibuja tu juguete favorito.</w:t>
      </w:r>
    </w:p>
    <w:p w14:paraId="4454CFC3" w14:textId="696150CC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  <w:r w:rsidRPr="00B25905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5648" behindDoc="0" locked="0" layoutInCell="1" allowOverlap="1" wp14:anchorId="456529E9" wp14:editId="2E16BB38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3400425" cy="2136754"/>
            <wp:effectExtent l="0" t="0" r="0" b="0"/>
            <wp:wrapNone/>
            <wp:docPr id="16" name="Imagen 16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Texto&#10;&#10;Descripción generada automáticamente con confianza med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136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0AB47" w14:textId="1CDD1AFE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0F938B4" w14:textId="60F380E2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78620A" wp14:editId="4EABA828">
                <wp:simplePos x="0" y="0"/>
                <wp:positionH relativeFrom="column">
                  <wp:posOffset>3476625</wp:posOffset>
                </wp:positionH>
                <wp:positionV relativeFrom="paragraph">
                  <wp:posOffset>121920</wp:posOffset>
                </wp:positionV>
                <wp:extent cx="2990850" cy="1745615"/>
                <wp:effectExtent l="57150" t="19050" r="76200" b="10223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745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FC9D1B" id="Rectángulo 17" o:spid="_x0000_s1026" style="position:absolute;margin-left:273.75pt;margin-top:9.6pt;width:235.5pt;height:137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" filled="f" strokecolor="#0070c0">
                <v:shadow on="t" color="black" opacity="22937f" origin=",.5" offset="0,.63889mm"/>
              </v:rect>
            </w:pict>
          </mc:Fallback>
        </mc:AlternateContent>
      </w:r>
    </w:p>
    <w:p w14:paraId="07CB1750" w14:textId="55E22D5F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5CBD1BE" w14:textId="073A4530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17CE9C6" w14:textId="102138A2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5866150" w14:textId="6F501852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EC1EEF5" w14:textId="77777777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1C68B44" w14:textId="7B82D222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AEE618C" w14:textId="77777777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08810FB" w14:textId="77777777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79AAF65" w14:textId="77777777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AB5CAFF" w14:textId="77777777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3AD7DBB" w14:textId="08252CAD" w:rsidR="00B25905" w:rsidRPr="00B25905" w:rsidRDefault="00B25905" w:rsidP="00B25905">
      <w:pPr>
        <w:tabs>
          <w:tab w:val="left" w:pos="8820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</w:pPr>
      <w:r w:rsidRPr="00B25905"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  <w:t>HAVE GOT SE UTILIZA PARA HABLAR SOBRE LO QUE UNO TIENE O NO TIENE.</w:t>
      </w:r>
    </w:p>
    <w:p w14:paraId="17C35A6B" w14:textId="4BBAF44A" w:rsidR="00B25905" w:rsidRPr="00B95AA7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  <w:r w:rsidRPr="00B25905">
        <w:rPr>
          <w:rFonts w:ascii="Century Gothic" w:eastAsia="Century Gothic" w:hAnsi="Century Gothic" w:cs="Century Gothic"/>
          <w:b/>
          <w:bCs/>
          <w:color w:val="00B050"/>
          <w:sz w:val="20"/>
          <w:szCs w:val="20"/>
          <w:lang w:val="en-GB"/>
        </w:rPr>
        <w:t xml:space="preserve">HAVE GOT </w:t>
      </w:r>
      <w:r w:rsidRPr="00B25905"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  <w:t xml:space="preserve">= TENER – </w:t>
      </w:r>
      <w:r w:rsidRPr="00B25905"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  <w:lang w:val="en-GB"/>
        </w:rPr>
        <w:t xml:space="preserve">HAVEN’T GOT </w:t>
      </w:r>
      <w:r w:rsidRPr="00B25905"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  <w:t xml:space="preserve">= NO TENER -  </w:t>
      </w:r>
      <w:r w:rsidRPr="00B25905">
        <w:rPr>
          <w:rFonts w:ascii="Century Gothic" w:eastAsia="Century Gothic" w:hAnsi="Century Gothic" w:cs="Century Gothic"/>
          <w:b/>
          <w:bCs/>
          <w:color w:val="00B0F0"/>
          <w:sz w:val="20"/>
          <w:szCs w:val="20"/>
          <w:lang w:val="en-GB"/>
        </w:rPr>
        <w:t xml:space="preserve">HAVE YOU GOT…? </w:t>
      </w:r>
      <w:proofErr w:type="gramStart"/>
      <w:r w:rsidRPr="00B95AA7"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  <w:t>=  ¿</w:t>
      </w:r>
      <w:proofErr w:type="gramEnd"/>
      <w:r w:rsidRPr="00B95AA7"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  <w:t>TIENES …?</w:t>
      </w:r>
    </w:p>
    <w:p w14:paraId="47282E36" w14:textId="060ED05A" w:rsidR="00B25905" w:rsidRPr="00B95AA7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15BBAC8" w14:textId="2C8D3579" w:rsidR="00D64FE4" w:rsidRP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</w:pPr>
      <w:r w:rsidRPr="00B25905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7696" behindDoc="0" locked="0" layoutInCell="1" allowOverlap="1" wp14:anchorId="45F1AAFB" wp14:editId="001BBCC8">
            <wp:simplePos x="0" y="0"/>
            <wp:positionH relativeFrom="column">
              <wp:posOffset>1428750</wp:posOffset>
            </wp:positionH>
            <wp:positionV relativeFrom="paragraph">
              <wp:posOffset>213360</wp:posOffset>
            </wp:positionV>
            <wp:extent cx="3962400" cy="4901716"/>
            <wp:effectExtent l="0" t="0" r="0" b="0"/>
            <wp:wrapNone/>
            <wp:docPr id="18" name="Imagen 18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magen que contiene Dia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613" cy="4908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FE4"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  <w:t>VI. Dirígete a tu libro de actividades página 40 y realiza la actividad 4: Une las frases con las imágenes y luego pronúncialas.</w:t>
      </w:r>
    </w:p>
    <w:p w14:paraId="6B4FDD1A" w14:textId="55244E12" w:rsidR="00D64FE4" w:rsidRP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</w:pPr>
    </w:p>
    <w:p w14:paraId="61F76FA1" w14:textId="2B4260ED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30A8591" w14:textId="77777777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DCDAB96" w14:textId="77777777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495207D8" w14:textId="0F430F05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AA3E3BF" w14:textId="1C64E151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524AC7A" w14:textId="4AF9AC2C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74EE461" w14:textId="589C599E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126F053" w14:textId="4DDE3F2C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22A5C77" w14:textId="0E2A329A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3E3EA9B" w14:textId="59ABF9AC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596329F" w14:textId="5E20D042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BE24D4B" w14:textId="23BBFD81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DF90DBC" w14:textId="5690D743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D9F09D2" w14:textId="29488705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E709A77" w14:textId="20E2A44B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1C59BA7" w14:textId="04F1174F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017E9AC" w14:textId="206C3943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2DD87A5" w14:textId="37A9A9A5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2DDFD94" w14:textId="1955DA0E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D9B02EA" w14:textId="0ECB7B7D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F4D31E5" w14:textId="3F7FDC9B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73F0BEA" w14:textId="38B8CF2C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4F0A98C" w14:textId="3FA51C2D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C36CCA7" w14:textId="1D56087F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890C436" w14:textId="34C3F774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B1AB54F" w14:textId="77777777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703AA49" w14:textId="7B859231" w:rsidR="00B25905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4E465B2F" w14:textId="7C24FDCD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229989C" w14:textId="00D06B52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6B1E9AD" w14:textId="025E773B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D10C827" w14:textId="07DB8971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C34759E" w14:textId="5390DF67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7D74450" w14:textId="18649F5C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7424E48" w14:textId="75C21365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1A14B68" w14:textId="43410EF9" w:rsidR="00B95AA7" w:rsidRPr="005375CC" w:rsidRDefault="00B95AA7" w:rsidP="00B95AA7">
      <w:pPr>
        <w:jc w:val="center"/>
        <w:rPr>
          <w:rFonts w:ascii="Century Gothic" w:hAnsi="Century Gothic"/>
          <w:b/>
          <w:color w:val="FF0000"/>
          <w:sz w:val="24"/>
          <w:szCs w:val="24"/>
          <w:lang w:val="es-MX"/>
        </w:rPr>
      </w:pPr>
      <w:r w:rsidRPr="005375CC">
        <w:rPr>
          <w:rFonts w:ascii="Century Gothic" w:hAnsi="Century Gothic"/>
          <w:b/>
          <w:color w:val="FF0000"/>
          <w:sz w:val="24"/>
          <w:szCs w:val="24"/>
          <w:lang w:val="es-MX"/>
        </w:rPr>
        <w:lastRenderedPageBreak/>
        <w:t>A</w:t>
      </w:r>
      <w:r>
        <w:rPr>
          <w:rFonts w:ascii="Century Gothic" w:hAnsi="Century Gothic"/>
          <w:b/>
          <w:color w:val="FF0000"/>
          <w:sz w:val="24"/>
          <w:szCs w:val="24"/>
          <w:lang w:val="es-MX"/>
        </w:rPr>
        <w:t>rticulación música</w:t>
      </w:r>
    </w:p>
    <w:p w14:paraId="628AA6AB" w14:textId="77777777" w:rsidR="00B95AA7" w:rsidRDefault="00B95AA7" w:rsidP="00B95AA7"/>
    <w:p w14:paraId="7C28CE1A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  <w:r w:rsidRPr="000704AD">
        <w:rPr>
          <w:rFonts w:ascii="Century Gothic" w:hAnsi="Century Gothic"/>
          <w:b/>
          <w:sz w:val="20"/>
          <w:szCs w:val="20"/>
          <w:lang w:val="es-MX"/>
        </w:rPr>
        <w:t xml:space="preserve">Desarrollando la </w:t>
      </w:r>
      <w:r>
        <w:rPr>
          <w:rFonts w:ascii="Century Gothic" w:hAnsi="Century Gothic"/>
          <w:b/>
          <w:sz w:val="20"/>
          <w:szCs w:val="20"/>
          <w:lang w:val="es-MX"/>
        </w:rPr>
        <w:t>Expresión.</w:t>
      </w:r>
    </w:p>
    <w:p w14:paraId="4477AF6F" w14:textId="77777777" w:rsidR="00B95AA7" w:rsidRDefault="00B95AA7" w:rsidP="00B95AA7">
      <w:pPr>
        <w:rPr>
          <w:rFonts w:ascii="Century Gothic" w:hAnsi="Century Gothic"/>
          <w:color w:val="4D4D4D"/>
          <w:sz w:val="20"/>
          <w:szCs w:val="20"/>
          <w:shd w:val="clear" w:color="auto" w:fill="FFFFFF"/>
        </w:rPr>
      </w:pPr>
      <w:r w:rsidRPr="000704AD">
        <w:rPr>
          <w:rFonts w:ascii="Century Gothic" w:hAnsi="Century Gothic"/>
          <w:b/>
          <w:sz w:val="20"/>
          <w:szCs w:val="20"/>
          <w:lang w:val="es-MX"/>
        </w:rPr>
        <w:t>Objetivo</w:t>
      </w:r>
      <w:r>
        <w:rPr>
          <w:rFonts w:ascii="Century Gothic" w:hAnsi="Century Gothic"/>
          <w:b/>
          <w:sz w:val="20"/>
          <w:szCs w:val="20"/>
          <w:lang w:val="es-MX"/>
        </w:rPr>
        <w:t xml:space="preserve">: </w:t>
      </w:r>
      <w:r w:rsidRPr="001B199D">
        <w:rPr>
          <w:rFonts w:ascii="Century Gothic" w:hAnsi="Century Gothic"/>
          <w:sz w:val="20"/>
          <w:szCs w:val="20"/>
          <w:shd w:val="clear" w:color="auto" w:fill="FFFFFF"/>
        </w:rPr>
        <w:t>Escuchar cualidades del sonido (altura, timbre, intensidad, duración) y elementos del lenguaje musical (pulsos, acentos, patrones, secciones) y representarlos de distintas formas.</w:t>
      </w:r>
    </w:p>
    <w:p w14:paraId="3E92160F" w14:textId="77777777" w:rsidR="00B95AA7" w:rsidRDefault="00B95AA7" w:rsidP="00B95AA7">
      <w:pPr>
        <w:rPr>
          <w:rFonts w:ascii="Century Gothic" w:hAnsi="Century Gothic"/>
          <w:color w:val="4D4D4D"/>
          <w:sz w:val="20"/>
          <w:szCs w:val="20"/>
          <w:shd w:val="clear" w:color="auto" w:fill="FFFFFF"/>
        </w:rPr>
      </w:pPr>
    </w:p>
    <w:p w14:paraId="05650409" w14:textId="77777777" w:rsidR="00B95AA7" w:rsidRDefault="00B95AA7" w:rsidP="00B95AA7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Las</w:t>
      </w:r>
      <w:r w:rsidRPr="000704AD">
        <w:rPr>
          <w:rFonts w:ascii="Century Gothic" w:hAnsi="Century Gothic"/>
          <w:sz w:val="20"/>
          <w:szCs w:val="20"/>
          <w:lang w:val="es-MX"/>
        </w:rPr>
        <w:t xml:space="preserve"> actividades que desarrollaremos tendrán por objetiv</w:t>
      </w:r>
      <w:r>
        <w:rPr>
          <w:rFonts w:ascii="Century Gothic" w:hAnsi="Century Gothic"/>
          <w:sz w:val="20"/>
          <w:szCs w:val="20"/>
          <w:lang w:val="es-MX"/>
        </w:rPr>
        <w:t>o estimular nuestra capacidad de discriminación auditiva</w:t>
      </w:r>
    </w:p>
    <w:p w14:paraId="0F5884CB" w14:textId="77777777" w:rsidR="00B95AA7" w:rsidRDefault="00B95AA7" w:rsidP="00B95AA7">
      <w:pPr>
        <w:rPr>
          <w:rFonts w:ascii="Century Gothic" w:hAnsi="Century Gothic"/>
          <w:sz w:val="20"/>
          <w:szCs w:val="20"/>
          <w:lang w:val="es-MX"/>
        </w:rPr>
      </w:pPr>
    </w:p>
    <w:p w14:paraId="51EB2A13" w14:textId="77777777" w:rsidR="00B95AA7" w:rsidRPr="001B199D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  <w:r w:rsidRPr="001B199D">
        <w:rPr>
          <w:rFonts w:ascii="Century Gothic" w:hAnsi="Century Gothic"/>
          <w:b/>
          <w:sz w:val="20"/>
          <w:szCs w:val="20"/>
          <w:lang w:val="es-MX"/>
        </w:rPr>
        <w:t>Actividad 1</w:t>
      </w:r>
    </w:p>
    <w:p w14:paraId="45B9FBEF" w14:textId="77777777" w:rsidR="00B95AA7" w:rsidRPr="001B199D" w:rsidRDefault="00B95AA7" w:rsidP="00B95AA7">
      <w:pPr>
        <w:rPr>
          <w:rFonts w:ascii="Century Gothic" w:hAnsi="Century Gothic"/>
          <w:sz w:val="20"/>
          <w:szCs w:val="20"/>
        </w:rPr>
      </w:pPr>
      <w:r w:rsidRPr="001B199D">
        <w:rPr>
          <w:rFonts w:ascii="Century Gothic" w:hAnsi="Century Gothic"/>
          <w:sz w:val="20"/>
          <w:szCs w:val="20"/>
        </w:rPr>
        <w:t xml:space="preserve">“Escuchar e interpretar con intención” En esta actividad pondremos en práctica él sentido auditivo según los diferentes sonidos y texturas sonoras. Describir en una palabra el sonido escuchado </w:t>
      </w:r>
      <w:proofErr w:type="gramStart"/>
      <w:r w:rsidRPr="001B199D">
        <w:rPr>
          <w:rFonts w:ascii="Century Gothic" w:hAnsi="Century Gothic"/>
          <w:sz w:val="20"/>
          <w:szCs w:val="20"/>
        </w:rPr>
        <w:t>como</w:t>
      </w:r>
      <w:proofErr w:type="gramEnd"/>
      <w:r w:rsidRPr="001B199D">
        <w:rPr>
          <w:rFonts w:ascii="Century Gothic" w:hAnsi="Century Gothic"/>
          <w:sz w:val="20"/>
          <w:szCs w:val="20"/>
        </w:rPr>
        <w:t xml:space="preserve"> por ejemplo: “El sonido de un piano es… </w:t>
      </w:r>
      <w:r w:rsidRPr="001B199D">
        <w:rPr>
          <w:rFonts w:ascii="Century Gothic" w:hAnsi="Century Gothic"/>
          <w:sz w:val="20"/>
          <w:szCs w:val="20"/>
          <w:u w:val="single"/>
        </w:rPr>
        <w:t>Suave</w:t>
      </w:r>
      <w:r w:rsidRPr="001B199D">
        <w:rPr>
          <w:rFonts w:ascii="Century Gothic" w:hAnsi="Century Gothic"/>
          <w:sz w:val="20"/>
          <w:szCs w:val="20"/>
        </w:rPr>
        <w:t xml:space="preserve">”. </w:t>
      </w:r>
    </w:p>
    <w:p w14:paraId="0B02E249" w14:textId="77777777" w:rsidR="00B95AA7" w:rsidRPr="001B199D" w:rsidRDefault="00B95AA7" w:rsidP="00B95AA7">
      <w:pPr>
        <w:rPr>
          <w:rFonts w:ascii="Century Gothic" w:hAnsi="Century Gothic"/>
          <w:sz w:val="20"/>
          <w:szCs w:val="20"/>
        </w:rPr>
      </w:pPr>
    </w:p>
    <w:p w14:paraId="08AFB190" w14:textId="77777777" w:rsidR="00B95AA7" w:rsidRDefault="00B95AA7" w:rsidP="00B95AA7">
      <w:pPr>
        <w:rPr>
          <w:rFonts w:ascii="Century Gothic" w:hAnsi="Century Gothic"/>
          <w:sz w:val="20"/>
          <w:szCs w:val="20"/>
          <w:lang w:val="es-MX"/>
        </w:rPr>
      </w:pPr>
      <w:r w:rsidRPr="001B199D">
        <w:rPr>
          <w:rFonts w:ascii="Century Gothic" w:hAnsi="Century Gothic"/>
          <w:sz w:val="20"/>
          <w:szCs w:val="20"/>
          <w:lang w:val="es-MX"/>
        </w:rPr>
        <w:t>Esta actividad puedes hacerlo en tu casa acompañado de un adulto, para que vaya leyendo las instrucciones e ingresar al contenido audiovisual que corresponde.</w:t>
      </w:r>
    </w:p>
    <w:p w14:paraId="573B86C7" w14:textId="77777777" w:rsidR="00B95AA7" w:rsidRDefault="00B95AA7" w:rsidP="00B95AA7">
      <w:pPr>
        <w:rPr>
          <w:rFonts w:ascii="Century Gothic" w:hAnsi="Century Gothic"/>
          <w:sz w:val="20"/>
          <w:szCs w:val="20"/>
          <w:lang w:val="es-MX"/>
        </w:rPr>
      </w:pPr>
    </w:p>
    <w:p w14:paraId="21AE533E" w14:textId="77777777" w:rsidR="00B95AA7" w:rsidRDefault="00B95AA7" w:rsidP="00B95AA7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1.- Haga clic en el siguiente enlace y presta mucha atención.</w:t>
      </w:r>
    </w:p>
    <w:p w14:paraId="37BC27EC" w14:textId="77777777" w:rsidR="00B95AA7" w:rsidRDefault="00C81C23" w:rsidP="00B95AA7">
      <w:pPr>
        <w:rPr>
          <w:rFonts w:ascii="Century Gothic" w:hAnsi="Century Gothic"/>
          <w:sz w:val="20"/>
          <w:szCs w:val="20"/>
        </w:rPr>
      </w:pPr>
      <w:r>
        <w:rPr>
          <w:rStyle w:val="Hipervnculo"/>
          <w:rFonts w:ascii="Century Gothic" w:hAnsi="Century Gothic"/>
          <w:sz w:val="20"/>
          <w:szCs w:val="20"/>
        </w:rPr>
        <w:fldChar w:fldCharType="begin"/>
      </w:r>
      <w:r>
        <w:rPr>
          <w:rStyle w:val="Hipervnculo"/>
          <w:rFonts w:ascii="Century Gothic" w:hAnsi="Century Gothic"/>
          <w:sz w:val="20"/>
          <w:szCs w:val="20"/>
        </w:rPr>
        <w:instrText xml:space="preserve"> HYPERLINK "https://www.youtube.com/watc</w:instrText>
      </w:r>
      <w:r>
        <w:rPr>
          <w:rStyle w:val="Hipervnculo"/>
          <w:rFonts w:ascii="Century Gothic" w:hAnsi="Century Gothic"/>
          <w:sz w:val="20"/>
          <w:szCs w:val="20"/>
        </w:rPr>
        <w:instrText xml:space="preserve">h?v=kwFAOlL4vzA" </w:instrText>
      </w:r>
      <w:r>
        <w:rPr>
          <w:rStyle w:val="Hipervnculo"/>
          <w:rFonts w:ascii="Century Gothic" w:hAnsi="Century Gothic"/>
          <w:sz w:val="20"/>
          <w:szCs w:val="20"/>
        </w:rPr>
        <w:fldChar w:fldCharType="separate"/>
      </w:r>
      <w:r w:rsidR="00B95AA7" w:rsidRPr="0068709B">
        <w:rPr>
          <w:rStyle w:val="Hipervnculo"/>
          <w:rFonts w:ascii="Century Gothic" w:hAnsi="Century Gothic"/>
          <w:sz w:val="20"/>
          <w:szCs w:val="20"/>
        </w:rPr>
        <w:t>https://www.youtube.com/watch?v=kwFAOlL4vzA</w:t>
      </w:r>
      <w:r>
        <w:rPr>
          <w:rStyle w:val="Hipervnculo"/>
          <w:rFonts w:ascii="Century Gothic" w:hAnsi="Century Gothic"/>
          <w:sz w:val="20"/>
          <w:szCs w:val="20"/>
        </w:rPr>
        <w:fldChar w:fldCharType="end"/>
      </w:r>
      <w:r w:rsidR="00B95AA7">
        <w:rPr>
          <w:rFonts w:ascii="Century Gothic" w:hAnsi="Century Gothic"/>
          <w:sz w:val="20"/>
          <w:szCs w:val="20"/>
        </w:rPr>
        <w:t xml:space="preserve"> </w:t>
      </w:r>
    </w:p>
    <w:p w14:paraId="48545DA1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6798BB9C" w14:textId="06E8FA88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2.- El material audiovisual presenta 10 diferentes sonidos, según esto, debe escribir los 10 sonidos e interpretar o describir c</w:t>
      </w:r>
      <w:r w:rsidR="00303890">
        <w:rPr>
          <w:rFonts w:ascii="Century Gothic" w:hAnsi="Century Gothic"/>
          <w:sz w:val="20"/>
          <w:szCs w:val="20"/>
        </w:rPr>
        <w:t>ó</w:t>
      </w:r>
      <w:r>
        <w:rPr>
          <w:rFonts w:ascii="Century Gothic" w:hAnsi="Century Gothic"/>
          <w:sz w:val="20"/>
          <w:szCs w:val="20"/>
        </w:rPr>
        <w:t xml:space="preserve">mo es ese sonido en una palabra como el siguiente ejemplo: </w:t>
      </w:r>
      <w:r w:rsidRPr="001B199D">
        <w:rPr>
          <w:rFonts w:ascii="Century Gothic" w:hAnsi="Century Gothic"/>
          <w:sz w:val="20"/>
          <w:szCs w:val="20"/>
        </w:rPr>
        <w:t xml:space="preserve">“El sonido de un piano es… </w:t>
      </w:r>
      <w:r w:rsidRPr="001B199D">
        <w:rPr>
          <w:rFonts w:ascii="Century Gothic" w:hAnsi="Century Gothic"/>
          <w:sz w:val="20"/>
          <w:szCs w:val="20"/>
          <w:u w:val="single"/>
        </w:rPr>
        <w:t>Suave</w:t>
      </w:r>
      <w:r>
        <w:rPr>
          <w:rFonts w:ascii="Century Gothic" w:hAnsi="Century Gothic"/>
          <w:sz w:val="20"/>
          <w:szCs w:val="20"/>
        </w:rPr>
        <w:t xml:space="preserve"> o agradable” Según como siente </w:t>
      </w:r>
      <w:proofErr w:type="spellStart"/>
      <w:r>
        <w:rPr>
          <w:rFonts w:ascii="Century Gothic" w:hAnsi="Century Gothic"/>
          <w:sz w:val="20"/>
          <w:szCs w:val="20"/>
        </w:rPr>
        <w:t>ud.</w:t>
      </w:r>
      <w:proofErr w:type="spellEnd"/>
      <w:r>
        <w:rPr>
          <w:rFonts w:ascii="Century Gothic" w:hAnsi="Century Gothic"/>
          <w:sz w:val="20"/>
          <w:szCs w:val="20"/>
        </w:rPr>
        <w:t xml:space="preserve"> El sonido. </w:t>
      </w:r>
    </w:p>
    <w:p w14:paraId="69622C81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76525316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1.-</w:t>
      </w:r>
    </w:p>
    <w:p w14:paraId="4F4A675B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746BEB57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2.-</w:t>
      </w:r>
    </w:p>
    <w:p w14:paraId="6B306E46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3C03756E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3.-</w:t>
      </w:r>
    </w:p>
    <w:p w14:paraId="6BBCDC7E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4763BE51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4.-</w:t>
      </w:r>
    </w:p>
    <w:p w14:paraId="5888FCAC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1A5224C2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5.-</w:t>
      </w:r>
    </w:p>
    <w:p w14:paraId="5C58EAE2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5A37DA15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6.-</w:t>
      </w:r>
    </w:p>
    <w:p w14:paraId="2BB64CBE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0BAAEB32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7.-</w:t>
      </w:r>
    </w:p>
    <w:p w14:paraId="370D8C4B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1DCBFCC1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8.-</w:t>
      </w:r>
    </w:p>
    <w:p w14:paraId="35AC33FB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2A53030B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9.-</w:t>
      </w:r>
    </w:p>
    <w:p w14:paraId="4DA89530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</w:p>
    <w:p w14:paraId="57702442" w14:textId="77777777" w:rsidR="00B95AA7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10.-</w:t>
      </w:r>
    </w:p>
    <w:p w14:paraId="3747C627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527684CF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36FBDF6B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3DFEEFA5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3E6E2D48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6034BCA8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5BFBA551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46B0E645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1823DF51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784410DB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6532464B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042BDF4F" w14:textId="6647A282" w:rsidR="00B95AA7" w:rsidRPr="00D6016C" w:rsidRDefault="00B95AA7" w:rsidP="00B95A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lang w:val="es-MX"/>
        </w:rPr>
        <w:lastRenderedPageBreak/>
        <w:t>Actividad 2.</w:t>
      </w:r>
    </w:p>
    <w:p w14:paraId="22227952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  <w:r>
        <w:rPr>
          <w:rFonts w:ascii="Century Gothic" w:hAnsi="Century Gothic"/>
          <w:b/>
          <w:sz w:val="20"/>
          <w:szCs w:val="20"/>
          <w:lang w:val="es-MX"/>
        </w:rPr>
        <w:t>“Creando diferentes sonidos en casa”</w:t>
      </w:r>
    </w:p>
    <w:p w14:paraId="1F950B4B" w14:textId="77777777" w:rsidR="00B95AA7" w:rsidRDefault="00B95AA7" w:rsidP="00B95AA7">
      <w:pPr>
        <w:rPr>
          <w:rFonts w:ascii="Century Gothic" w:hAnsi="Century Gothic"/>
          <w:b/>
          <w:sz w:val="20"/>
          <w:szCs w:val="20"/>
          <w:lang w:val="es-MX"/>
        </w:rPr>
      </w:pPr>
    </w:p>
    <w:p w14:paraId="33DF012E" w14:textId="77777777" w:rsidR="00B95AA7" w:rsidRDefault="00B95AA7" w:rsidP="00B95AA7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b/>
          <w:sz w:val="20"/>
          <w:szCs w:val="20"/>
          <w:lang w:val="es-MX"/>
        </w:rPr>
        <w:t xml:space="preserve">Objetivo: </w:t>
      </w:r>
      <w:r>
        <w:rPr>
          <w:rFonts w:ascii="Century Gothic" w:hAnsi="Century Gothic"/>
          <w:sz w:val="20"/>
          <w:szCs w:val="20"/>
          <w:lang w:val="es-MX"/>
        </w:rPr>
        <w:t xml:space="preserve">En esta actividad, Ud. Debe crear 10 diferentes tipos de sonido con materiales que tenga en casa, como por ejemplo “Sonido </w:t>
      </w:r>
      <w:proofErr w:type="spellStart"/>
      <w:r>
        <w:rPr>
          <w:rFonts w:ascii="Century Gothic" w:hAnsi="Century Gothic"/>
          <w:sz w:val="20"/>
          <w:szCs w:val="20"/>
          <w:lang w:val="es-MX"/>
        </w:rPr>
        <w:t>aspero</w:t>
      </w:r>
      <w:proofErr w:type="spellEnd"/>
      <w:r>
        <w:rPr>
          <w:rFonts w:ascii="Century Gothic" w:hAnsi="Century Gothic"/>
          <w:sz w:val="20"/>
          <w:szCs w:val="20"/>
          <w:lang w:val="es-MX"/>
        </w:rPr>
        <w:t xml:space="preserve">” (Pasar una cuchara por la pared de la casa” </w:t>
      </w:r>
    </w:p>
    <w:p w14:paraId="0D3D1FC0" w14:textId="77777777" w:rsidR="00B95AA7" w:rsidRDefault="00B95AA7" w:rsidP="00B95AA7">
      <w:pPr>
        <w:rPr>
          <w:rFonts w:ascii="Century Gothic" w:hAnsi="Century Gothic"/>
          <w:sz w:val="20"/>
          <w:szCs w:val="20"/>
          <w:lang w:val="es-MX"/>
        </w:rPr>
      </w:pPr>
    </w:p>
    <w:p w14:paraId="7CF7BAA6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1.- Sonido áspero:</w:t>
      </w:r>
    </w:p>
    <w:p w14:paraId="46C07175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</w:p>
    <w:p w14:paraId="5FCD78C8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2.- Sonido Suave:</w:t>
      </w:r>
    </w:p>
    <w:p w14:paraId="689F8458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</w:p>
    <w:p w14:paraId="4AA50F31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3.- Sonido Ligero:</w:t>
      </w:r>
    </w:p>
    <w:p w14:paraId="3944A1DE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</w:p>
    <w:p w14:paraId="19029E0A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4.- Sonido pesado:</w:t>
      </w:r>
    </w:p>
    <w:p w14:paraId="147597B0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</w:p>
    <w:p w14:paraId="7E48FB4C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5.- Sonido desagradable:</w:t>
      </w:r>
    </w:p>
    <w:p w14:paraId="50DD93EF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</w:p>
    <w:p w14:paraId="5F812571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6.- Sonido agradable: </w:t>
      </w:r>
    </w:p>
    <w:p w14:paraId="78865649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</w:p>
    <w:p w14:paraId="54A9207C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7.- Sonido golpeado:</w:t>
      </w:r>
    </w:p>
    <w:p w14:paraId="77501986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</w:p>
    <w:p w14:paraId="56F019C5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8.- Sonido metálico:</w:t>
      </w:r>
    </w:p>
    <w:p w14:paraId="54199094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</w:p>
    <w:p w14:paraId="73CC5AD3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9.- Sonido relajante:</w:t>
      </w:r>
    </w:p>
    <w:p w14:paraId="01C5416C" w14:textId="77777777" w:rsidR="00B95AA7" w:rsidRDefault="00B95AA7" w:rsidP="00303890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</w:p>
    <w:p w14:paraId="63A7A029" w14:textId="1575705B" w:rsidR="00D64FE4" w:rsidRPr="00C81C23" w:rsidRDefault="00B95AA7" w:rsidP="00C81C23">
      <w:pPr>
        <w:spacing w:line="60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10.- Sonido bajo:</w:t>
      </w:r>
      <w:bookmarkStart w:id="2" w:name="_GoBack"/>
      <w:bookmarkEnd w:id="2"/>
    </w:p>
    <w:p w14:paraId="25994047" w14:textId="0343A44F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5032D3C" w14:textId="77777777" w:rsidR="00D64FE4" w:rsidRP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16C18AB" w14:textId="62CA7950" w:rsidR="00B25905" w:rsidRP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6CD1804" wp14:editId="0C9CEEE6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619875" cy="7239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42FD7E" w14:textId="331B7F63" w:rsidR="006363D1" w:rsidRPr="004167B1" w:rsidRDefault="006363D1" w:rsidP="006363D1">
                            <w:pPr>
                              <w:spacing w:line="240" w:lineRule="auto"/>
                              <w:ind w:right="181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4167B1"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Recuerda</w:t>
                            </w:r>
                            <w:proofErr w:type="gramStart"/>
                            <w:r w:rsidRPr="004167B1"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!! :</w:t>
                            </w:r>
                            <w:proofErr w:type="gramEnd"/>
                            <w:r w:rsidRPr="004167B1"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7B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En caso de tener dudas o consultas sobre las actividades de alguna guía, no duden en escribir al correo </w:t>
                            </w:r>
                            <w:r w:rsidRPr="004167B1">
                              <w:rPr>
                                <w:rFonts w:ascii="Century Gothic" w:eastAsia="Century Gothic" w:hAnsi="Century Gothic" w:cs="Century Gothic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  <w:t>francisca.alvarez@nuestrotiempo.cl</w:t>
                            </w:r>
                            <w:r w:rsidRPr="004167B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o a </w:t>
                            </w:r>
                            <w:r w:rsidRPr="004167B1">
                              <w:rPr>
                                <w:rFonts w:ascii="Century Gothic" w:eastAsia="Century Gothic" w:hAnsi="Century Gothic" w:cs="Century Gothic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  <w:t>cristobal.baeza@nuestrotiempo.cl</w:t>
                            </w:r>
                            <w:r w:rsidRPr="004167B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7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7B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Así mismo, </w:t>
                            </w:r>
                            <w:r w:rsidR="00836F82" w:rsidRPr="004167B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tomar </w:t>
                            </w:r>
                            <w:r w:rsidRPr="004167B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fotos y/o enviar las guías </w:t>
                            </w:r>
                            <w:r w:rsidR="00836F82" w:rsidRPr="004167B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836F82" w:rsidRPr="004167B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CLASSROOM</w:t>
                            </w:r>
                            <w:r w:rsidR="00836F82" w:rsidRPr="004167B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7B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para ser revisadas y entregar retroalimentación de sus trabajos.</w:t>
                            </w:r>
                          </w:p>
                          <w:p w14:paraId="02037855" w14:textId="77777777" w:rsidR="006363D1" w:rsidRDefault="006363D1" w:rsidP="006363D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CD1804" id="Rectángulo 10" o:spid="_x0000_s1026" style="position:absolute;margin-left:470.05pt;margin-top:4.05pt;width:521.25pt;height:5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142FD7E" w14:textId="331B7F63" w:rsidR="006363D1" w:rsidRPr="004167B1" w:rsidRDefault="006363D1" w:rsidP="006363D1">
                      <w:pPr>
                        <w:spacing w:line="240" w:lineRule="auto"/>
                        <w:ind w:right="181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4167B1"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  <w:szCs w:val="20"/>
                        </w:rPr>
                        <w:t>Recuerda</w:t>
                      </w:r>
                      <w:proofErr w:type="gramStart"/>
                      <w:r w:rsidRPr="004167B1"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  <w:szCs w:val="20"/>
                        </w:rPr>
                        <w:t>!! :</w:t>
                      </w:r>
                      <w:proofErr w:type="gramEnd"/>
                      <w:r w:rsidRPr="004167B1"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4167B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En caso de tener dudas o consultas sobre las actividades de alguna guía, no duden en escribir al correo </w:t>
                      </w:r>
                      <w:r w:rsidRPr="004167B1">
                        <w:rPr>
                          <w:rFonts w:ascii="Century Gothic" w:eastAsia="Century Gothic" w:hAnsi="Century Gothic" w:cs="Century Gothic"/>
                          <w:color w:val="0563C1"/>
                          <w:sz w:val="20"/>
                          <w:szCs w:val="20"/>
                          <w:u w:val="single"/>
                        </w:rPr>
                        <w:t>francisca.alvarez@nuestrotiempo.cl</w:t>
                      </w:r>
                      <w:r w:rsidRPr="004167B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 o a </w:t>
                      </w:r>
                      <w:r w:rsidRPr="004167B1">
                        <w:rPr>
                          <w:rFonts w:ascii="Century Gothic" w:eastAsia="Century Gothic" w:hAnsi="Century Gothic" w:cs="Century Gothic"/>
                          <w:color w:val="0563C1"/>
                          <w:sz w:val="20"/>
                          <w:szCs w:val="20"/>
                          <w:u w:val="single"/>
                        </w:rPr>
                        <w:t>cristobal.baeza@nuestrotiempo.cl</w:t>
                      </w:r>
                      <w:r w:rsidRPr="004167B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167B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167B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Así mismo, </w:t>
                      </w:r>
                      <w:r w:rsidR="00836F82" w:rsidRPr="004167B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tomar </w:t>
                      </w:r>
                      <w:r w:rsidRPr="004167B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fotos y/o enviar las guías </w:t>
                      </w:r>
                      <w:r w:rsidR="00836F82" w:rsidRPr="004167B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a </w:t>
                      </w:r>
                      <w:r w:rsidR="00836F82" w:rsidRPr="004167B1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CLASSROOM</w:t>
                      </w:r>
                      <w:r w:rsidR="00836F82" w:rsidRPr="004167B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167B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>para ser revisadas y entregar retroalimentación de sus trabajos.</w:t>
                      </w:r>
                    </w:p>
                    <w:p w14:paraId="02037855" w14:textId="77777777" w:rsidR="006363D1" w:rsidRDefault="006363D1" w:rsidP="006363D1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10298" w14:textId="055D6D3B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C3430CB" w14:textId="2940DD13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86DE929" w14:textId="6B9699C4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B95E62C" w14:textId="77777777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sectPr w:rsidR="00B25905" w:rsidRPr="00D64FE4" w:rsidSect="00B765A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83D"/>
    <w:multiLevelType w:val="hybridMultilevel"/>
    <w:tmpl w:val="7382B13C"/>
    <w:lvl w:ilvl="0" w:tplc="D3782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2DE8"/>
    <w:multiLevelType w:val="hybridMultilevel"/>
    <w:tmpl w:val="3DE2929C"/>
    <w:lvl w:ilvl="0" w:tplc="B64626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3B8B"/>
    <w:multiLevelType w:val="hybridMultilevel"/>
    <w:tmpl w:val="979A6F6E"/>
    <w:lvl w:ilvl="0" w:tplc="5F20B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1C40"/>
    <w:multiLevelType w:val="hybridMultilevel"/>
    <w:tmpl w:val="B18E08FA"/>
    <w:lvl w:ilvl="0" w:tplc="FAFAF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16D6C"/>
    <w:multiLevelType w:val="hybridMultilevel"/>
    <w:tmpl w:val="1408EB4E"/>
    <w:lvl w:ilvl="0" w:tplc="B8BA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836"/>
    <w:multiLevelType w:val="hybridMultilevel"/>
    <w:tmpl w:val="B6E877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C6E04"/>
    <w:multiLevelType w:val="hybridMultilevel"/>
    <w:tmpl w:val="C2B07D86"/>
    <w:lvl w:ilvl="0" w:tplc="D1AAF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D6B3E"/>
    <w:multiLevelType w:val="hybridMultilevel"/>
    <w:tmpl w:val="D68E8F46"/>
    <w:lvl w:ilvl="0" w:tplc="6BB8D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A3C6B"/>
    <w:multiLevelType w:val="hybridMultilevel"/>
    <w:tmpl w:val="FEEC552A"/>
    <w:lvl w:ilvl="0" w:tplc="FCAC1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74709"/>
    <w:multiLevelType w:val="hybridMultilevel"/>
    <w:tmpl w:val="75360C64"/>
    <w:lvl w:ilvl="0" w:tplc="1AFA2D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5C"/>
    <w:rsid w:val="00005AEA"/>
    <w:rsid w:val="00023460"/>
    <w:rsid w:val="000241F0"/>
    <w:rsid w:val="00085717"/>
    <w:rsid w:val="00096B36"/>
    <w:rsid w:val="000A0FAC"/>
    <w:rsid w:val="000A3C3B"/>
    <w:rsid w:val="000B4DD8"/>
    <w:rsid w:val="000D2F93"/>
    <w:rsid w:val="000F21E9"/>
    <w:rsid w:val="001006D3"/>
    <w:rsid w:val="001A4694"/>
    <w:rsid w:val="001D4F56"/>
    <w:rsid w:val="002445E7"/>
    <w:rsid w:val="00261656"/>
    <w:rsid w:val="00276649"/>
    <w:rsid w:val="00303890"/>
    <w:rsid w:val="003216A0"/>
    <w:rsid w:val="00361FF5"/>
    <w:rsid w:val="003E35DB"/>
    <w:rsid w:val="004167B1"/>
    <w:rsid w:val="004559C8"/>
    <w:rsid w:val="005B423E"/>
    <w:rsid w:val="005E2C50"/>
    <w:rsid w:val="006363D1"/>
    <w:rsid w:val="00642F5C"/>
    <w:rsid w:val="006627C3"/>
    <w:rsid w:val="006807A3"/>
    <w:rsid w:val="00684C26"/>
    <w:rsid w:val="006A1D44"/>
    <w:rsid w:val="006D0298"/>
    <w:rsid w:val="006E694B"/>
    <w:rsid w:val="00743109"/>
    <w:rsid w:val="007875A8"/>
    <w:rsid w:val="007C3D98"/>
    <w:rsid w:val="007F51C0"/>
    <w:rsid w:val="0081377B"/>
    <w:rsid w:val="00816CD0"/>
    <w:rsid w:val="00836F82"/>
    <w:rsid w:val="008A1B15"/>
    <w:rsid w:val="00974825"/>
    <w:rsid w:val="009E2718"/>
    <w:rsid w:val="00A24E86"/>
    <w:rsid w:val="00A506B8"/>
    <w:rsid w:val="00AC564A"/>
    <w:rsid w:val="00AF7E26"/>
    <w:rsid w:val="00B000E6"/>
    <w:rsid w:val="00B17F6F"/>
    <w:rsid w:val="00B25905"/>
    <w:rsid w:val="00B765A5"/>
    <w:rsid w:val="00B95AA7"/>
    <w:rsid w:val="00BC09F3"/>
    <w:rsid w:val="00C375B9"/>
    <w:rsid w:val="00C4653F"/>
    <w:rsid w:val="00C57FC7"/>
    <w:rsid w:val="00C81C23"/>
    <w:rsid w:val="00CE406F"/>
    <w:rsid w:val="00CE591B"/>
    <w:rsid w:val="00CF2511"/>
    <w:rsid w:val="00D17718"/>
    <w:rsid w:val="00D611EE"/>
    <w:rsid w:val="00D64FE4"/>
    <w:rsid w:val="00DA1052"/>
    <w:rsid w:val="00DC4BB6"/>
    <w:rsid w:val="00E17DEB"/>
    <w:rsid w:val="00E65BAE"/>
    <w:rsid w:val="00F02D27"/>
    <w:rsid w:val="00FB396B"/>
    <w:rsid w:val="00F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99B9"/>
  <w15:docId w15:val="{86C866B9-9B3A-405A-A370-D0362FAE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271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71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0F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06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3038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cp:lastPrinted>2021-09-27T20:56:00Z</cp:lastPrinted>
  <dcterms:created xsi:type="dcterms:W3CDTF">2021-10-24T20:40:00Z</dcterms:created>
  <dcterms:modified xsi:type="dcterms:W3CDTF">2021-10-29T16:45:00Z</dcterms:modified>
</cp:coreProperties>
</file>