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B6F" w:rsidRPr="0090478E" w:rsidRDefault="00EC1B6F" w:rsidP="00EC1B6F">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59264" behindDoc="1" locked="0" layoutInCell="1" allowOverlap="1" wp14:anchorId="0E219A04" wp14:editId="3A1E4586">
            <wp:simplePos x="0" y="0"/>
            <wp:positionH relativeFrom="margin">
              <wp:posOffset>2447925</wp:posOffset>
            </wp:positionH>
            <wp:positionV relativeFrom="paragraph">
              <wp:posOffset>-379095</wp:posOffset>
            </wp:positionV>
            <wp:extent cx="609600" cy="493309"/>
            <wp:effectExtent l="0" t="0" r="0" b="2540"/>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493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B6F" w:rsidRPr="0090478E" w:rsidRDefault="00EC1B6F" w:rsidP="00EC1B6F">
      <w:pPr>
        <w:pBdr>
          <w:bottom w:val="single" w:sz="12" w:space="1" w:color="auto"/>
        </w:pBdr>
        <w:jc w:val="center"/>
        <w:rPr>
          <w:rFonts w:asciiTheme="minorHAnsi" w:hAnsiTheme="minorHAnsi"/>
          <w:sz w:val="16"/>
          <w:szCs w:val="16"/>
          <w:lang w:val="es-ES_tradnl"/>
        </w:rPr>
      </w:pPr>
      <w:r w:rsidRPr="0090478E">
        <w:rPr>
          <w:rFonts w:asciiTheme="minorHAnsi" w:hAnsiTheme="minorHAnsi"/>
          <w:sz w:val="16"/>
          <w:szCs w:val="16"/>
          <w:lang w:val="es-ES_tradnl"/>
        </w:rPr>
        <w:t>Colegio Nuestro Tiempo - R.B.D.: 14.507-6</w:t>
      </w:r>
    </w:p>
    <w:p w:rsidR="00EC1B6F" w:rsidRDefault="00EC1B6F" w:rsidP="00EC1B6F">
      <w:pPr>
        <w:pBdr>
          <w:bottom w:val="single" w:sz="12" w:space="1" w:color="auto"/>
        </w:pBdr>
        <w:jc w:val="center"/>
        <w:rPr>
          <w:rFonts w:asciiTheme="minorHAnsi" w:hAnsiTheme="minorHAnsi"/>
          <w:sz w:val="16"/>
          <w:szCs w:val="16"/>
          <w:lang w:val="es-ES_tradnl"/>
        </w:rPr>
      </w:pPr>
      <w:r w:rsidRPr="0090478E">
        <w:rPr>
          <w:rFonts w:asciiTheme="minorHAnsi" w:hAnsiTheme="minorHAnsi"/>
          <w:sz w:val="16"/>
          <w:szCs w:val="16"/>
          <w:lang w:val="es-ES_tradnl"/>
        </w:rPr>
        <w:t xml:space="preserve">Profesores: Francisca Lizama </w:t>
      </w:r>
    </w:p>
    <w:p w:rsidR="00EC1B6F" w:rsidRPr="0090478E" w:rsidRDefault="00EC1B6F" w:rsidP="00EC1B6F">
      <w:pPr>
        <w:pBdr>
          <w:bottom w:val="single" w:sz="12" w:space="1" w:color="auto"/>
        </w:pBdr>
        <w:jc w:val="center"/>
        <w:rPr>
          <w:rFonts w:asciiTheme="minorHAnsi" w:hAnsiTheme="minorHAnsi"/>
          <w:sz w:val="16"/>
          <w:szCs w:val="16"/>
          <w:lang w:val="es-ES_tradnl"/>
        </w:rPr>
      </w:pPr>
      <w:r>
        <w:rPr>
          <w:rFonts w:asciiTheme="minorHAnsi" w:hAnsiTheme="minorHAnsi"/>
          <w:sz w:val="16"/>
          <w:szCs w:val="16"/>
          <w:lang w:val="es-ES_tradnl"/>
        </w:rPr>
        <w:t xml:space="preserve">Correo: </w:t>
      </w:r>
      <w:hyperlink r:id="rId9" w:history="1">
        <w:r w:rsidRPr="00874446">
          <w:rPr>
            <w:rStyle w:val="Hipervnculo"/>
            <w:rFonts w:asciiTheme="minorHAnsi" w:eastAsiaTheme="majorEastAsia" w:hAnsiTheme="minorHAnsi"/>
            <w:sz w:val="16"/>
            <w:szCs w:val="16"/>
            <w:lang w:val="es-ES_tradnl"/>
          </w:rPr>
          <w:t>francisca.lizama.o@nuestrotiempo.cl</w:t>
        </w:r>
      </w:hyperlink>
      <w:r>
        <w:rPr>
          <w:rFonts w:asciiTheme="minorHAnsi" w:hAnsiTheme="minorHAnsi"/>
          <w:sz w:val="16"/>
          <w:szCs w:val="16"/>
          <w:lang w:val="es-ES_tradnl"/>
        </w:rPr>
        <w:t xml:space="preserve"> </w:t>
      </w:r>
    </w:p>
    <w:p w:rsidR="00EC1B6F" w:rsidRPr="00BC24EB" w:rsidRDefault="00EC1B6F" w:rsidP="00EC1B6F">
      <w:pPr>
        <w:jc w:val="center"/>
        <w:rPr>
          <w:rFonts w:ascii="Century Gothic" w:hAnsi="Century Gothic"/>
          <w:b/>
        </w:rPr>
      </w:pPr>
      <w:r>
        <w:rPr>
          <w:rFonts w:ascii="Century Gothic" w:hAnsi="Century Gothic"/>
          <w:b/>
        </w:rPr>
        <w:t>Guía Articulada</w:t>
      </w:r>
    </w:p>
    <w:p w:rsidR="00EC1B6F" w:rsidRDefault="00EC1B6F" w:rsidP="00EC1B6F">
      <w:pPr>
        <w:jc w:val="center"/>
        <w:rPr>
          <w:rFonts w:ascii="Century Gothic" w:hAnsi="Century Gothic"/>
          <w:b/>
        </w:rPr>
      </w:pPr>
      <w:r>
        <w:rPr>
          <w:rFonts w:ascii="Century Gothic" w:hAnsi="Century Gothic"/>
          <w:b/>
        </w:rPr>
        <w:t>Historia – Orientación</w:t>
      </w:r>
    </w:p>
    <w:p w:rsidR="00EC1B6F" w:rsidRDefault="00EC1B6F" w:rsidP="00EC1B6F">
      <w:pPr>
        <w:jc w:val="center"/>
        <w:rPr>
          <w:rFonts w:ascii="Century Gothic" w:hAnsi="Century Gothic"/>
          <w:b/>
        </w:rPr>
      </w:pPr>
      <w:r>
        <w:rPr>
          <w:rFonts w:ascii="Century Gothic" w:hAnsi="Century Gothic"/>
          <w:b/>
        </w:rPr>
        <w:t xml:space="preserve">Sexto Básico </w:t>
      </w:r>
    </w:p>
    <w:p w:rsidR="00EC1B6F" w:rsidRDefault="00EC1B6F" w:rsidP="00EC1B6F">
      <w:pPr>
        <w:jc w:val="center"/>
        <w:rPr>
          <w:rFonts w:ascii="Century Gothic" w:hAnsi="Century Gothic"/>
          <w:b/>
        </w:rPr>
      </w:pPr>
      <w:r>
        <w:rPr>
          <w:rFonts w:ascii="Century Gothic" w:hAnsi="Century Gothic"/>
          <w:b/>
        </w:rPr>
        <w:t>Semanas N° 4 y N°5</w:t>
      </w:r>
    </w:p>
    <w:p w:rsidR="00EC1B6F" w:rsidRDefault="00EC1B6F" w:rsidP="00EC1B6F">
      <w:pPr>
        <w:jc w:val="center"/>
        <w:rPr>
          <w:rFonts w:ascii="Century Gothic" w:hAnsi="Century Gothic"/>
          <w:b/>
        </w:rPr>
      </w:pPr>
    </w:p>
    <w:p w:rsidR="00EC1B6F" w:rsidRPr="00BC24EB" w:rsidRDefault="00EC1B6F" w:rsidP="00EC1B6F">
      <w:pPr>
        <w:rPr>
          <w:rFonts w:ascii="Century Gothic" w:hAnsi="Century Gothic"/>
          <w:b/>
        </w:rPr>
      </w:pPr>
      <w:r>
        <w:rPr>
          <w:rFonts w:ascii="Century Gothic" w:hAnsi="Century Gothic"/>
          <w:b/>
        </w:rPr>
        <w:t>Nombre: ______________________________________Curso: _________________Fecha: __________</w:t>
      </w:r>
    </w:p>
    <w:p w:rsidR="00EC1B6F" w:rsidRDefault="00EC1B6F" w:rsidP="00EC1B6F">
      <w:pPr>
        <w:rPr>
          <w:rFonts w:ascii="Century Gothic" w:hAnsi="Century Gothic"/>
          <w:b/>
          <w:sz w:val="22"/>
          <w:szCs w:val="22"/>
        </w:rPr>
      </w:pPr>
      <w:r>
        <w:rPr>
          <w:rFonts w:ascii="Century Gothic" w:hAnsi="Century Gothic"/>
          <w:b/>
          <w:noProof/>
          <w:sz w:val="22"/>
          <w:szCs w:val="22"/>
          <w:lang w:val="es-CL" w:eastAsia="es-CL"/>
        </w:rPr>
        <mc:AlternateContent>
          <mc:Choice Requires="wps">
            <w:drawing>
              <wp:anchor distT="0" distB="0" distL="114300" distR="114300" simplePos="0" relativeHeight="251660288" behindDoc="1" locked="0" layoutInCell="1" allowOverlap="1" wp14:anchorId="365DF6C1" wp14:editId="4DD0121E">
                <wp:simplePos x="0" y="0"/>
                <wp:positionH relativeFrom="margin">
                  <wp:posOffset>-137160</wp:posOffset>
                </wp:positionH>
                <wp:positionV relativeFrom="paragraph">
                  <wp:posOffset>219074</wp:posOffset>
                </wp:positionV>
                <wp:extent cx="6500495" cy="504825"/>
                <wp:effectExtent l="0" t="0" r="14605" b="28575"/>
                <wp:wrapNone/>
                <wp:docPr id="3" name="3 Rectángulo"/>
                <wp:cNvGraphicFramePr/>
                <a:graphic xmlns:a="http://schemas.openxmlformats.org/drawingml/2006/main">
                  <a:graphicData uri="http://schemas.microsoft.com/office/word/2010/wordprocessingShape">
                    <wps:wsp>
                      <wps:cNvSpPr/>
                      <wps:spPr>
                        <a:xfrm>
                          <a:off x="0" y="0"/>
                          <a:ext cx="6500495"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F02D56" id="3 Rectángulo" o:spid="_x0000_s1026" style="position:absolute;margin-left:-10.8pt;margin-top:17.25pt;width:511.85pt;height:3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" fillcolor="white [3201]" strokecolor="#f79646 [3209]" strokeweight="2pt">
                <w10:wrap anchorx="margin"/>
              </v:rect>
            </w:pict>
          </mc:Fallback>
        </mc:AlternateContent>
      </w:r>
    </w:p>
    <w:p w:rsidR="00EC1B6F" w:rsidRDefault="00EC1B6F" w:rsidP="00EC1B6F">
      <w:pPr>
        <w:rPr>
          <w:rFonts w:ascii="Century Gothic" w:hAnsi="Century Gothic"/>
          <w:b/>
          <w:sz w:val="22"/>
          <w:szCs w:val="22"/>
        </w:rPr>
      </w:pPr>
    </w:p>
    <w:p w:rsidR="00EC1B6F" w:rsidRDefault="00EC1B6F" w:rsidP="00EC1B6F">
      <w:pPr>
        <w:rPr>
          <w:lang w:val="es-MX"/>
        </w:rPr>
      </w:pPr>
      <w:r>
        <w:rPr>
          <w:rFonts w:ascii="Century Gothic" w:hAnsi="Century Gothic"/>
          <w:b/>
          <w:sz w:val="22"/>
          <w:szCs w:val="22"/>
        </w:rPr>
        <w:t>Objetivo</w:t>
      </w:r>
      <w:r w:rsidRPr="0083275D">
        <w:rPr>
          <w:rFonts w:ascii="Century Gothic" w:hAnsi="Century Gothic"/>
          <w:b/>
          <w:sz w:val="22"/>
          <w:szCs w:val="22"/>
        </w:rPr>
        <w:t>:</w:t>
      </w:r>
      <w:r w:rsidRPr="0090478E">
        <w:rPr>
          <w:rStyle w:val="Textoennegrita"/>
          <w:rFonts w:ascii="Noto Sans" w:hAnsi="Noto Sans"/>
          <w:color w:val="000000"/>
          <w:shd w:val="clear" w:color="auto" w:fill="FFFFFF"/>
        </w:rPr>
        <w:t xml:space="preserve"> </w:t>
      </w:r>
      <w:r w:rsidRPr="00EC1B6F">
        <w:rPr>
          <w:rFonts w:ascii="Century Gothic" w:hAnsi="Century Gothic"/>
          <w:color w:val="000000"/>
          <w:shd w:val="clear" w:color="auto" w:fill="FFFFFF"/>
        </w:rPr>
        <w:t>Describir los rasgos de la economía colonial hispanoamericana</w:t>
      </w:r>
    </w:p>
    <w:p w:rsidR="00EC1B6F" w:rsidRPr="00EC1B6F" w:rsidRDefault="00EC1B6F" w:rsidP="00EC1B6F">
      <w:pPr>
        <w:rPr>
          <w:lang w:val="es-MX"/>
        </w:rPr>
      </w:pPr>
    </w:p>
    <w:p w:rsidR="00EC1B6F" w:rsidRDefault="00EC1B6F" w:rsidP="00EC1B6F">
      <w:pPr>
        <w:rPr>
          <w:lang w:val="es-MX"/>
        </w:rPr>
      </w:pPr>
    </w:p>
    <w:p w:rsidR="00AD0D14" w:rsidRDefault="00EC1B6F" w:rsidP="004C7FD7">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C1B6F">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 economía Colonial</w:t>
      </w:r>
    </w:p>
    <w:p w:rsidR="004C7FD7" w:rsidRDefault="004C7FD7" w:rsidP="004C7FD7">
      <w:pPr>
        <w:pStyle w:val="Ttulo5"/>
        <w:rPr>
          <w:rFonts w:asciiTheme="minorHAnsi" w:eastAsia="Times New Roman" w:hAnsiTheme="minorHAnsi" w:cs="Times New Roman"/>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Pr="004C7FD7" w:rsidRDefault="004C7FD7" w:rsidP="004C7FD7">
      <w:pPr>
        <w:pStyle w:val="Ttulo5"/>
        <w:rPr>
          <w:b/>
        </w:rPr>
      </w:pPr>
      <w:r w:rsidRPr="004C7FD7">
        <w:rPr>
          <w:b/>
        </w:rPr>
        <w:t>1.</w:t>
      </w:r>
      <w:r w:rsidRPr="004C7FD7">
        <w:rPr>
          <w:b/>
          <w:noProof/>
          <w:lang w:val="es-CL" w:eastAsia="es-CL"/>
        </w:rPr>
        <w:drawing>
          <wp:anchor distT="0" distB="0" distL="114300" distR="114300" simplePos="0" relativeHeight="251662336" behindDoc="0" locked="0" layoutInCell="1" allowOverlap="1" wp14:anchorId="68B65FF4" wp14:editId="378BFB44">
            <wp:simplePos x="0" y="0"/>
            <wp:positionH relativeFrom="column">
              <wp:posOffset>-708660</wp:posOffset>
            </wp:positionH>
            <wp:positionV relativeFrom="paragraph">
              <wp:posOffset>296545</wp:posOffset>
            </wp:positionV>
            <wp:extent cx="7245381" cy="2190115"/>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5499" t="26564" r="5635" b="37815"/>
                    <a:stretch/>
                  </pic:blipFill>
                  <pic:spPr bwMode="auto">
                    <a:xfrm>
                      <a:off x="0" y="0"/>
                      <a:ext cx="7251184" cy="2191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FD7">
        <w:rPr>
          <w:b/>
        </w:rPr>
        <w:t>Observa atentamente las imágenes para contestar la pregunta</w:t>
      </w: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4C7FD7"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lang w:val="es-CL" w:eastAsia="es-CL"/>
        </w:rPr>
        <w:drawing>
          <wp:anchor distT="0" distB="0" distL="114300" distR="114300" simplePos="0" relativeHeight="251663360" behindDoc="0" locked="0" layoutInCell="1" allowOverlap="1" wp14:anchorId="5C575844" wp14:editId="1DE20B16">
            <wp:simplePos x="0" y="0"/>
            <wp:positionH relativeFrom="column">
              <wp:posOffset>-822960</wp:posOffset>
            </wp:positionH>
            <wp:positionV relativeFrom="paragraph">
              <wp:posOffset>360044</wp:posOffset>
            </wp:positionV>
            <wp:extent cx="4465527" cy="33242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797" t="19957" r="14121" b="49587"/>
                    <a:stretch/>
                  </pic:blipFill>
                  <pic:spPr bwMode="auto">
                    <a:xfrm>
                      <a:off x="0" y="0"/>
                      <a:ext cx="4499265" cy="334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5F0F" w:rsidRDefault="004C7FD7"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heme="minorHAnsi" w:hAnsiTheme="minorHAnsi"/>
          <w:b/>
          <w:noProof/>
          <w:color w:val="FFFFFF"/>
          <w:sz w:val="40"/>
          <w:szCs w:val="40"/>
          <w:lang w:val="es-CL" w:eastAsia="es-CL"/>
        </w:rPr>
        <mc:AlternateContent>
          <mc:Choice Requires="wps">
            <w:drawing>
              <wp:anchor distT="0" distB="0" distL="114300" distR="114300" simplePos="0" relativeHeight="251664384" behindDoc="0" locked="0" layoutInCell="1" allowOverlap="1">
                <wp:simplePos x="0" y="0"/>
                <wp:positionH relativeFrom="column">
                  <wp:posOffset>3587115</wp:posOffset>
                </wp:positionH>
                <wp:positionV relativeFrom="paragraph">
                  <wp:posOffset>123190</wp:posOffset>
                </wp:positionV>
                <wp:extent cx="2828925" cy="3238500"/>
                <wp:effectExtent l="0" t="0" r="28575" b="19050"/>
                <wp:wrapNone/>
                <wp:docPr id="6" name="Cuadro de texto 6"/>
                <wp:cNvGraphicFramePr/>
                <a:graphic xmlns:a="http://schemas.openxmlformats.org/drawingml/2006/main">
                  <a:graphicData uri="http://schemas.microsoft.com/office/word/2010/wordprocessingShape">
                    <wps:wsp>
                      <wps:cNvSpPr txBox="1"/>
                      <wps:spPr>
                        <a:xfrm>
                          <a:off x="0" y="0"/>
                          <a:ext cx="2828925" cy="3238500"/>
                        </a:xfrm>
                        <a:prstGeom prst="rect">
                          <a:avLst/>
                        </a:prstGeom>
                        <a:solidFill>
                          <a:schemeClr val="lt1"/>
                        </a:solidFill>
                        <a:ln w="6350">
                          <a:solidFill>
                            <a:prstClr val="black"/>
                          </a:solidFill>
                        </a:ln>
                      </wps:spPr>
                      <wps:txbx>
                        <w:txbxContent>
                          <w:p w:rsidR="004C7FD7" w:rsidRPr="004C7FD7" w:rsidRDefault="004C7FD7" w:rsidP="004C7FD7">
                            <w:pPr>
                              <w:jc w:val="both"/>
                              <w:rPr>
                                <w:rFonts w:asciiTheme="minorHAnsi" w:hAnsiTheme="minorHAnsi"/>
                                <w:b/>
                                <w:lang w:val="es-MX"/>
                              </w:rPr>
                            </w:pPr>
                            <w:r w:rsidRPr="004C7FD7">
                              <w:rPr>
                                <w:rFonts w:asciiTheme="minorHAnsi" w:hAnsiTheme="minorHAnsi"/>
                                <w:b/>
                                <w:lang w:val="es-MX"/>
                              </w:rPr>
                              <w:t>Explica con tus palabras como funcionaba la economía Colonial</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Pr="004C7FD7" w:rsidRDefault="004C7FD7">
                            <w:pPr>
                              <w:rPr>
                                <w:lang w:val="es-MX"/>
                              </w:rPr>
                            </w:pPr>
                            <w:r>
                              <w:rPr>
                                <w:lang w:val="es-MX"/>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Cuadro de texto 6" o:spid="_x0000_s1026" type="#_x0000_t202" style="position:absolute;left:0;text-align:left;margin-left:282.45pt;margin-top:9.7pt;width:222.7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" fillcolor="white [3201]" strokeweight=".5pt">
                <v:textbox>
                  <w:txbxContent>
                    <w:p w:rsidR="004C7FD7" w:rsidRPr="004C7FD7" w:rsidRDefault="004C7FD7" w:rsidP="004C7FD7">
                      <w:pPr>
                        <w:jc w:val="both"/>
                        <w:rPr>
                          <w:rFonts w:asciiTheme="minorHAnsi" w:hAnsiTheme="minorHAnsi"/>
                          <w:b/>
                          <w:lang w:val="es-MX"/>
                        </w:rPr>
                      </w:pPr>
                      <w:r w:rsidRPr="004C7FD7">
                        <w:rPr>
                          <w:rFonts w:asciiTheme="minorHAnsi" w:hAnsiTheme="minorHAnsi"/>
                          <w:b/>
                          <w:lang w:val="es-MX"/>
                        </w:rPr>
                        <w:t>Explica con tus palabras como funcionaba la economía Colonial</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Default="004C7FD7">
                      <w:pPr>
                        <w:rPr>
                          <w:lang w:val="es-MX"/>
                        </w:rPr>
                      </w:pPr>
                      <w:r>
                        <w:rPr>
                          <w:lang w:val="es-MX"/>
                        </w:rPr>
                        <w:t>_________________________________________</w:t>
                      </w:r>
                    </w:p>
                    <w:p w:rsidR="004C7FD7" w:rsidRDefault="004C7FD7">
                      <w:pPr>
                        <w:rPr>
                          <w:lang w:val="es-MX"/>
                        </w:rPr>
                      </w:pPr>
                    </w:p>
                    <w:p w:rsidR="004C7FD7" w:rsidRPr="004C7FD7" w:rsidRDefault="004C7FD7">
                      <w:pPr>
                        <w:rPr>
                          <w:lang w:val="es-MX"/>
                        </w:rPr>
                      </w:pPr>
                      <w:r>
                        <w:rPr>
                          <w:lang w:val="es-MX"/>
                        </w:rPr>
                        <w:t>_________________________________________</w:t>
                      </w:r>
                    </w:p>
                  </w:txbxContent>
                </v:textbox>
              </v:shape>
            </w:pict>
          </mc:Fallback>
        </mc:AlternateContent>
      </w: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735F0F" w:rsidRDefault="00735F0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C7FD7" w:rsidRDefault="004C7FD7" w:rsidP="004C7FD7">
      <w:pPr>
        <w:pStyle w:val="Ttulo5"/>
        <w:rPr>
          <w:rFonts w:asciiTheme="minorHAnsi" w:eastAsia="Times New Roman" w:hAnsiTheme="minorHAnsi" w:cs="Times New Roman"/>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GoBack"/>
      <w:bookmarkEnd w:id="0"/>
    </w:p>
    <w:p w:rsidR="004C7FD7" w:rsidRPr="004C7FD7" w:rsidRDefault="004C7FD7" w:rsidP="004C7FD7">
      <w:pPr>
        <w:pStyle w:val="Ttulo5"/>
        <w:rPr>
          <w:b/>
          <w:lang w:val="es-MX"/>
        </w:rPr>
      </w:pPr>
      <w:r w:rsidRPr="004C7FD7">
        <w:rPr>
          <w:b/>
          <w:lang w:val="es-MX"/>
        </w:rPr>
        <w:t>2. Lee con atención</w:t>
      </w:r>
    </w:p>
    <w:p w:rsidR="004C7FD7" w:rsidRDefault="004C7FD7"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heme="minorHAnsi" w:hAnsiTheme="minorHAnsi"/>
          <w:b/>
          <w:noProof/>
          <w:color w:val="FFFFFF"/>
          <w:sz w:val="40"/>
          <w:szCs w:val="40"/>
          <w:lang w:val="es-CL" w:eastAsia="es-CL"/>
        </w:rPr>
        <mc:AlternateContent>
          <mc:Choice Requires="wps">
            <w:drawing>
              <wp:anchor distT="0" distB="0" distL="114300" distR="114300" simplePos="0" relativeHeight="251661312" behindDoc="0" locked="0" layoutInCell="1" allowOverlap="1" wp14:anchorId="7CB2AECF" wp14:editId="6DE94943">
                <wp:simplePos x="0" y="0"/>
                <wp:positionH relativeFrom="column">
                  <wp:posOffset>-727710</wp:posOffset>
                </wp:positionH>
                <wp:positionV relativeFrom="paragraph">
                  <wp:posOffset>102870</wp:posOffset>
                </wp:positionV>
                <wp:extent cx="6938645" cy="4448175"/>
                <wp:effectExtent l="0" t="0" r="14605" b="28575"/>
                <wp:wrapNone/>
                <wp:docPr id="2" name="Cuadro de texto 2"/>
                <wp:cNvGraphicFramePr/>
                <a:graphic xmlns:a="http://schemas.openxmlformats.org/drawingml/2006/main">
                  <a:graphicData uri="http://schemas.microsoft.com/office/word/2010/wordprocessingShape">
                    <wps:wsp>
                      <wps:cNvSpPr txBox="1"/>
                      <wps:spPr>
                        <a:xfrm>
                          <a:off x="0" y="0"/>
                          <a:ext cx="6938645" cy="4448175"/>
                        </a:xfrm>
                        <a:prstGeom prst="rect">
                          <a:avLst/>
                        </a:prstGeom>
                        <a:ln/>
                      </wps:spPr>
                      <wps:style>
                        <a:lnRef idx="2">
                          <a:schemeClr val="dk1"/>
                        </a:lnRef>
                        <a:fillRef idx="1">
                          <a:schemeClr val="lt1"/>
                        </a:fillRef>
                        <a:effectRef idx="0">
                          <a:schemeClr val="dk1"/>
                        </a:effectRef>
                        <a:fontRef idx="minor">
                          <a:schemeClr val="dk1"/>
                        </a:fontRef>
                      </wps:style>
                      <wps:txbx>
                        <w:txbxContent>
                          <w:p w:rsidR="00EC1B6F" w:rsidRPr="00127094" w:rsidRDefault="00EC1B6F" w:rsidP="00EC1B6F">
                            <w:pPr>
                              <w:pStyle w:val="Ttulo5"/>
                              <w:jc w:val="both"/>
                              <w:rPr>
                                <w:color w:val="002060"/>
                                <w:shd w:val="clear" w:color="auto" w:fill="FEFEFE"/>
                              </w:rPr>
                            </w:pPr>
                            <w:r w:rsidRPr="00127094">
                              <w:rPr>
                                <w:b/>
                                <w:color w:val="002060"/>
                                <w:sz w:val="24"/>
                                <w:szCs w:val="24"/>
                                <w:shd w:val="clear" w:color="auto" w:fill="FEFEFE"/>
                              </w:rPr>
                              <w:t>La economía colonial</w:t>
                            </w:r>
                            <w:r w:rsidRPr="00127094">
                              <w:rPr>
                                <w:color w:val="002060"/>
                                <w:shd w:val="clear" w:color="auto" w:fill="FEFEFE"/>
                              </w:rPr>
                              <w:t xml:space="preserve"> fue, lógicamente, complementaria de la española, tendiente a satisfacer de aquellos productos que España no tenía, pero que a la vez pudieran soportar el largo viaje desde América.</w:t>
                            </w:r>
                          </w:p>
                          <w:p w:rsidR="00EC1B6F" w:rsidRPr="00127094" w:rsidRDefault="00EC1B6F" w:rsidP="00EC1B6F">
                            <w:pPr>
                              <w:pStyle w:val="Ttulo5"/>
                              <w:jc w:val="both"/>
                              <w:rPr>
                                <w:color w:val="002060"/>
                                <w:shd w:val="clear" w:color="auto" w:fill="FEFEFE"/>
                              </w:rPr>
                            </w:pPr>
                            <w:r w:rsidRPr="00127094">
                              <w:rPr>
                                <w:color w:val="002060"/>
                                <w:shd w:val="clear" w:color="auto" w:fill="FEFEFE"/>
                              </w:rPr>
                              <w:t>La principal fuente de riqueza era la tierra y sobre ella, los conquistadores establecieron un sistema feudal. Primero, la propiedad de la tierra se obtuvo por donación de la Corona, y luego por compra., pero sólo podían convertirse en propietarios los conquistadores, los pobladores, los beneméritos de las Indias y sus descendientes.</w:t>
                            </w:r>
                          </w:p>
                          <w:p w:rsidR="00EC1B6F" w:rsidRPr="00127094" w:rsidRDefault="00EC1B6F" w:rsidP="00735F0F">
                            <w:pPr>
                              <w:pStyle w:val="Ttulo5"/>
                              <w:jc w:val="both"/>
                              <w:rPr>
                                <w:color w:val="002060"/>
                                <w:shd w:val="clear" w:color="auto" w:fill="FEFEFE"/>
                              </w:rPr>
                            </w:pPr>
                            <w:r w:rsidRPr="00127094">
                              <w:rPr>
                                <w:color w:val="002060"/>
                                <w:shd w:val="clear" w:color="auto" w:fill="FEFEFE"/>
                              </w:rPr>
                              <w:t>No cabe duda, que el producto más rentable eran los metales preciosos. Al principio, los conquistadores se apoderaron de ellos por trueque o saqueo. Luego los recolectaron naturalmente, donde lo encontraban, sobre todo en el cauce de los ríos, utilizando a los aborígenes para la tarea. A partir de 1560, nuevas técnicas permitieron organizar y mejorar la explotación minera de yacimientos, contando también para ello con la mano de obra de los pobladores originarios, mediante el sistema de la mita, copiado del sistema incaico, pero mucho más abusivo. Se les exigía que extrajeran entre 20 y 25 kg. De plata diarios, en jornadas agobiantes.</w:t>
                            </w:r>
                          </w:p>
                          <w:p w:rsidR="00EC1B6F" w:rsidRPr="00127094" w:rsidRDefault="00EC1B6F" w:rsidP="00735F0F">
                            <w:pPr>
                              <w:jc w:val="both"/>
                              <w:rPr>
                                <w:rFonts w:asciiTheme="majorHAnsi" w:eastAsiaTheme="majorEastAsia" w:hAnsiTheme="majorHAnsi" w:cstheme="majorBidi"/>
                                <w:color w:val="002060"/>
                                <w:shd w:val="clear" w:color="auto" w:fill="FEFEFE"/>
                              </w:rPr>
                            </w:pPr>
                            <w:r w:rsidRPr="00127094">
                              <w:rPr>
                                <w:rFonts w:asciiTheme="majorHAnsi" w:eastAsiaTheme="majorEastAsia" w:hAnsiTheme="majorHAnsi" w:cstheme="majorBidi"/>
                                <w:color w:val="002060"/>
                                <w:shd w:val="clear" w:color="auto" w:fill="FEFEFE"/>
                              </w:rPr>
                              <w:t>Las teorías mercantilistas, vigentes en Europa, sobre todo, a partir del siglo XVII, sostenían que la riqueza de un país se basaba en la cantidad de oro que acumulara, para lo cual el estado debía regular directamente la economía. Por ese motivo, España, trató de que el oro americano abultara sus arcas. En este siglo comienzan a desaparecer los sistemas de encomiendas, robusteciéndose la actividad comercial.</w:t>
                            </w:r>
                          </w:p>
                          <w:p w:rsidR="00735F0F" w:rsidRPr="00127094" w:rsidRDefault="00735F0F" w:rsidP="00735F0F">
                            <w:pPr>
                              <w:pStyle w:val="NormalWeb"/>
                              <w:shd w:val="clear" w:color="auto" w:fill="FEFEFE"/>
                              <w:spacing w:before="0" w:beforeAutospacing="0" w:after="375" w:afterAutospacing="0"/>
                              <w:jc w:val="both"/>
                              <w:textAlignment w:val="baseline"/>
                              <w:rPr>
                                <w:rFonts w:asciiTheme="majorHAnsi" w:eastAsiaTheme="majorEastAsia" w:hAnsiTheme="majorHAnsi" w:cstheme="majorBidi"/>
                                <w:color w:val="002060"/>
                                <w:sz w:val="20"/>
                                <w:szCs w:val="20"/>
                                <w:shd w:val="clear" w:color="auto" w:fill="FEFEFE"/>
                                <w:lang w:val="es-ES" w:eastAsia="es-ES_tradnl"/>
                              </w:rPr>
                            </w:pPr>
                            <w:r w:rsidRPr="00127094">
                              <w:rPr>
                                <w:rFonts w:asciiTheme="majorHAnsi" w:eastAsiaTheme="majorEastAsia" w:hAnsiTheme="majorHAnsi" w:cstheme="majorBidi"/>
                                <w:color w:val="002060"/>
                                <w:sz w:val="20"/>
                                <w:szCs w:val="20"/>
                                <w:shd w:val="clear" w:color="auto" w:fill="FEFEFE"/>
                                <w:lang w:val="es-ES" w:eastAsia="es-ES_tradnl"/>
                              </w:rPr>
                              <w:t xml:space="preserve">Desde el puerto de Sevilla, dos veces al año, partían dos flotas, controladas por la Casa de Contratación: una a Veracruz y otra a </w:t>
                            </w:r>
                            <w:proofErr w:type="spellStart"/>
                            <w:r w:rsidRPr="00127094">
                              <w:rPr>
                                <w:rFonts w:asciiTheme="majorHAnsi" w:eastAsiaTheme="majorEastAsia" w:hAnsiTheme="majorHAnsi" w:cstheme="majorBidi"/>
                                <w:color w:val="002060"/>
                                <w:sz w:val="20"/>
                                <w:szCs w:val="20"/>
                                <w:shd w:val="clear" w:color="auto" w:fill="FEFEFE"/>
                                <w:lang w:val="es-ES" w:eastAsia="es-ES_tradnl"/>
                              </w:rPr>
                              <w:t>Portobelo</w:t>
                            </w:r>
                            <w:proofErr w:type="spellEnd"/>
                            <w:r w:rsidRPr="00127094">
                              <w:rPr>
                                <w:rFonts w:asciiTheme="majorHAnsi" w:eastAsiaTheme="majorEastAsia" w:hAnsiTheme="majorHAnsi" w:cstheme="majorBidi"/>
                                <w:color w:val="002060"/>
                                <w:sz w:val="20"/>
                                <w:szCs w:val="20"/>
                                <w:shd w:val="clear" w:color="auto" w:fill="FEFEFE"/>
                                <w:lang w:val="es-ES" w:eastAsia="es-ES_tradnl"/>
                              </w:rPr>
                              <w:t>. Allí se desembarcaban las mercaderías, que eran conducidas por vía terrestre hacia las costas del Pacífico (por el istmo de Panamá). Desd</w:t>
                            </w:r>
                            <w:r w:rsidR="004C7FD7" w:rsidRPr="00127094">
                              <w:rPr>
                                <w:rFonts w:asciiTheme="majorHAnsi" w:eastAsiaTheme="majorEastAsia" w:hAnsiTheme="majorHAnsi" w:cstheme="majorBidi"/>
                                <w:color w:val="002060"/>
                                <w:sz w:val="20"/>
                                <w:szCs w:val="20"/>
                                <w:shd w:val="clear" w:color="auto" w:fill="FEFEFE"/>
                                <w:lang w:val="es-ES" w:eastAsia="es-ES_tradnl"/>
                              </w:rPr>
                              <w:t>e allí se embarcaban hacia Perú</w:t>
                            </w:r>
                            <w:r w:rsidRPr="00127094">
                              <w:rPr>
                                <w:rFonts w:asciiTheme="majorHAnsi" w:eastAsiaTheme="majorEastAsia" w:hAnsiTheme="majorHAnsi" w:cstheme="majorBidi"/>
                                <w:color w:val="002060"/>
                                <w:sz w:val="20"/>
                                <w:szCs w:val="20"/>
                                <w:shd w:val="clear" w:color="auto" w:fill="FEFEFE"/>
                                <w:lang w:val="es-ES" w:eastAsia="es-ES_tradnl"/>
                              </w:rPr>
                              <w:t>.</w:t>
                            </w:r>
                            <w:r w:rsidR="004C7FD7" w:rsidRPr="00127094">
                              <w:rPr>
                                <w:rFonts w:asciiTheme="majorHAnsi" w:eastAsiaTheme="majorEastAsia" w:hAnsiTheme="majorHAnsi" w:cstheme="majorBidi"/>
                                <w:color w:val="002060"/>
                                <w:sz w:val="20"/>
                                <w:szCs w:val="20"/>
                                <w:shd w:val="clear" w:color="auto" w:fill="FEFEFE"/>
                                <w:lang w:val="es-ES" w:eastAsia="es-ES_tradnl"/>
                              </w:rPr>
                              <w:t xml:space="preserve"> </w:t>
                            </w:r>
                            <w:r w:rsidRPr="00127094">
                              <w:rPr>
                                <w:rFonts w:asciiTheme="majorHAnsi" w:eastAsiaTheme="majorEastAsia" w:hAnsiTheme="majorHAnsi" w:cstheme="majorBidi"/>
                                <w:color w:val="002060"/>
                                <w:sz w:val="20"/>
                                <w:szCs w:val="20"/>
                                <w:shd w:val="clear" w:color="auto" w:fill="FEFEFE"/>
                                <w:lang w:val="es-ES" w:eastAsia="es-ES_tradnl"/>
                              </w:rPr>
                              <w:t>Los comerciantes intermediarios que llevarían los productos a Cuyo, Salta, el Alto Perú, Córdoba del Tucumán, e incluso al Río de la Plata, acudían al Perú para obtenerlos.</w:t>
                            </w:r>
                          </w:p>
                          <w:p w:rsidR="00735F0F" w:rsidRPr="00127094" w:rsidRDefault="00735F0F" w:rsidP="00735F0F">
                            <w:pPr>
                              <w:pStyle w:val="NormalWeb"/>
                              <w:shd w:val="clear" w:color="auto" w:fill="FEFEFE"/>
                              <w:spacing w:before="0" w:beforeAutospacing="0" w:after="375" w:afterAutospacing="0"/>
                              <w:jc w:val="both"/>
                              <w:textAlignment w:val="baseline"/>
                              <w:rPr>
                                <w:rFonts w:asciiTheme="majorHAnsi" w:eastAsiaTheme="majorEastAsia" w:hAnsiTheme="majorHAnsi" w:cstheme="majorBidi"/>
                                <w:color w:val="002060"/>
                                <w:sz w:val="20"/>
                                <w:szCs w:val="20"/>
                                <w:shd w:val="clear" w:color="auto" w:fill="FEFEFE"/>
                                <w:lang w:val="es-ES" w:eastAsia="es-ES_tradnl"/>
                              </w:rPr>
                            </w:pPr>
                            <w:r w:rsidRPr="00127094">
                              <w:rPr>
                                <w:rFonts w:asciiTheme="majorHAnsi" w:eastAsiaTheme="majorEastAsia" w:hAnsiTheme="majorHAnsi" w:cstheme="majorBidi"/>
                                <w:color w:val="002060"/>
                                <w:sz w:val="20"/>
                                <w:szCs w:val="20"/>
                                <w:shd w:val="clear" w:color="auto" w:fill="FEFEFE"/>
                                <w:lang w:val="es-ES" w:eastAsia="es-ES_tradnl"/>
                              </w:rPr>
                              <w:t>Este era el comercio legal, monopolista, que había establecido España para sus dominios coloniales, donde sólo estaba permitido el comercio entre América y España.</w:t>
                            </w:r>
                          </w:p>
                          <w:p w:rsidR="00735F0F" w:rsidRDefault="00735F0F" w:rsidP="00EC1B6F">
                            <w:pPr>
                              <w:rPr>
                                <w:rFonts w:ascii="Arial" w:hAnsi="Arial" w:cs="Arial"/>
                                <w:color w:val="333333"/>
                                <w:sz w:val="21"/>
                                <w:szCs w:val="21"/>
                                <w:shd w:val="clear" w:color="auto" w:fill="FEFEFE"/>
                              </w:rPr>
                            </w:pPr>
                          </w:p>
                          <w:p w:rsidR="00735F0F" w:rsidRPr="00EC1B6F" w:rsidRDefault="00735F0F" w:rsidP="00EC1B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7.3pt;margin-top:8.1pt;width:546.35pt;height:3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" fillcolor="white [3201]" strokecolor="black [3200]" strokeweight="2pt">
                <v:textbox>
                  <w:txbxContent>
                    <w:p w:rsidR="00EC1B6F" w:rsidRPr="00127094" w:rsidRDefault="00EC1B6F" w:rsidP="00EC1B6F">
                      <w:pPr>
                        <w:pStyle w:val="Ttulo5"/>
                        <w:jc w:val="both"/>
                        <w:rPr>
                          <w:color w:val="002060"/>
                          <w:shd w:val="clear" w:color="auto" w:fill="FEFEFE"/>
                        </w:rPr>
                      </w:pPr>
                      <w:r w:rsidRPr="00127094">
                        <w:rPr>
                          <w:b/>
                          <w:color w:val="002060"/>
                          <w:sz w:val="24"/>
                          <w:szCs w:val="24"/>
                          <w:shd w:val="clear" w:color="auto" w:fill="FEFEFE"/>
                        </w:rPr>
                        <w:t>La economía colonial</w:t>
                      </w:r>
                      <w:r w:rsidRPr="00127094">
                        <w:rPr>
                          <w:color w:val="002060"/>
                          <w:shd w:val="clear" w:color="auto" w:fill="FEFEFE"/>
                        </w:rPr>
                        <w:t xml:space="preserve"> fue, lógicamente, complementaria de la española, tendiente a satisfacer de aquellos productos que España no tenía, pero que a la vez pudieran soportar el largo viaje desde América.</w:t>
                      </w:r>
                    </w:p>
                    <w:p w:rsidR="00EC1B6F" w:rsidRPr="00127094" w:rsidRDefault="00EC1B6F" w:rsidP="00EC1B6F">
                      <w:pPr>
                        <w:pStyle w:val="Ttulo5"/>
                        <w:jc w:val="both"/>
                        <w:rPr>
                          <w:color w:val="002060"/>
                          <w:shd w:val="clear" w:color="auto" w:fill="FEFEFE"/>
                        </w:rPr>
                      </w:pPr>
                      <w:r w:rsidRPr="00127094">
                        <w:rPr>
                          <w:color w:val="002060"/>
                          <w:shd w:val="clear" w:color="auto" w:fill="FEFEFE"/>
                        </w:rPr>
                        <w:t>La principal fuente de riqueza era la tierra y sobre ella, los conquistadores establecieron un sistema feudal. Primero, la propiedad de la tierra se obtuvo por donación de la Corona, y luego por compra., pero sólo podían convertirse en propietarios los conquistadores, los pobladores, los beneméritos de las Indias y sus descendientes.</w:t>
                      </w:r>
                    </w:p>
                    <w:p w:rsidR="00EC1B6F" w:rsidRPr="00127094" w:rsidRDefault="00EC1B6F" w:rsidP="00735F0F">
                      <w:pPr>
                        <w:pStyle w:val="Ttulo5"/>
                        <w:jc w:val="both"/>
                        <w:rPr>
                          <w:color w:val="002060"/>
                          <w:shd w:val="clear" w:color="auto" w:fill="FEFEFE"/>
                        </w:rPr>
                      </w:pPr>
                      <w:r w:rsidRPr="00127094">
                        <w:rPr>
                          <w:color w:val="002060"/>
                          <w:shd w:val="clear" w:color="auto" w:fill="FEFEFE"/>
                        </w:rPr>
                        <w:t>No cabe duda, que el producto más rentable eran los metales preciosos. Al principio, los conquistadores se apoderaron de ellos por trueque o saqueo. Luego los recolectaron naturalmente, donde lo encontraban, sobre todo en el cauce de los ríos, utilizando a los aborígenes para la tarea. A partir de 1560, nuevas técnicas permitieron organizar y mejorar la explotación minera de yacimientos, contando también para ello con la mano de obra de los pobladores originarios, mediante el sistema de la mita, copiado del sistema incaico, pero mucho más abusivo. Se les exigía que extrajeran entre 20 y 25 kg. De plata diarios, en jornadas agobiantes.</w:t>
                      </w:r>
                    </w:p>
                    <w:p w:rsidR="00EC1B6F" w:rsidRPr="00127094" w:rsidRDefault="00EC1B6F" w:rsidP="00735F0F">
                      <w:pPr>
                        <w:jc w:val="both"/>
                        <w:rPr>
                          <w:rFonts w:asciiTheme="majorHAnsi" w:eastAsiaTheme="majorEastAsia" w:hAnsiTheme="majorHAnsi" w:cstheme="majorBidi"/>
                          <w:color w:val="002060"/>
                          <w:shd w:val="clear" w:color="auto" w:fill="FEFEFE"/>
                        </w:rPr>
                      </w:pPr>
                      <w:r w:rsidRPr="00127094">
                        <w:rPr>
                          <w:rFonts w:asciiTheme="majorHAnsi" w:eastAsiaTheme="majorEastAsia" w:hAnsiTheme="majorHAnsi" w:cstheme="majorBidi"/>
                          <w:color w:val="002060"/>
                          <w:shd w:val="clear" w:color="auto" w:fill="FEFEFE"/>
                        </w:rPr>
                        <w:t>Las teorías mercantilistas, vigentes en Europa, sobre todo, a partir del siglo XVII, sostenían que la riqueza de un país se basaba en la cantidad de oro que acumulara, para lo cual el estado debía regular directamente la economía. Por ese motivo, España, trató de que el oro americano abultara sus arcas. En este siglo comienzan a desaparecer los sistemas de encomiendas, robusteciéndose la actividad comercial.</w:t>
                      </w:r>
                    </w:p>
                    <w:p w:rsidR="00735F0F" w:rsidRPr="00127094" w:rsidRDefault="00735F0F" w:rsidP="00735F0F">
                      <w:pPr>
                        <w:pStyle w:val="NormalWeb"/>
                        <w:shd w:val="clear" w:color="auto" w:fill="FEFEFE"/>
                        <w:spacing w:before="0" w:beforeAutospacing="0" w:after="375" w:afterAutospacing="0"/>
                        <w:jc w:val="both"/>
                        <w:textAlignment w:val="baseline"/>
                        <w:rPr>
                          <w:rFonts w:asciiTheme="majorHAnsi" w:eastAsiaTheme="majorEastAsia" w:hAnsiTheme="majorHAnsi" w:cstheme="majorBidi"/>
                          <w:color w:val="002060"/>
                          <w:sz w:val="20"/>
                          <w:szCs w:val="20"/>
                          <w:shd w:val="clear" w:color="auto" w:fill="FEFEFE"/>
                          <w:lang w:val="es-ES" w:eastAsia="es-ES_tradnl"/>
                        </w:rPr>
                      </w:pPr>
                      <w:r w:rsidRPr="00127094">
                        <w:rPr>
                          <w:rFonts w:asciiTheme="majorHAnsi" w:eastAsiaTheme="majorEastAsia" w:hAnsiTheme="majorHAnsi" w:cstheme="majorBidi"/>
                          <w:color w:val="002060"/>
                          <w:sz w:val="20"/>
                          <w:szCs w:val="20"/>
                          <w:shd w:val="clear" w:color="auto" w:fill="FEFEFE"/>
                          <w:lang w:val="es-ES" w:eastAsia="es-ES_tradnl"/>
                        </w:rPr>
                        <w:t xml:space="preserve">Desde el puerto de Sevilla, dos veces al año, partían dos flotas, controladas por la Casa de Contratación: una a Veracruz y otra a </w:t>
                      </w:r>
                      <w:proofErr w:type="spellStart"/>
                      <w:r w:rsidRPr="00127094">
                        <w:rPr>
                          <w:rFonts w:asciiTheme="majorHAnsi" w:eastAsiaTheme="majorEastAsia" w:hAnsiTheme="majorHAnsi" w:cstheme="majorBidi"/>
                          <w:color w:val="002060"/>
                          <w:sz w:val="20"/>
                          <w:szCs w:val="20"/>
                          <w:shd w:val="clear" w:color="auto" w:fill="FEFEFE"/>
                          <w:lang w:val="es-ES" w:eastAsia="es-ES_tradnl"/>
                        </w:rPr>
                        <w:t>Portobelo</w:t>
                      </w:r>
                      <w:proofErr w:type="spellEnd"/>
                      <w:r w:rsidRPr="00127094">
                        <w:rPr>
                          <w:rFonts w:asciiTheme="majorHAnsi" w:eastAsiaTheme="majorEastAsia" w:hAnsiTheme="majorHAnsi" w:cstheme="majorBidi"/>
                          <w:color w:val="002060"/>
                          <w:sz w:val="20"/>
                          <w:szCs w:val="20"/>
                          <w:shd w:val="clear" w:color="auto" w:fill="FEFEFE"/>
                          <w:lang w:val="es-ES" w:eastAsia="es-ES_tradnl"/>
                        </w:rPr>
                        <w:t>. Allí se desembarcaban las mercaderías, que eran conducidas por vía terrestre hacia las costas del Pacífico (por el istmo de Panamá). Desd</w:t>
                      </w:r>
                      <w:r w:rsidR="004C7FD7" w:rsidRPr="00127094">
                        <w:rPr>
                          <w:rFonts w:asciiTheme="majorHAnsi" w:eastAsiaTheme="majorEastAsia" w:hAnsiTheme="majorHAnsi" w:cstheme="majorBidi"/>
                          <w:color w:val="002060"/>
                          <w:sz w:val="20"/>
                          <w:szCs w:val="20"/>
                          <w:shd w:val="clear" w:color="auto" w:fill="FEFEFE"/>
                          <w:lang w:val="es-ES" w:eastAsia="es-ES_tradnl"/>
                        </w:rPr>
                        <w:t>e allí se embarcaban hacia Perú</w:t>
                      </w:r>
                      <w:r w:rsidRPr="00127094">
                        <w:rPr>
                          <w:rFonts w:asciiTheme="majorHAnsi" w:eastAsiaTheme="majorEastAsia" w:hAnsiTheme="majorHAnsi" w:cstheme="majorBidi"/>
                          <w:color w:val="002060"/>
                          <w:sz w:val="20"/>
                          <w:szCs w:val="20"/>
                          <w:shd w:val="clear" w:color="auto" w:fill="FEFEFE"/>
                          <w:lang w:val="es-ES" w:eastAsia="es-ES_tradnl"/>
                        </w:rPr>
                        <w:t>.</w:t>
                      </w:r>
                      <w:r w:rsidR="004C7FD7" w:rsidRPr="00127094">
                        <w:rPr>
                          <w:rFonts w:asciiTheme="majorHAnsi" w:eastAsiaTheme="majorEastAsia" w:hAnsiTheme="majorHAnsi" w:cstheme="majorBidi"/>
                          <w:color w:val="002060"/>
                          <w:sz w:val="20"/>
                          <w:szCs w:val="20"/>
                          <w:shd w:val="clear" w:color="auto" w:fill="FEFEFE"/>
                          <w:lang w:val="es-ES" w:eastAsia="es-ES_tradnl"/>
                        </w:rPr>
                        <w:t xml:space="preserve"> </w:t>
                      </w:r>
                      <w:r w:rsidRPr="00127094">
                        <w:rPr>
                          <w:rFonts w:asciiTheme="majorHAnsi" w:eastAsiaTheme="majorEastAsia" w:hAnsiTheme="majorHAnsi" w:cstheme="majorBidi"/>
                          <w:color w:val="002060"/>
                          <w:sz w:val="20"/>
                          <w:szCs w:val="20"/>
                          <w:shd w:val="clear" w:color="auto" w:fill="FEFEFE"/>
                          <w:lang w:val="es-ES" w:eastAsia="es-ES_tradnl"/>
                        </w:rPr>
                        <w:t>Los comerciantes intermediarios que llevarían los productos a Cuyo, Salta, el Alto Perú, Córdoba del Tucumán, e incluso al Río de la Plata, acudían al Perú para obtenerlos.</w:t>
                      </w:r>
                    </w:p>
                    <w:p w:rsidR="00735F0F" w:rsidRPr="00127094" w:rsidRDefault="00735F0F" w:rsidP="00735F0F">
                      <w:pPr>
                        <w:pStyle w:val="NormalWeb"/>
                        <w:shd w:val="clear" w:color="auto" w:fill="FEFEFE"/>
                        <w:spacing w:before="0" w:beforeAutospacing="0" w:after="375" w:afterAutospacing="0"/>
                        <w:jc w:val="both"/>
                        <w:textAlignment w:val="baseline"/>
                        <w:rPr>
                          <w:rFonts w:asciiTheme="majorHAnsi" w:eastAsiaTheme="majorEastAsia" w:hAnsiTheme="majorHAnsi" w:cstheme="majorBidi"/>
                          <w:color w:val="002060"/>
                          <w:sz w:val="20"/>
                          <w:szCs w:val="20"/>
                          <w:shd w:val="clear" w:color="auto" w:fill="FEFEFE"/>
                          <w:lang w:val="es-ES" w:eastAsia="es-ES_tradnl"/>
                        </w:rPr>
                      </w:pPr>
                      <w:r w:rsidRPr="00127094">
                        <w:rPr>
                          <w:rFonts w:asciiTheme="majorHAnsi" w:eastAsiaTheme="majorEastAsia" w:hAnsiTheme="majorHAnsi" w:cstheme="majorBidi"/>
                          <w:color w:val="002060"/>
                          <w:sz w:val="20"/>
                          <w:szCs w:val="20"/>
                          <w:shd w:val="clear" w:color="auto" w:fill="FEFEFE"/>
                          <w:lang w:val="es-ES" w:eastAsia="es-ES_tradnl"/>
                        </w:rPr>
                        <w:t>Este era el comercio legal, monopolista, que había establecido España para sus dominios coloniales, donde sólo estaba permitido el comercio entre América y España.</w:t>
                      </w:r>
                    </w:p>
                    <w:p w:rsidR="00735F0F" w:rsidRDefault="00735F0F" w:rsidP="00EC1B6F">
                      <w:pPr>
                        <w:rPr>
                          <w:rFonts w:ascii="Arial" w:hAnsi="Arial" w:cs="Arial"/>
                          <w:color w:val="333333"/>
                          <w:sz w:val="21"/>
                          <w:szCs w:val="21"/>
                          <w:shd w:val="clear" w:color="auto" w:fill="FEFEFE"/>
                        </w:rPr>
                      </w:pPr>
                    </w:p>
                    <w:p w:rsidR="00735F0F" w:rsidRPr="00EC1B6F" w:rsidRDefault="00735F0F" w:rsidP="00EC1B6F"/>
                  </w:txbxContent>
                </v:textbox>
              </v:shape>
            </w:pict>
          </mc:Fallback>
        </mc:AlternateContent>
      </w:r>
    </w:p>
    <w:p w:rsidR="004C7FD7" w:rsidRDefault="004C7FD7"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EC1B6F" w:rsidRDefault="00EC1B6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EC1B6F" w:rsidRDefault="00EC1B6F" w:rsidP="00EC1B6F">
      <w:pPr>
        <w:jc w:val="center"/>
        <w:rPr>
          <w:rFonts w:asciiTheme="minorHAnsi" w:hAnsiTheme="minorHAnsi"/>
          <w:b/>
          <w:outline/>
          <w:color w:val="C0504D" w:themeColor="accent2"/>
          <w:sz w:val="40"/>
          <w:szCs w:val="40"/>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C7FD7" w:rsidRDefault="004C7FD7" w:rsidP="00EC1B6F">
      <w:pPr>
        <w:pStyle w:val="Ttulo5"/>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Pr="004C7FD7" w:rsidRDefault="004C7FD7" w:rsidP="004C7FD7">
      <w:pPr>
        <w:rPr>
          <w:lang w:val="es-MX"/>
        </w:rPr>
      </w:pPr>
    </w:p>
    <w:p w:rsidR="004C7FD7" w:rsidRDefault="004C7FD7" w:rsidP="004C7FD7">
      <w:pPr>
        <w:rPr>
          <w:lang w:val="es-MX"/>
        </w:rPr>
      </w:pPr>
    </w:p>
    <w:p w:rsidR="004C7FD7" w:rsidRPr="004C7FD7" w:rsidRDefault="004C7FD7" w:rsidP="004C7FD7">
      <w:pPr>
        <w:rPr>
          <w:lang w:val="es-MX"/>
        </w:rPr>
      </w:pPr>
    </w:p>
    <w:p w:rsidR="004C7FD7" w:rsidRDefault="004C7FD7" w:rsidP="004C7FD7">
      <w:pPr>
        <w:rPr>
          <w:lang w:val="es-MX"/>
        </w:rPr>
      </w:pPr>
    </w:p>
    <w:p w:rsidR="00EC1B6F" w:rsidRPr="00A509D5" w:rsidRDefault="004C7FD7" w:rsidP="00A509D5">
      <w:pPr>
        <w:pStyle w:val="Ttulo5"/>
        <w:rPr>
          <w:b/>
          <w:lang w:val="es-MX"/>
        </w:rPr>
      </w:pPr>
      <w:r>
        <w:rPr>
          <w:lang w:val="es-MX"/>
        </w:rPr>
        <w:tab/>
      </w:r>
      <w:r w:rsidR="00A509D5" w:rsidRPr="00A509D5">
        <w:rPr>
          <w:b/>
          <w:lang w:val="es-MX"/>
        </w:rPr>
        <w:t xml:space="preserve">3. </w:t>
      </w:r>
      <w:r w:rsidRPr="00A509D5">
        <w:rPr>
          <w:b/>
          <w:lang w:val="es-MX"/>
        </w:rPr>
        <w:t>Responde</w:t>
      </w:r>
    </w:p>
    <w:p w:rsidR="004C7FD7" w:rsidRPr="004C7FD7" w:rsidRDefault="004C7FD7" w:rsidP="004C7FD7">
      <w:pPr>
        <w:tabs>
          <w:tab w:val="left" w:pos="1665"/>
        </w:tabs>
        <w:rPr>
          <w:rFonts w:ascii="Century Gothic" w:hAnsi="Century Gothic"/>
          <w:b/>
          <w:lang w:val="es-MX"/>
        </w:rPr>
      </w:pPr>
    </w:p>
    <w:p w:rsidR="004C7FD7" w:rsidRDefault="004C7FD7" w:rsidP="004C7FD7">
      <w:pPr>
        <w:pStyle w:val="Prrafodelista"/>
        <w:numPr>
          <w:ilvl w:val="0"/>
          <w:numId w:val="1"/>
        </w:numPr>
        <w:tabs>
          <w:tab w:val="left" w:pos="1665"/>
        </w:tabs>
        <w:rPr>
          <w:rFonts w:ascii="Century Gothic" w:hAnsi="Century Gothic"/>
          <w:lang w:val="es-MX"/>
        </w:rPr>
      </w:pPr>
      <w:r w:rsidRPr="004C7FD7">
        <w:rPr>
          <w:rFonts w:ascii="Century Gothic" w:hAnsi="Century Gothic"/>
          <w:lang w:val="es-MX"/>
        </w:rPr>
        <w:t>Busca el significado de Mercantilismo y anótalo a continuación</w:t>
      </w:r>
    </w:p>
    <w:p w:rsidR="004C7FD7" w:rsidRDefault="004C7FD7" w:rsidP="004C7FD7">
      <w:pPr>
        <w:tabs>
          <w:tab w:val="left" w:pos="1665"/>
        </w:tabs>
        <w:ind w:left="360"/>
        <w:rPr>
          <w:rFonts w:ascii="Century Gothic" w:hAnsi="Century Gothic"/>
          <w:lang w:val="es-MX"/>
        </w:rPr>
      </w:pPr>
      <w:r>
        <w:rPr>
          <w:rFonts w:ascii="Century Gothic" w:hAnsi="Century Gothic"/>
          <w:noProof/>
          <w:lang w:val="es-CL" w:eastAsia="es-CL"/>
        </w:rPr>
        <mc:AlternateContent>
          <mc:Choice Requires="wps">
            <w:drawing>
              <wp:anchor distT="0" distB="0" distL="114300" distR="114300" simplePos="0" relativeHeight="251665408" behindDoc="0" locked="0" layoutInCell="1" allowOverlap="1" wp14:anchorId="2545DEE8" wp14:editId="04853178">
                <wp:simplePos x="0" y="0"/>
                <wp:positionH relativeFrom="column">
                  <wp:posOffset>-556260</wp:posOffset>
                </wp:positionH>
                <wp:positionV relativeFrom="paragraph">
                  <wp:posOffset>148590</wp:posOffset>
                </wp:positionV>
                <wp:extent cx="6767195" cy="942975"/>
                <wp:effectExtent l="0" t="0" r="14605" b="28575"/>
                <wp:wrapNone/>
                <wp:docPr id="7" name="Cuadro de texto 7"/>
                <wp:cNvGraphicFramePr/>
                <a:graphic xmlns:a="http://schemas.openxmlformats.org/drawingml/2006/main">
                  <a:graphicData uri="http://schemas.microsoft.com/office/word/2010/wordprocessingShape">
                    <wps:wsp>
                      <wps:cNvSpPr txBox="1"/>
                      <wps:spPr>
                        <a:xfrm>
                          <a:off x="0" y="0"/>
                          <a:ext cx="6767195" cy="9429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C7FD7" w:rsidRDefault="004C7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45DEE8" id="Cuadro de texto 7" o:spid="_x0000_s1028" type="#_x0000_t202" style="position:absolute;left:0;text-align:left;margin-left:-43.8pt;margin-top:11.7pt;width:532.85pt;height:7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" fillcolor="white [3201]" strokecolor="#c0504d [3205]" strokeweight="2pt">
                <v:textbox>
                  <w:txbxContent>
                    <w:p w:rsidR="004C7FD7" w:rsidRDefault="004C7FD7"/>
                  </w:txbxContent>
                </v:textbox>
              </v:shape>
            </w:pict>
          </mc:Fallback>
        </mc:AlternateContent>
      </w:r>
    </w:p>
    <w:p w:rsidR="004C7FD7" w:rsidRPr="004C7FD7" w:rsidRDefault="004C7FD7" w:rsidP="004C7FD7">
      <w:pPr>
        <w:rPr>
          <w:rFonts w:ascii="Century Gothic" w:hAnsi="Century Gothic"/>
          <w:lang w:val="es-MX"/>
        </w:rPr>
      </w:pPr>
    </w:p>
    <w:p w:rsidR="004C7FD7" w:rsidRPr="004C7FD7" w:rsidRDefault="004C7FD7" w:rsidP="004C7FD7">
      <w:pPr>
        <w:rPr>
          <w:rFonts w:ascii="Century Gothic" w:hAnsi="Century Gothic"/>
          <w:lang w:val="es-MX"/>
        </w:rPr>
      </w:pPr>
    </w:p>
    <w:p w:rsidR="004C7FD7" w:rsidRPr="004C7FD7" w:rsidRDefault="004C7FD7" w:rsidP="004C7FD7">
      <w:pPr>
        <w:rPr>
          <w:rFonts w:ascii="Century Gothic" w:hAnsi="Century Gothic"/>
          <w:lang w:val="es-MX"/>
        </w:rPr>
      </w:pPr>
    </w:p>
    <w:p w:rsidR="004C7FD7" w:rsidRPr="004C7FD7" w:rsidRDefault="004C7FD7" w:rsidP="004C7FD7">
      <w:pPr>
        <w:rPr>
          <w:rFonts w:ascii="Century Gothic" w:hAnsi="Century Gothic"/>
          <w:lang w:val="es-MX"/>
        </w:rPr>
      </w:pPr>
    </w:p>
    <w:p w:rsidR="004C7FD7" w:rsidRPr="004C7FD7" w:rsidRDefault="004C7FD7" w:rsidP="004C7FD7">
      <w:pPr>
        <w:rPr>
          <w:rFonts w:ascii="Century Gothic" w:hAnsi="Century Gothic"/>
          <w:lang w:val="es-MX"/>
        </w:rPr>
      </w:pPr>
    </w:p>
    <w:p w:rsidR="004C7FD7" w:rsidRPr="004C7FD7" w:rsidRDefault="004C7FD7" w:rsidP="004C7FD7">
      <w:pPr>
        <w:rPr>
          <w:rFonts w:ascii="Century Gothic" w:hAnsi="Century Gothic"/>
          <w:lang w:val="es-MX"/>
        </w:rPr>
      </w:pPr>
    </w:p>
    <w:p w:rsidR="004C7FD7" w:rsidRDefault="004C7FD7" w:rsidP="004C7FD7">
      <w:pPr>
        <w:rPr>
          <w:rFonts w:ascii="Century Gothic" w:hAnsi="Century Gothic"/>
          <w:lang w:val="es-MX"/>
        </w:rPr>
      </w:pPr>
    </w:p>
    <w:p w:rsidR="004C7FD7" w:rsidRDefault="00A509D5" w:rsidP="004C7FD7">
      <w:pPr>
        <w:pStyle w:val="Prrafodelista"/>
        <w:numPr>
          <w:ilvl w:val="0"/>
          <w:numId w:val="1"/>
        </w:numPr>
        <w:tabs>
          <w:tab w:val="left" w:pos="990"/>
        </w:tabs>
        <w:rPr>
          <w:rFonts w:ascii="Century Gothic" w:hAnsi="Century Gothic"/>
          <w:lang w:val="es-MX"/>
        </w:rPr>
      </w:pPr>
      <w:r>
        <w:rPr>
          <w:rFonts w:ascii="Century Gothic" w:hAnsi="Century Gothic"/>
          <w:lang w:val="es-MX"/>
        </w:rPr>
        <w:t>¿</w:t>
      </w:r>
      <w:r w:rsidR="004C7FD7">
        <w:rPr>
          <w:rFonts w:ascii="Century Gothic" w:hAnsi="Century Gothic"/>
          <w:lang w:val="es-MX"/>
        </w:rPr>
        <w:t>Qué relación existe entre el mercantilismo y la economía colonial</w:t>
      </w:r>
      <w:r>
        <w:rPr>
          <w:rFonts w:ascii="Century Gothic" w:hAnsi="Century Gothic"/>
          <w:lang w:val="es-MX"/>
        </w:rPr>
        <w:t>?</w:t>
      </w:r>
    </w:p>
    <w:p w:rsidR="00A509D5" w:rsidRDefault="00A509D5" w:rsidP="00A509D5">
      <w:pPr>
        <w:tabs>
          <w:tab w:val="left" w:pos="990"/>
        </w:tabs>
        <w:rPr>
          <w:rFonts w:ascii="Century Gothic" w:hAnsi="Century Gothic"/>
          <w:lang w:val="es-MX"/>
        </w:rPr>
      </w:pPr>
      <w:r>
        <w:rPr>
          <w:rFonts w:ascii="Century Gothic" w:hAnsi="Century Gothic"/>
          <w:noProof/>
          <w:lang w:val="es-CL" w:eastAsia="es-CL"/>
        </w:rPr>
        <mc:AlternateContent>
          <mc:Choice Requires="wps">
            <w:drawing>
              <wp:anchor distT="0" distB="0" distL="114300" distR="114300" simplePos="0" relativeHeight="251667456" behindDoc="0" locked="0" layoutInCell="1" allowOverlap="1" wp14:anchorId="72CBC045" wp14:editId="0D9C1A6B">
                <wp:simplePos x="0" y="0"/>
                <wp:positionH relativeFrom="column">
                  <wp:posOffset>-556260</wp:posOffset>
                </wp:positionH>
                <wp:positionV relativeFrom="paragraph">
                  <wp:posOffset>156845</wp:posOffset>
                </wp:positionV>
                <wp:extent cx="6767195" cy="1362075"/>
                <wp:effectExtent l="0" t="0" r="14605" b="28575"/>
                <wp:wrapNone/>
                <wp:docPr id="8" name="Cuadro de texto 8"/>
                <wp:cNvGraphicFramePr/>
                <a:graphic xmlns:a="http://schemas.openxmlformats.org/drawingml/2006/main">
                  <a:graphicData uri="http://schemas.microsoft.com/office/word/2010/wordprocessingShape">
                    <wps:wsp>
                      <wps:cNvSpPr txBox="1"/>
                      <wps:spPr>
                        <a:xfrm>
                          <a:off x="0" y="0"/>
                          <a:ext cx="6767195" cy="1362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509D5" w:rsidRDefault="00A509D5" w:rsidP="00A50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CBC045" id="Cuadro de texto 8" o:spid="_x0000_s1029" type="#_x0000_t202" style="position:absolute;margin-left:-43.8pt;margin-top:12.35pt;width:532.85pt;height:10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" fillcolor="white [3201]" strokecolor="#c0504d [3205]" strokeweight="2pt">
                <v:textbox>
                  <w:txbxContent>
                    <w:p w:rsidR="00A509D5" w:rsidRDefault="00A509D5" w:rsidP="00A509D5"/>
                  </w:txbxContent>
                </v:textbox>
              </v:shape>
            </w:pict>
          </mc:Fallback>
        </mc:AlternateContent>
      </w: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r>
        <w:rPr>
          <w:noProof/>
          <w:lang w:val="es-CL" w:eastAsia="es-CL"/>
        </w:rPr>
        <w:lastRenderedPageBreak/>
        <w:drawing>
          <wp:anchor distT="0" distB="0" distL="114300" distR="114300" simplePos="0" relativeHeight="251669504" behindDoc="0" locked="0" layoutInCell="1" allowOverlap="1" wp14:anchorId="0DAF5568" wp14:editId="1A6C3A12">
            <wp:simplePos x="0" y="0"/>
            <wp:positionH relativeFrom="column">
              <wp:posOffset>-203835</wp:posOffset>
            </wp:positionH>
            <wp:positionV relativeFrom="paragraph">
              <wp:posOffset>-90170</wp:posOffset>
            </wp:positionV>
            <wp:extent cx="6276975" cy="413414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811" t="30489" r="14969" b="11854"/>
                    <a:stretch/>
                  </pic:blipFill>
                  <pic:spPr bwMode="auto">
                    <a:xfrm>
                      <a:off x="0" y="0"/>
                      <a:ext cx="6314711" cy="4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Default="00A509D5" w:rsidP="00A509D5">
      <w:pPr>
        <w:rPr>
          <w:rFonts w:ascii="Century Gothic" w:hAnsi="Century Gothic"/>
          <w:lang w:val="es-MX"/>
        </w:rPr>
      </w:pPr>
    </w:p>
    <w:p w:rsidR="00A509D5" w:rsidRDefault="00A509D5" w:rsidP="00A509D5">
      <w:pPr>
        <w:tabs>
          <w:tab w:val="left" w:pos="6660"/>
        </w:tabs>
        <w:rPr>
          <w:rFonts w:ascii="Century Gothic" w:hAnsi="Century Gothic"/>
          <w:lang w:val="es-MX"/>
        </w:rPr>
      </w:pPr>
      <w:r>
        <w:rPr>
          <w:rFonts w:ascii="Century Gothic" w:hAnsi="Century Gothic"/>
          <w:lang w:val="es-MX"/>
        </w:rPr>
        <w:tab/>
      </w:r>
      <w:proofErr w:type="gramStart"/>
      <w:r>
        <w:rPr>
          <w:rFonts w:ascii="Century Gothic" w:hAnsi="Century Gothic"/>
          <w:lang w:val="es-MX"/>
        </w:rPr>
        <w:t>o</w:t>
      </w:r>
      <w:proofErr w:type="gramEnd"/>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205ED1" w:rsidP="00A509D5">
      <w:pPr>
        <w:rPr>
          <w:rFonts w:ascii="Century Gothic" w:hAnsi="Century Gothic"/>
          <w:lang w:val="es-MX"/>
        </w:rPr>
      </w:pPr>
      <w:r>
        <w:rPr>
          <w:noProof/>
          <w:lang w:val="es-CL" w:eastAsia="es-CL"/>
        </w:rPr>
        <w:drawing>
          <wp:anchor distT="0" distB="0" distL="114300" distR="114300" simplePos="0" relativeHeight="251670528" behindDoc="0" locked="0" layoutInCell="1" allowOverlap="1" wp14:anchorId="525329E1" wp14:editId="5B7A82CA">
            <wp:simplePos x="0" y="0"/>
            <wp:positionH relativeFrom="column">
              <wp:posOffset>-489585</wp:posOffset>
            </wp:positionH>
            <wp:positionV relativeFrom="paragraph">
              <wp:posOffset>208280</wp:posOffset>
            </wp:positionV>
            <wp:extent cx="6819900" cy="1828771"/>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655" t="37130" r="24983" b="33286"/>
                    <a:stretch/>
                  </pic:blipFill>
                  <pic:spPr bwMode="auto">
                    <a:xfrm>
                      <a:off x="0" y="0"/>
                      <a:ext cx="6883586" cy="1845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Pr="00A509D5" w:rsidRDefault="00A509D5" w:rsidP="00A509D5">
      <w:pPr>
        <w:rPr>
          <w:rFonts w:ascii="Century Gothic" w:hAnsi="Century Gothic"/>
          <w:lang w:val="es-MX"/>
        </w:rPr>
      </w:pPr>
    </w:p>
    <w:p w:rsidR="00A509D5" w:rsidRDefault="00A509D5" w:rsidP="00A509D5">
      <w:pPr>
        <w:rPr>
          <w:rFonts w:ascii="Century Gothic" w:hAnsi="Century Gothic"/>
          <w:lang w:val="es-MX"/>
        </w:rPr>
      </w:pPr>
    </w:p>
    <w:p w:rsidR="00A509D5" w:rsidRDefault="00205ED1" w:rsidP="00A509D5">
      <w:pPr>
        <w:rPr>
          <w:rFonts w:ascii="Century Gothic" w:hAnsi="Century Gothic"/>
          <w:b/>
          <w:color w:val="365F91" w:themeColor="accent1" w:themeShade="BF"/>
          <w:lang w:val="es-MX"/>
        </w:rPr>
      </w:pPr>
      <w:r w:rsidRPr="00205ED1">
        <w:rPr>
          <w:rFonts w:ascii="Century Gothic" w:hAnsi="Century Gothic"/>
          <w:b/>
          <w:color w:val="365F91" w:themeColor="accent1" w:themeShade="BF"/>
          <w:lang w:val="es-MX"/>
        </w:rPr>
        <w:t>¿Qué es un Monopolio Comercial?</w:t>
      </w:r>
      <w:r>
        <w:rPr>
          <w:rFonts w:ascii="Century Gothic" w:hAnsi="Century Gothic"/>
          <w:b/>
          <w:color w:val="365F91" w:themeColor="accent1" w:themeShade="BF"/>
          <w:lang w:val="es-MX"/>
        </w:rPr>
        <w:t xml:space="preserve"> Explica con tus palabras</w:t>
      </w:r>
    </w:p>
    <w:p w:rsidR="00205ED1" w:rsidRDefault="00205ED1" w:rsidP="00A509D5">
      <w:pPr>
        <w:rPr>
          <w:rFonts w:ascii="Century Gothic" w:hAnsi="Century Gothic"/>
          <w:b/>
          <w:color w:val="365F91" w:themeColor="accent1" w:themeShade="BF"/>
          <w:lang w:val="es-MX"/>
        </w:rPr>
      </w:pPr>
      <w:r>
        <w:rPr>
          <w:rFonts w:ascii="Century Gothic" w:hAnsi="Century Gothic"/>
          <w:b/>
          <w:noProof/>
          <w:color w:val="4F81BD" w:themeColor="accent1"/>
          <w:lang w:val="es-CL" w:eastAsia="es-CL"/>
        </w:rPr>
        <mc:AlternateContent>
          <mc:Choice Requires="wps">
            <w:drawing>
              <wp:anchor distT="0" distB="0" distL="114300" distR="114300" simplePos="0" relativeHeight="251671552" behindDoc="0" locked="0" layoutInCell="1" allowOverlap="1">
                <wp:simplePos x="0" y="0"/>
                <wp:positionH relativeFrom="column">
                  <wp:posOffset>-584835</wp:posOffset>
                </wp:positionH>
                <wp:positionV relativeFrom="paragraph">
                  <wp:posOffset>186690</wp:posOffset>
                </wp:positionV>
                <wp:extent cx="6819900" cy="12668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6819900" cy="12668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05ED1" w:rsidRDefault="0020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id="Cuadro de texto 12" o:spid="_x0000_s1030" type="#_x0000_t202" style="position:absolute;margin-left:-46.05pt;margin-top:14.7pt;width:537pt;height:99.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" fillcolor="white [3201]" strokecolor="#4f81bd [3204]" strokeweight="2pt">
                <v:textbox>
                  <w:txbxContent>
                    <w:p w:rsidR="00205ED1" w:rsidRDefault="00205ED1"/>
                  </w:txbxContent>
                </v:textbox>
              </v:shape>
            </w:pict>
          </mc:Fallback>
        </mc:AlternateContent>
      </w:r>
    </w:p>
    <w:p w:rsidR="00205ED1" w:rsidRPr="00205ED1" w:rsidRDefault="00205ED1" w:rsidP="00A509D5">
      <w:pPr>
        <w:rPr>
          <w:rFonts w:ascii="Century Gothic" w:hAnsi="Century Gothic"/>
          <w:b/>
          <w:color w:val="365F91" w:themeColor="accent1" w:themeShade="BF"/>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205ED1" w:rsidRDefault="00205ED1" w:rsidP="00A509D5">
      <w:pPr>
        <w:rPr>
          <w:rFonts w:ascii="Century Gothic" w:hAnsi="Century Gothic"/>
          <w:lang w:val="es-MX"/>
        </w:rPr>
      </w:pPr>
    </w:p>
    <w:p w:rsidR="00A509D5" w:rsidRDefault="00205ED1" w:rsidP="00205ED1">
      <w:pPr>
        <w:pStyle w:val="Prrafodelista"/>
        <w:numPr>
          <w:ilvl w:val="0"/>
          <w:numId w:val="3"/>
        </w:numPr>
        <w:tabs>
          <w:tab w:val="left" w:pos="3600"/>
        </w:tabs>
        <w:rPr>
          <w:rFonts w:ascii="Century Gothic" w:hAnsi="Century Gothic"/>
          <w:b/>
          <w:color w:val="365F91" w:themeColor="accent1" w:themeShade="BF"/>
          <w:lang w:val="es-MX"/>
        </w:rPr>
      </w:pPr>
      <w:r w:rsidRPr="00205ED1">
        <w:rPr>
          <w:rFonts w:ascii="Century Gothic" w:hAnsi="Century Gothic"/>
          <w:b/>
          <w:color w:val="365F91" w:themeColor="accent1" w:themeShade="BF"/>
          <w:lang w:val="es-MX"/>
        </w:rPr>
        <w:t xml:space="preserve">Observa el Mapa y sigue las instrucciones </w:t>
      </w:r>
    </w:p>
    <w:p w:rsidR="00205ED1" w:rsidRPr="00205ED1" w:rsidRDefault="00205ED1" w:rsidP="00205ED1">
      <w:pPr>
        <w:pStyle w:val="Prrafodelista"/>
        <w:tabs>
          <w:tab w:val="left" w:pos="3600"/>
        </w:tabs>
        <w:ind w:left="1080"/>
        <w:rPr>
          <w:rFonts w:ascii="Century Gothic" w:hAnsi="Century Gothic"/>
          <w:b/>
          <w:color w:val="365F91" w:themeColor="accent1" w:themeShade="BF"/>
          <w:lang w:val="es-MX"/>
        </w:rPr>
      </w:pPr>
    </w:p>
    <w:p w:rsidR="00205ED1" w:rsidRDefault="00205ED1" w:rsidP="00205ED1">
      <w:pPr>
        <w:pStyle w:val="Prrafodelista"/>
        <w:numPr>
          <w:ilvl w:val="0"/>
          <w:numId w:val="2"/>
        </w:numPr>
        <w:tabs>
          <w:tab w:val="left" w:pos="3600"/>
        </w:tabs>
        <w:jc w:val="both"/>
        <w:rPr>
          <w:rFonts w:ascii="Century Gothic" w:hAnsi="Century Gothic"/>
          <w:lang w:val="es-MX"/>
        </w:rPr>
      </w:pPr>
      <w:r>
        <w:rPr>
          <w:rFonts w:ascii="Century Gothic" w:hAnsi="Century Gothic"/>
          <w:lang w:val="es-MX"/>
        </w:rPr>
        <w:t>Traza una flecha roja desde España a América</w:t>
      </w:r>
    </w:p>
    <w:p w:rsidR="00205ED1" w:rsidRDefault="00205ED1" w:rsidP="00205ED1">
      <w:pPr>
        <w:pStyle w:val="Prrafodelista"/>
        <w:numPr>
          <w:ilvl w:val="0"/>
          <w:numId w:val="2"/>
        </w:numPr>
        <w:tabs>
          <w:tab w:val="left" w:pos="3600"/>
        </w:tabs>
        <w:jc w:val="both"/>
        <w:rPr>
          <w:rFonts w:ascii="Century Gothic" w:hAnsi="Century Gothic"/>
          <w:lang w:val="es-MX"/>
        </w:rPr>
      </w:pPr>
      <w:r>
        <w:rPr>
          <w:rFonts w:ascii="Century Gothic" w:hAnsi="Century Gothic"/>
          <w:lang w:val="es-MX"/>
        </w:rPr>
        <w:t>Traza una flecha verde desde América a España</w:t>
      </w:r>
    </w:p>
    <w:p w:rsidR="00205ED1" w:rsidRDefault="00205ED1" w:rsidP="00205ED1">
      <w:pPr>
        <w:pStyle w:val="Prrafodelista"/>
        <w:numPr>
          <w:ilvl w:val="0"/>
          <w:numId w:val="2"/>
        </w:numPr>
        <w:tabs>
          <w:tab w:val="left" w:pos="3600"/>
        </w:tabs>
        <w:jc w:val="both"/>
        <w:rPr>
          <w:rFonts w:ascii="Century Gothic" w:hAnsi="Century Gothic"/>
          <w:lang w:val="es-MX"/>
        </w:rPr>
      </w:pPr>
      <w:r>
        <w:rPr>
          <w:rFonts w:ascii="Century Gothic" w:hAnsi="Century Gothic"/>
          <w:lang w:val="es-MX"/>
        </w:rPr>
        <w:t>en la parte inferior, donde dice leyenda, crea tu propia simbología para representar 3 productos exportados a España</w:t>
      </w:r>
    </w:p>
    <w:p w:rsidR="00205ED1" w:rsidRDefault="00205ED1" w:rsidP="00205ED1">
      <w:pPr>
        <w:pStyle w:val="Prrafodelista"/>
        <w:numPr>
          <w:ilvl w:val="0"/>
          <w:numId w:val="2"/>
        </w:numPr>
        <w:tabs>
          <w:tab w:val="left" w:pos="3600"/>
        </w:tabs>
        <w:jc w:val="both"/>
        <w:rPr>
          <w:rFonts w:ascii="Century Gothic" w:hAnsi="Century Gothic"/>
          <w:lang w:val="es-MX"/>
        </w:rPr>
      </w:pPr>
      <w:r>
        <w:rPr>
          <w:noProof/>
          <w:lang w:val="es-CL" w:eastAsia="es-CL"/>
        </w:rPr>
        <w:drawing>
          <wp:anchor distT="0" distB="0" distL="114300" distR="114300" simplePos="0" relativeHeight="251672576" behindDoc="0" locked="0" layoutInCell="1" allowOverlap="1" wp14:anchorId="63C5F82F" wp14:editId="3CCF07EE">
            <wp:simplePos x="0" y="0"/>
            <wp:positionH relativeFrom="column">
              <wp:posOffset>-327660</wp:posOffset>
            </wp:positionH>
            <wp:positionV relativeFrom="paragraph">
              <wp:posOffset>337820</wp:posOffset>
            </wp:positionV>
            <wp:extent cx="6429375" cy="552828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7848" t="19320" r="17345" b="12155"/>
                    <a:stretch/>
                  </pic:blipFill>
                  <pic:spPr bwMode="auto">
                    <a:xfrm>
                      <a:off x="0" y="0"/>
                      <a:ext cx="6429375" cy="5528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lang w:val="es-MX"/>
        </w:rPr>
        <w:t>Crea una simbología para representar 3 productos importados a América</w:t>
      </w: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A705E4" w:rsidP="00205ED1">
      <w:pPr>
        <w:pStyle w:val="Prrafodelista"/>
        <w:tabs>
          <w:tab w:val="left" w:pos="3600"/>
        </w:tabs>
        <w:jc w:val="both"/>
        <w:rPr>
          <w:rFonts w:ascii="Century Gothic" w:hAnsi="Century Gothic"/>
          <w:lang w:val="es-MX"/>
        </w:rPr>
      </w:pPr>
      <w:r>
        <w:rPr>
          <w:rFonts w:ascii="Century Gothic" w:hAnsi="Century Gothic"/>
          <w:noProof/>
          <w:lang w:val="es-CL" w:eastAsia="es-CL"/>
        </w:rPr>
        <mc:AlternateContent>
          <mc:Choice Requires="wps">
            <w:drawing>
              <wp:anchor distT="0" distB="0" distL="114300" distR="114300" simplePos="0" relativeHeight="251674624" behindDoc="0" locked="0" layoutInCell="1" allowOverlap="1">
                <wp:simplePos x="0" y="0"/>
                <wp:positionH relativeFrom="column">
                  <wp:posOffset>-689610</wp:posOffset>
                </wp:positionH>
                <wp:positionV relativeFrom="paragraph">
                  <wp:posOffset>221615</wp:posOffset>
                </wp:positionV>
                <wp:extent cx="7134225" cy="182880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7134225" cy="1828800"/>
                        </a:xfrm>
                        <a:prstGeom prst="rect">
                          <a:avLst/>
                        </a:prstGeom>
                        <a:solidFill>
                          <a:schemeClr val="lt1"/>
                        </a:solidFill>
                        <a:ln w="6350">
                          <a:solidFill>
                            <a:prstClr val="black"/>
                          </a:solidFill>
                        </a:ln>
                      </wps:spPr>
                      <wps:txbx>
                        <w:txbxContent>
                          <w:p w:rsidR="00A705E4" w:rsidRPr="00A705E4" w:rsidRDefault="00A705E4">
                            <w:pPr>
                              <w:rPr>
                                <w:rFonts w:asciiTheme="minorHAnsi" w:hAnsiTheme="minorHAnsi"/>
                                <w:lang w:val="es-MX"/>
                              </w:rPr>
                            </w:pPr>
                            <w:r w:rsidRPr="00A705E4">
                              <w:rPr>
                                <w:rFonts w:asciiTheme="minorHAnsi" w:hAnsiTheme="minorHAnsi"/>
                                <w:lang w:val="es-MX"/>
                              </w:rPr>
                              <w:t>Simbología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id="Cuadro de texto 16" o:spid="_x0000_s1031" type="#_x0000_t202" style="position:absolute;left:0;text-align:left;margin-left:-54.3pt;margin-top:17.45pt;width:561.75pt;height:2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" fillcolor="white [3201]" strokeweight=".5pt">
                <v:textbox>
                  <w:txbxContent>
                    <w:p w:rsidR="00A705E4" w:rsidRPr="00A705E4" w:rsidRDefault="00A705E4">
                      <w:pPr>
                        <w:rPr>
                          <w:rFonts w:asciiTheme="minorHAnsi" w:hAnsiTheme="minorHAnsi"/>
                          <w:lang w:val="es-MX"/>
                        </w:rPr>
                      </w:pPr>
                      <w:r w:rsidRPr="00A705E4">
                        <w:rPr>
                          <w:rFonts w:asciiTheme="minorHAnsi" w:hAnsiTheme="minorHAnsi"/>
                          <w:lang w:val="es-MX"/>
                        </w:rPr>
                        <w:t>Simbología</w:t>
                      </w:r>
                    </w:p>
                  </w:txbxContent>
                </v:textbox>
              </v:shape>
            </w:pict>
          </mc:Fallback>
        </mc:AlternateContent>
      </w: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A705E4" w:rsidP="00205ED1">
      <w:pPr>
        <w:pStyle w:val="Prrafodelista"/>
        <w:tabs>
          <w:tab w:val="left" w:pos="3600"/>
        </w:tabs>
        <w:jc w:val="both"/>
        <w:rPr>
          <w:rFonts w:ascii="Century Gothic" w:hAnsi="Century Gothic"/>
          <w:lang w:val="es-MX"/>
        </w:rPr>
      </w:pPr>
      <w:r>
        <w:rPr>
          <w:noProof/>
          <w:lang w:val="es-CL" w:eastAsia="es-CL"/>
        </w:rPr>
        <w:lastRenderedPageBreak/>
        <w:drawing>
          <wp:anchor distT="0" distB="0" distL="114300" distR="114300" simplePos="0" relativeHeight="251673600" behindDoc="0" locked="0" layoutInCell="1" allowOverlap="1" wp14:anchorId="7101627D" wp14:editId="5D2C4292">
            <wp:simplePos x="0" y="0"/>
            <wp:positionH relativeFrom="column">
              <wp:posOffset>-460375</wp:posOffset>
            </wp:positionH>
            <wp:positionV relativeFrom="paragraph">
              <wp:posOffset>-252095</wp:posOffset>
            </wp:positionV>
            <wp:extent cx="6638925" cy="2964357"/>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1412" t="31999" r="22098" b="39022"/>
                    <a:stretch/>
                  </pic:blipFill>
                  <pic:spPr bwMode="auto">
                    <a:xfrm>
                      <a:off x="0" y="0"/>
                      <a:ext cx="6638925" cy="2964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205ED1" w:rsidRDefault="00205ED1" w:rsidP="00205ED1">
      <w:pPr>
        <w:pStyle w:val="Prrafodelista"/>
        <w:tabs>
          <w:tab w:val="left" w:pos="3600"/>
        </w:tabs>
        <w:jc w:val="both"/>
        <w:rPr>
          <w:rFonts w:ascii="Century Gothic" w:hAnsi="Century Gothic"/>
          <w:lang w:val="es-MX"/>
        </w:rPr>
      </w:pPr>
    </w:p>
    <w:p w:rsidR="00A705E4" w:rsidRDefault="00A705E4" w:rsidP="00205ED1">
      <w:pPr>
        <w:pStyle w:val="Prrafodelista"/>
        <w:tabs>
          <w:tab w:val="left" w:pos="3600"/>
        </w:tabs>
        <w:jc w:val="both"/>
        <w:rPr>
          <w:rFonts w:ascii="Century Gothic" w:hAnsi="Century Gothic"/>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Default="00A705E4" w:rsidP="00A705E4">
      <w:pPr>
        <w:rPr>
          <w:lang w:val="es-MX"/>
        </w:rPr>
      </w:pPr>
    </w:p>
    <w:p w:rsidR="00A705E4" w:rsidRPr="00A705E4" w:rsidRDefault="00A705E4" w:rsidP="00A705E4">
      <w:pPr>
        <w:rPr>
          <w:lang w:val="es-MX"/>
        </w:rPr>
      </w:pPr>
      <w:r>
        <w:rPr>
          <w:noProof/>
          <w:lang w:val="es-CL" w:eastAsia="es-CL"/>
        </w:rPr>
        <w:drawing>
          <wp:anchor distT="0" distB="0" distL="114300" distR="114300" simplePos="0" relativeHeight="251675648" behindDoc="0" locked="0" layoutInCell="1" allowOverlap="1" wp14:anchorId="3BF1C3BB" wp14:editId="44EEA0BE">
            <wp:simplePos x="0" y="0"/>
            <wp:positionH relativeFrom="column">
              <wp:posOffset>-299085</wp:posOffset>
            </wp:positionH>
            <wp:positionV relativeFrom="paragraph">
              <wp:posOffset>125095</wp:posOffset>
            </wp:positionV>
            <wp:extent cx="6477000" cy="32385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953" t="23546" r="3937" b="38116"/>
                    <a:stretch/>
                  </pic:blipFill>
                  <pic:spPr bwMode="auto">
                    <a:xfrm>
                      <a:off x="0" y="0"/>
                      <a:ext cx="6484732" cy="3242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5E4" w:rsidRDefault="00A705E4" w:rsidP="00A705E4">
      <w:pPr>
        <w:rPr>
          <w:lang w:val="es-MX"/>
        </w:rPr>
      </w:pPr>
    </w:p>
    <w:p w:rsidR="00A705E4" w:rsidRDefault="00A705E4" w:rsidP="00A705E4">
      <w:pPr>
        <w:jc w:val="cente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Pr="00A705E4" w:rsidRDefault="00A705E4" w:rsidP="00A705E4">
      <w:pPr>
        <w:rPr>
          <w:lang w:val="es-MX"/>
        </w:rPr>
      </w:pPr>
    </w:p>
    <w:p w:rsidR="00A705E4" w:rsidRDefault="00A705E4" w:rsidP="00A705E4">
      <w:pPr>
        <w:tabs>
          <w:tab w:val="left" w:pos="7830"/>
        </w:tabs>
        <w:rPr>
          <w:lang w:val="es-MX"/>
        </w:rPr>
      </w:pPr>
      <w:r>
        <w:rPr>
          <w:noProof/>
          <w:lang w:val="es-CL" w:eastAsia="es-CL"/>
        </w:rPr>
        <mc:AlternateContent>
          <mc:Choice Requires="wps">
            <w:drawing>
              <wp:anchor distT="0" distB="0" distL="114300" distR="114300" simplePos="0" relativeHeight="251676672" behindDoc="0" locked="0" layoutInCell="1" allowOverlap="1">
                <wp:simplePos x="0" y="0"/>
                <wp:positionH relativeFrom="column">
                  <wp:posOffset>-403860</wp:posOffset>
                </wp:positionH>
                <wp:positionV relativeFrom="paragraph">
                  <wp:posOffset>224155</wp:posOffset>
                </wp:positionV>
                <wp:extent cx="6581775" cy="232410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6581775" cy="2324100"/>
                        </a:xfrm>
                        <a:prstGeom prst="rect">
                          <a:avLst/>
                        </a:prstGeom>
                        <a:solidFill>
                          <a:schemeClr val="lt1"/>
                        </a:solidFill>
                        <a:ln w="6350">
                          <a:solidFill>
                            <a:prstClr val="black"/>
                          </a:solidFill>
                        </a:ln>
                      </wps:spPr>
                      <wps:txbx>
                        <w:txbxContent>
                          <w:p w:rsidR="00A705E4" w:rsidRPr="00A705E4" w:rsidRDefault="00A705E4" w:rsidP="00A705E4">
                            <w:pPr>
                              <w:pStyle w:val="Ttulo5"/>
                              <w:rPr>
                                <w:b/>
                                <w:lang w:val="es-MX"/>
                              </w:rPr>
                            </w:pPr>
                            <w:r w:rsidRPr="00A705E4">
                              <w:rPr>
                                <w:b/>
                                <w:lang w:val="es-MX"/>
                              </w:rPr>
                              <w:t>Explica la relación existente entre las actividades económicas de la colonia y el concepto de Mita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Cuadro de texto 18" o:spid="_x0000_s1032" type="#_x0000_t202" style="position:absolute;margin-left:-31.8pt;margin-top:17.65pt;width:518.25pt;height:18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" fillcolor="white [3201]" strokeweight=".5pt">
                <v:textbox>
                  <w:txbxContent>
                    <w:p w:rsidR="00A705E4" w:rsidRPr="00A705E4" w:rsidRDefault="00A705E4" w:rsidP="00A705E4">
                      <w:pPr>
                        <w:pStyle w:val="Ttulo5"/>
                        <w:rPr>
                          <w:b/>
                          <w:lang w:val="es-MX"/>
                        </w:rPr>
                      </w:pPr>
                      <w:r w:rsidRPr="00A705E4">
                        <w:rPr>
                          <w:b/>
                          <w:lang w:val="es-MX"/>
                        </w:rPr>
                        <w:t>Explica la relación existente entre las actividades económicas de la colonia y el concepto de Mita</w:t>
                      </w:r>
                    </w:p>
                  </w:txbxContent>
                </v:textbox>
              </v:shape>
            </w:pict>
          </mc:Fallback>
        </mc:AlternateContent>
      </w:r>
      <w:r>
        <w:rPr>
          <w:lang w:val="es-MX"/>
        </w:rPr>
        <w:tab/>
      </w: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Pr="00A705E4" w:rsidRDefault="00A705E4" w:rsidP="00A705E4">
      <w:pPr>
        <w:tabs>
          <w:tab w:val="left" w:pos="7830"/>
        </w:tabs>
        <w:jc w:val="center"/>
        <w:rPr>
          <w:rFonts w:asciiTheme="minorHAnsi" w:hAnsiTheme="minorHAnsi"/>
          <w:b/>
          <w:color w:val="E5B8B7" w:themeColor="accent2" w:themeTint="66"/>
          <w:sz w:val="40"/>
          <w:szCs w:val="40"/>
          <w:lang w:val="es-MX"/>
          <w14:textOutline w14:w="11112" w14:cap="flat" w14:cmpd="sng" w14:algn="ctr">
            <w14:solidFill>
              <w14:schemeClr w14:val="accent2"/>
            </w14:solidFill>
            <w14:prstDash w14:val="solid"/>
            <w14:round/>
          </w14:textOutline>
        </w:rPr>
      </w:pPr>
      <w:r w:rsidRPr="00A705E4">
        <w:rPr>
          <w:rFonts w:asciiTheme="minorHAnsi" w:hAnsiTheme="minorHAnsi"/>
          <w:b/>
          <w:color w:val="E5B8B7" w:themeColor="accent2" w:themeTint="66"/>
          <w:sz w:val="40"/>
          <w:szCs w:val="40"/>
          <w:lang w:val="es-MX"/>
          <w14:textOutline w14:w="11112" w14:cap="flat" w14:cmpd="sng" w14:algn="ctr">
            <w14:solidFill>
              <w14:schemeClr w14:val="accent2"/>
            </w14:solidFill>
            <w14:prstDash w14:val="solid"/>
            <w14:round/>
          </w14:textOutline>
        </w:rPr>
        <w:lastRenderedPageBreak/>
        <w:t>La Encomienda</w:t>
      </w:r>
    </w:p>
    <w:p w:rsidR="00A705E4" w:rsidRDefault="00A705E4" w:rsidP="00A705E4">
      <w:pPr>
        <w:tabs>
          <w:tab w:val="left" w:pos="7830"/>
        </w:tabs>
        <w:rPr>
          <w:lang w:val="es-MX"/>
        </w:rPr>
      </w:pPr>
      <w:r>
        <w:rPr>
          <w:noProof/>
          <w:lang w:val="es-CL" w:eastAsia="es-CL"/>
        </w:rPr>
        <w:drawing>
          <wp:anchor distT="0" distB="0" distL="114300" distR="114300" simplePos="0" relativeHeight="251677696" behindDoc="0" locked="0" layoutInCell="1" allowOverlap="1" wp14:anchorId="7C9E6EB3" wp14:editId="6509C39C">
            <wp:simplePos x="0" y="0"/>
            <wp:positionH relativeFrom="column">
              <wp:posOffset>-508635</wp:posOffset>
            </wp:positionH>
            <wp:positionV relativeFrom="paragraph">
              <wp:posOffset>170180</wp:posOffset>
            </wp:positionV>
            <wp:extent cx="6885800" cy="29051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8385" t="26263" r="4786" b="27550"/>
                    <a:stretch/>
                  </pic:blipFill>
                  <pic:spPr bwMode="auto">
                    <a:xfrm>
                      <a:off x="0" y="0"/>
                      <a:ext cx="6896979" cy="2909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5E4" w:rsidRDefault="00A705E4" w:rsidP="00A705E4">
      <w:pPr>
        <w:tabs>
          <w:tab w:val="left" w:pos="7830"/>
        </w:tabs>
        <w:rPr>
          <w:lang w:val="es-MX"/>
        </w:rPr>
      </w:pPr>
    </w:p>
    <w:p w:rsidR="00A705E4" w:rsidRDefault="00A705E4" w:rsidP="00A705E4">
      <w:pPr>
        <w:tabs>
          <w:tab w:val="left" w:pos="7830"/>
        </w:tabs>
        <w:rPr>
          <w:lang w:val="es-MX"/>
        </w:rPr>
      </w:pPr>
    </w:p>
    <w:p w:rsidR="00A705E4" w:rsidRPr="00A705E4" w:rsidRDefault="00A705E4" w:rsidP="00A705E4">
      <w:pPr>
        <w:tabs>
          <w:tab w:val="left" w:pos="7830"/>
        </w:tabs>
        <w:rPr>
          <w:lang w:val="es-MX"/>
        </w:rPr>
      </w:pPr>
    </w:p>
    <w:p w:rsidR="00A705E4" w:rsidRDefault="00A705E4" w:rsidP="00A705E4">
      <w:pPr>
        <w:rPr>
          <w:lang w:val="es-MX"/>
        </w:rPr>
      </w:pPr>
    </w:p>
    <w:p w:rsidR="00A705E4" w:rsidRDefault="00A705E4" w:rsidP="00A705E4">
      <w:pPr>
        <w:rPr>
          <w:lang w:val="es-MX"/>
        </w:rPr>
      </w:pPr>
    </w:p>
    <w:p w:rsidR="00205ED1" w:rsidRDefault="00A705E4" w:rsidP="00A705E4">
      <w:pPr>
        <w:rPr>
          <w:lang w:val="es-MX"/>
        </w:rPr>
      </w:pPr>
      <w:r>
        <w:rPr>
          <w:noProof/>
          <w:lang w:val="es-CL" w:eastAsia="es-CL"/>
        </w:rPr>
        <w:drawing>
          <wp:anchor distT="0" distB="0" distL="114300" distR="114300" simplePos="0" relativeHeight="251678720" behindDoc="0" locked="0" layoutInCell="1" allowOverlap="1">
            <wp:simplePos x="0" y="0"/>
            <wp:positionH relativeFrom="column">
              <wp:posOffset>-508635</wp:posOffset>
            </wp:positionH>
            <wp:positionV relativeFrom="paragraph">
              <wp:posOffset>2256155</wp:posOffset>
            </wp:positionV>
            <wp:extent cx="6885305" cy="5372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1242" t="17206" r="19552" b="11551"/>
                    <a:stretch/>
                  </pic:blipFill>
                  <pic:spPr bwMode="auto">
                    <a:xfrm>
                      <a:off x="0" y="0"/>
                      <a:ext cx="6885305" cy="537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7721C4" w:rsidRPr="007721C4" w:rsidRDefault="00A705E4" w:rsidP="007721C4">
      <w:pPr>
        <w:pStyle w:val="Ttulo1"/>
        <w:rPr>
          <w:lang w:val="es-MX"/>
        </w:rPr>
      </w:pPr>
      <w:r>
        <w:rPr>
          <w:lang w:val="es-MX"/>
        </w:rPr>
        <w:lastRenderedPageBreak/>
        <w:t>Articulación con orientación</w:t>
      </w:r>
    </w:p>
    <w:p w:rsidR="007721C4" w:rsidRPr="007721C4" w:rsidRDefault="007721C4" w:rsidP="007721C4">
      <w:pPr>
        <w:spacing w:after="160" w:line="259" w:lineRule="auto"/>
        <w:rPr>
          <w:rFonts w:ascii="Century Gothic" w:eastAsia="Century Gothic" w:hAnsi="Century Gothic"/>
          <w:b/>
          <w:sz w:val="28"/>
          <w:szCs w:val="28"/>
          <w:u w:val="single"/>
          <w:lang w:val="es-MX" w:eastAsia="en-US"/>
        </w:rPr>
      </w:pPr>
      <w:r w:rsidRPr="007721C4">
        <w:rPr>
          <w:rFonts w:ascii="Century Gothic" w:eastAsia="Century Gothic" w:hAnsi="Century Gothic"/>
          <w:b/>
          <w:sz w:val="28"/>
          <w:szCs w:val="28"/>
          <w:u w:val="single"/>
          <w:lang w:val="es-MX" w:eastAsia="en-US"/>
        </w:rPr>
        <w:t xml:space="preserve">TALLER: PLAN DE AFECTIVIDAD, SEXUALIDAD Y GENERO </w:t>
      </w:r>
    </w:p>
    <w:p w:rsidR="007721C4" w:rsidRPr="007721C4" w:rsidRDefault="007721C4" w:rsidP="007721C4">
      <w:pPr>
        <w:spacing w:after="160" w:line="259" w:lineRule="auto"/>
        <w:rPr>
          <w:rFonts w:ascii="Century Gothic" w:eastAsia="Century Gothic" w:hAnsi="Century Gothic"/>
          <w:b/>
          <w:sz w:val="28"/>
          <w:szCs w:val="28"/>
          <w:u w:val="single"/>
          <w:lang w:val="es-MX" w:eastAsia="en-US"/>
        </w:rPr>
      </w:pPr>
    </w:p>
    <w:tbl>
      <w:tblPr>
        <w:tblStyle w:val="Tablaconcuadrcula"/>
        <w:tblW w:w="0" w:type="auto"/>
        <w:tblLook w:val="04A0" w:firstRow="1" w:lastRow="0" w:firstColumn="1" w:lastColumn="0" w:noHBand="0" w:noVBand="1"/>
      </w:tblPr>
      <w:tblGrid>
        <w:gridCol w:w="8828"/>
      </w:tblGrid>
      <w:tr w:rsidR="007721C4" w:rsidRPr="007721C4" w:rsidTr="000E023A">
        <w:tc>
          <w:tcPr>
            <w:tcW w:w="8828" w:type="dxa"/>
          </w:tcPr>
          <w:p w:rsidR="007721C4" w:rsidRPr="007721C4" w:rsidRDefault="007721C4" w:rsidP="007721C4">
            <w:pPr>
              <w:rPr>
                <w:rFonts w:ascii="Century Gothic" w:eastAsia="Century Gothic" w:hAnsi="Century Gothic"/>
                <w:sz w:val="22"/>
                <w:szCs w:val="22"/>
                <w:lang w:val="es-MX" w:eastAsia="en-US"/>
              </w:rPr>
            </w:pPr>
            <w:r w:rsidRPr="007721C4">
              <w:rPr>
                <w:rFonts w:ascii="Century Gothic" w:eastAsia="Century Gothic" w:hAnsi="Century Gothic"/>
                <w:b/>
                <w:sz w:val="22"/>
                <w:szCs w:val="22"/>
                <w:lang w:val="es-MX" w:eastAsia="en-US"/>
              </w:rPr>
              <w:t>OBJETIVO:</w:t>
            </w:r>
            <w:r w:rsidRPr="007721C4">
              <w:rPr>
                <w:rFonts w:ascii="Century Gothic" w:eastAsia="Century Gothic" w:hAnsi="Century Gothic"/>
                <w:sz w:val="22"/>
                <w:szCs w:val="22"/>
                <w:lang w:val="es-MX" w:eastAsia="en-US"/>
              </w:rPr>
              <w:t xml:space="preserve"> Desarrollar la capacidad de reconocer, comprender, y expresar los propios </w:t>
            </w:r>
            <w:r w:rsidR="002C73CC" w:rsidRPr="007721C4">
              <w:rPr>
                <w:rFonts w:ascii="Century Gothic" w:eastAsia="Century Gothic" w:hAnsi="Century Gothic"/>
                <w:sz w:val="22"/>
                <w:szCs w:val="22"/>
                <w:lang w:val="es-MX" w:eastAsia="en-US"/>
              </w:rPr>
              <w:t>sentimientos</w:t>
            </w:r>
            <w:r w:rsidRPr="007721C4">
              <w:rPr>
                <w:rFonts w:ascii="Century Gothic" w:eastAsia="Century Gothic" w:hAnsi="Century Gothic"/>
                <w:sz w:val="22"/>
                <w:szCs w:val="22"/>
                <w:lang w:val="es-MX" w:eastAsia="en-US"/>
              </w:rPr>
              <w:t>.</w:t>
            </w:r>
          </w:p>
          <w:p w:rsidR="007721C4" w:rsidRPr="007721C4" w:rsidRDefault="007721C4" w:rsidP="007721C4">
            <w:pPr>
              <w:rPr>
                <w:rFonts w:ascii="Century Gothic" w:eastAsia="Century Gothic" w:hAnsi="Century Gothic"/>
                <w:sz w:val="22"/>
                <w:szCs w:val="22"/>
                <w:lang w:val="es-MX" w:eastAsia="en-US"/>
              </w:rPr>
            </w:pPr>
          </w:p>
          <w:p w:rsidR="007721C4" w:rsidRPr="007721C4" w:rsidRDefault="007721C4" w:rsidP="007721C4">
            <w:pPr>
              <w:rPr>
                <w:rFonts w:ascii="Century Gothic" w:eastAsia="Century Gothic" w:hAnsi="Century Gothic"/>
                <w:sz w:val="22"/>
                <w:szCs w:val="22"/>
                <w:lang w:val="es-MX" w:eastAsia="en-US"/>
              </w:rPr>
            </w:pPr>
            <w:r w:rsidRPr="007721C4">
              <w:rPr>
                <w:rFonts w:ascii="Century Gothic" w:eastAsia="Century Gothic" w:hAnsi="Century Gothic"/>
                <w:b/>
                <w:sz w:val="22"/>
                <w:szCs w:val="22"/>
                <w:lang w:val="es-MX" w:eastAsia="en-US"/>
              </w:rPr>
              <w:t xml:space="preserve">INTRUCCIONES: </w:t>
            </w:r>
            <w:r w:rsidRPr="007721C4">
              <w:rPr>
                <w:rFonts w:ascii="Century Gothic" w:eastAsia="Century Gothic" w:hAnsi="Century Gothic"/>
                <w:sz w:val="22"/>
                <w:szCs w:val="22"/>
                <w:lang w:val="es-MX" w:eastAsia="en-US"/>
              </w:rPr>
              <w:t xml:space="preserve">lee atentamente y responde las preguntas, que cada niño y niña de su </w:t>
            </w:r>
            <w:r w:rsidR="002C73CC" w:rsidRPr="007721C4">
              <w:rPr>
                <w:rFonts w:ascii="Century Gothic" w:eastAsia="Century Gothic" w:hAnsi="Century Gothic"/>
                <w:sz w:val="22"/>
                <w:szCs w:val="22"/>
                <w:lang w:val="es-MX" w:eastAsia="en-US"/>
              </w:rPr>
              <w:t>opinión</w:t>
            </w:r>
            <w:r w:rsidRPr="007721C4">
              <w:rPr>
                <w:rFonts w:ascii="Century Gothic" w:eastAsia="Century Gothic" w:hAnsi="Century Gothic"/>
                <w:sz w:val="22"/>
                <w:szCs w:val="22"/>
                <w:lang w:val="es-MX" w:eastAsia="en-US"/>
              </w:rPr>
              <w:t>.</w:t>
            </w:r>
          </w:p>
          <w:p w:rsidR="007721C4" w:rsidRPr="007721C4" w:rsidRDefault="007721C4" w:rsidP="007721C4">
            <w:pPr>
              <w:rPr>
                <w:rFonts w:ascii="Century Gothic" w:eastAsia="Century Gothic" w:hAnsi="Century Gothic"/>
                <w:sz w:val="22"/>
                <w:szCs w:val="22"/>
                <w:lang w:val="es-MX" w:eastAsia="en-US"/>
              </w:rPr>
            </w:pPr>
          </w:p>
          <w:p w:rsidR="007721C4" w:rsidRPr="007721C4" w:rsidRDefault="007721C4" w:rsidP="007721C4">
            <w:pPr>
              <w:rPr>
                <w:rFonts w:ascii="Century Gothic" w:eastAsia="Century Gothic" w:hAnsi="Century Gothic"/>
                <w:sz w:val="22"/>
                <w:szCs w:val="22"/>
                <w:lang w:val="es-MX" w:eastAsia="en-US"/>
              </w:rPr>
            </w:pPr>
            <w:r w:rsidRPr="007721C4">
              <w:rPr>
                <w:rFonts w:ascii="Century Gothic" w:eastAsia="Century Gothic" w:hAnsi="Century Gothic"/>
                <w:b/>
                <w:sz w:val="22"/>
                <w:szCs w:val="22"/>
                <w:lang w:val="es-MX" w:eastAsia="en-US"/>
              </w:rPr>
              <w:t>CURSOS :</w:t>
            </w:r>
            <w:r w:rsidRPr="007721C4">
              <w:rPr>
                <w:rFonts w:ascii="Century Gothic" w:eastAsia="Century Gothic" w:hAnsi="Century Gothic"/>
                <w:sz w:val="22"/>
                <w:szCs w:val="22"/>
                <w:lang w:val="es-MX" w:eastAsia="en-US"/>
              </w:rPr>
              <w:t xml:space="preserve"> 5º Y 6º básico </w:t>
            </w:r>
          </w:p>
        </w:tc>
      </w:tr>
    </w:tbl>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hAnsi="Century Gothic"/>
          <w:b/>
          <w:sz w:val="22"/>
          <w:szCs w:val="22"/>
          <w:lang w:val="es-MX"/>
        </w:rPr>
      </w:pPr>
      <w:r w:rsidRPr="007721C4">
        <w:rPr>
          <w:rFonts w:ascii="Century Gothic" w:hAnsi="Century Gothic"/>
          <w:b/>
          <w:sz w:val="22"/>
          <w:szCs w:val="22"/>
          <w:lang w:val="es-MX"/>
        </w:rPr>
        <w:t>1.- Conversen y contesten las siguientes preguntas</w:t>
      </w:r>
    </w:p>
    <w:p w:rsidR="007721C4" w:rsidRPr="007721C4" w:rsidRDefault="007721C4" w:rsidP="007721C4">
      <w:pPr>
        <w:spacing w:after="160" w:line="259" w:lineRule="auto"/>
        <w:rPr>
          <w:sz w:val="22"/>
          <w:szCs w:val="22"/>
          <w:lang w:val="es-MX"/>
        </w:rPr>
      </w:pPr>
      <w:r w:rsidRPr="007721C4">
        <w:rPr>
          <w:noProof/>
          <w:sz w:val="22"/>
          <w:szCs w:val="22"/>
          <w:lang w:val="es-CL" w:eastAsia="es-CL"/>
        </w:rPr>
        <w:drawing>
          <wp:anchor distT="0" distB="0" distL="114300" distR="114300" simplePos="0" relativeHeight="251680768" behindDoc="0" locked="0" layoutInCell="1" allowOverlap="1" wp14:anchorId="5029657E" wp14:editId="5F2765A4">
            <wp:simplePos x="0" y="0"/>
            <wp:positionH relativeFrom="column">
              <wp:posOffset>-3811</wp:posOffset>
            </wp:positionH>
            <wp:positionV relativeFrom="paragraph">
              <wp:posOffset>179705</wp:posOffset>
            </wp:positionV>
            <wp:extent cx="6086475" cy="3937000"/>
            <wp:effectExtent l="0" t="0" r="9525" b="6350"/>
            <wp:wrapNone/>
            <wp:docPr id="14" name="Imagen 14" descr="https://educayaprende.com/wp-content/uploads/2015/02/inteligencia-emocional-3_001.png#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ducayaprende.com/wp-content/uploads/2015/02/inteligencia-emocional-3_001.png#m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3937000"/>
                    </a:xfrm>
                    <a:prstGeom prst="rect">
                      <a:avLst/>
                    </a:prstGeom>
                    <a:noFill/>
                    <a:ln>
                      <a:noFill/>
                    </a:ln>
                  </pic:spPr>
                </pic:pic>
              </a:graphicData>
            </a:graphic>
            <wp14:sizeRelH relativeFrom="margin">
              <wp14:pctWidth>0</wp14:pctWidth>
            </wp14:sizeRelH>
          </wp:anchor>
        </w:drawing>
      </w:r>
    </w:p>
    <w:p w:rsidR="007721C4" w:rsidRPr="007721C4" w:rsidRDefault="007721C4" w:rsidP="007721C4">
      <w:pPr>
        <w:spacing w:after="160" w:line="259" w:lineRule="auto"/>
        <w:rPr>
          <w:sz w:val="22"/>
          <w:szCs w:val="22"/>
          <w:lang w:val="es-MX"/>
        </w:rPr>
      </w:pPr>
      <w:r w:rsidRPr="007721C4">
        <w:rPr>
          <w:sz w:val="22"/>
          <w:szCs w:val="22"/>
          <w:lang w:val="en-US"/>
        </w:rPr>
        <w:fldChar w:fldCharType="begin"/>
      </w:r>
      <w:r w:rsidRPr="007721C4">
        <w:rPr>
          <w:sz w:val="22"/>
          <w:szCs w:val="22"/>
          <w:lang w:val="es-MX"/>
        </w:rPr>
        <w:instrText xml:space="preserve"> INCLUDEPICTURE "https://educayaprende.com/wp-content/uploads/2015/02/inteligencia-emocional-3_001.png#main" \* MERGEFORMATINET </w:instrText>
      </w:r>
      <w:r w:rsidRPr="007721C4">
        <w:rPr>
          <w:sz w:val="22"/>
          <w:szCs w:val="22"/>
          <w:lang w:val="en-US"/>
        </w:rPr>
        <w:fldChar w:fldCharType="end"/>
      </w:r>
    </w:p>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jc w:val="center"/>
        <w:rPr>
          <w:rFonts w:ascii="Century Gothic" w:eastAsia="Century Gothic" w:hAnsi="Century Gothic"/>
          <w:sz w:val="22"/>
          <w:szCs w:val="22"/>
          <w:lang w:val="es-MX" w:eastAsia="en-US"/>
        </w:rPr>
      </w:pPr>
    </w:p>
    <w:p w:rsidR="007721C4" w:rsidRPr="007721C4" w:rsidRDefault="007721C4" w:rsidP="007721C4">
      <w:pPr>
        <w:spacing w:after="160" w:line="259" w:lineRule="auto"/>
        <w:jc w:val="center"/>
        <w:rPr>
          <w:rFonts w:ascii="Century Gothic" w:eastAsia="Century Gothic" w:hAnsi="Century Gothic"/>
          <w:sz w:val="22"/>
          <w:szCs w:val="22"/>
          <w:lang w:val="es-MX" w:eastAsia="en-US"/>
        </w:rPr>
      </w:pPr>
    </w:p>
    <w:p w:rsidR="007721C4" w:rsidRPr="007721C4" w:rsidRDefault="007721C4" w:rsidP="007721C4">
      <w:pPr>
        <w:spacing w:after="160" w:line="259" w:lineRule="auto"/>
        <w:jc w:val="center"/>
        <w:rPr>
          <w:rFonts w:ascii="Century Gothic" w:eastAsia="Century Gothic" w:hAnsi="Century Gothic"/>
          <w:sz w:val="22"/>
          <w:szCs w:val="22"/>
          <w:lang w:val="es-MX" w:eastAsia="en-US"/>
        </w:rPr>
      </w:pPr>
    </w:p>
    <w:p w:rsidR="007721C4" w:rsidRDefault="007721C4" w:rsidP="007721C4">
      <w:pPr>
        <w:spacing w:after="160" w:line="259" w:lineRule="auto"/>
        <w:rPr>
          <w:rFonts w:ascii="Century Gothic" w:eastAsia="Century Gothic" w:hAnsi="Century Gothic"/>
          <w:sz w:val="22"/>
          <w:szCs w:val="22"/>
          <w:lang w:val="es-MX" w:eastAsia="en-US"/>
        </w:rPr>
      </w:pPr>
      <w:r w:rsidRPr="007721C4">
        <w:rPr>
          <w:rFonts w:ascii="Century Gothic" w:eastAsia="Century Gothic" w:hAnsi="Century Gothic"/>
          <w:sz w:val="22"/>
          <w:szCs w:val="22"/>
          <w:lang w:val="es-MX" w:eastAsia="en-US"/>
        </w:rPr>
        <w:t xml:space="preserve">2.- identifica como te sientes en este momento </w:t>
      </w:r>
    </w:p>
    <w:p w:rsidR="007721C4" w:rsidRDefault="007721C4" w:rsidP="007721C4">
      <w:pPr>
        <w:spacing w:after="160" w:line="259" w:lineRule="auto"/>
        <w:rPr>
          <w:rFonts w:ascii="Century Gothic" w:eastAsia="Century Gothic" w:hAnsi="Century Gothic"/>
          <w:sz w:val="22"/>
          <w:szCs w:val="22"/>
          <w:lang w:val="es-MX" w:eastAsia="en-US"/>
        </w:rPr>
      </w:pPr>
    </w:p>
    <w:p w:rsidR="007721C4" w:rsidRDefault="007721C4" w:rsidP="007721C4">
      <w:pPr>
        <w:spacing w:after="160" w:line="259" w:lineRule="auto"/>
        <w:rPr>
          <w:rFonts w:ascii="Century Gothic" w:eastAsia="Century Gothic" w:hAnsi="Century Gothic"/>
          <w:sz w:val="22"/>
          <w:szCs w:val="22"/>
          <w:lang w:val="es-MX" w:eastAsia="en-US"/>
        </w:rPr>
      </w:pPr>
    </w:p>
    <w:p w:rsidR="007721C4" w:rsidRDefault="007721C4" w:rsidP="007721C4">
      <w:pPr>
        <w:spacing w:after="160" w:line="259" w:lineRule="auto"/>
        <w:rPr>
          <w:rFonts w:ascii="Century Gothic" w:eastAsia="Century Gothic" w:hAnsi="Century Gothic"/>
          <w:sz w:val="22"/>
          <w:szCs w:val="22"/>
          <w:lang w:val="es-MX" w:eastAsia="en-US"/>
        </w:rPr>
      </w:pPr>
    </w:p>
    <w:p w:rsidR="007721C4" w:rsidRDefault="007721C4" w:rsidP="007721C4">
      <w:pPr>
        <w:spacing w:after="160" w:line="259" w:lineRule="auto"/>
        <w:rPr>
          <w:rFonts w:ascii="Century Gothic" w:eastAsia="Century Gothic" w:hAnsi="Century Gothic"/>
          <w:sz w:val="22"/>
          <w:szCs w:val="22"/>
          <w:lang w:val="es-MX" w:eastAsia="en-US"/>
        </w:rPr>
      </w:pPr>
    </w:p>
    <w:p w:rsidR="007721C4" w:rsidRDefault="007721C4" w:rsidP="007721C4">
      <w:pPr>
        <w:spacing w:after="160" w:line="259" w:lineRule="auto"/>
        <w:rPr>
          <w:rFonts w:ascii="Century Gothic" w:eastAsia="Century Gothic" w:hAnsi="Century Gothic"/>
          <w:sz w:val="22"/>
          <w:szCs w:val="22"/>
          <w:lang w:val="es-MX" w:eastAsia="en-US"/>
        </w:rPr>
      </w:pPr>
    </w:p>
    <w:p w:rsidR="002C73CC" w:rsidRDefault="002C73CC" w:rsidP="007721C4">
      <w:pPr>
        <w:spacing w:after="160" w:line="259" w:lineRule="auto"/>
        <w:rPr>
          <w:rFonts w:ascii="Century Gothic" w:eastAsia="Century Gothic" w:hAnsi="Century Gothic"/>
          <w:sz w:val="22"/>
          <w:szCs w:val="22"/>
          <w:lang w:val="es-MX" w:eastAsia="en-US"/>
        </w:rPr>
      </w:pPr>
    </w:p>
    <w:p w:rsidR="002C73CC" w:rsidRDefault="002C73CC" w:rsidP="007721C4">
      <w:pPr>
        <w:spacing w:after="160" w:line="259" w:lineRule="auto"/>
        <w:rPr>
          <w:rFonts w:ascii="Century Gothic" w:eastAsia="Century Gothic" w:hAnsi="Century Gothic"/>
          <w:sz w:val="22"/>
          <w:szCs w:val="22"/>
          <w:lang w:val="es-MX" w:eastAsia="en-US"/>
        </w:rPr>
      </w:pPr>
    </w:p>
    <w:p w:rsidR="007721C4" w:rsidRDefault="007721C4" w:rsidP="007721C4">
      <w:pPr>
        <w:spacing w:after="160" w:line="259" w:lineRule="auto"/>
        <w:rPr>
          <w:rFonts w:ascii="Century Gothic" w:eastAsia="Century Gothic" w:hAnsi="Century Gothic"/>
          <w:sz w:val="22"/>
          <w:szCs w:val="22"/>
          <w:lang w:val="es-MX" w:eastAsia="en-US"/>
        </w:rPr>
      </w:pPr>
    </w:p>
    <w:p w:rsidR="007721C4" w:rsidRDefault="00127094" w:rsidP="007721C4">
      <w:pPr>
        <w:spacing w:after="160" w:line="259" w:lineRule="auto"/>
        <w:rPr>
          <w:rFonts w:ascii="Century Gothic" w:eastAsia="Century Gothic" w:hAnsi="Century Gothic"/>
          <w:sz w:val="22"/>
          <w:szCs w:val="22"/>
          <w:lang w:val="es-MX" w:eastAsia="en-US"/>
        </w:rPr>
      </w:pPr>
      <w:r w:rsidRPr="007721C4">
        <w:rPr>
          <w:noProof/>
          <w:sz w:val="22"/>
          <w:szCs w:val="22"/>
          <w:lang w:val="es-CL" w:eastAsia="es-CL"/>
        </w:rPr>
        <w:lastRenderedPageBreak/>
        <w:drawing>
          <wp:anchor distT="0" distB="0" distL="114300" distR="114300" simplePos="0" relativeHeight="251681792" behindDoc="0" locked="0" layoutInCell="1" allowOverlap="1" wp14:anchorId="6EB21AA8" wp14:editId="41B58E13">
            <wp:simplePos x="0" y="0"/>
            <wp:positionH relativeFrom="column">
              <wp:posOffset>-556260</wp:posOffset>
            </wp:positionH>
            <wp:positionV relativeFrom="paragraph">
              <wp:posOffset>-71120</wp:posOffset>
            </wp:positionV>
            <wp:extent cx="6715125" cy="6696075"/>
            <wp:effectExtent l="0" t="0" r="9525" b="9525"/>
            <wp:wrapNone/>
            <wp:docPr id="21" name="Imagen 21" descr="https://educayaprende.com/wp-content/uploads/2015/02/inteligencia-emocional-3_002.png#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yaprende.com/wp-content/uploads/2015/02/inteligencia-emocional-3_002.png#m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125" cy="669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cs="Century Gothic"/>
          <w:sz w:val="22"/>
          <w:szCs w:val="22"/>
          <w:lang w:val="es-MX" w:eastAsia="en-US"/>
        </w:rPr>
      </w:pPr>
      <w:r w:rsidRPr="007721C4">
        <w:rPr>
          <w:sz w:val="22"/>
          <w:szCs w:val="22"/>
          <w:lang w:val="en-US"/>
        </w:rPr>
        <w:fldChar w:fldCharType="begin"/>
      </w:r>
      <w:r w:rsidRPr="007721C4">
        <w:rPr>
          <w:sz w:val="22"/>
          <w:szCs w:val="22"/>
          <w:lang w:val="es-MX"/>
        </w:rPr>
        <w:instrText xml:space="preserve"> INCLUDEPICTURE "https://educayaprende.com/wp-content/uploads/2015/02/inteligencia-emocional-3_002.png#main" \* MERGEFORMATINET </w:instrText>
      </w:r>
      <w:r w:rsidRPr="007721C4">
        <w:rPr>
          <w:sz w:val="22"/>
          <w:szCs w:val="22"/>
          <w:lang w:val="en-US"/>
        </w:rPr>
        <w:fldChar w:fldCharType="end"/>
      </w:r>
    </w:p>
    <w:p w:rsidR="007721C4" w:rsidRPr="007721C4" w:rsidRDefault="007721C4" w:rsidP="007721C4">
      <w:pPr>
        <w:spacing w:after="160" w:line="259" w:lineRule="auto"/>
        <w:rPr>
          <w:rFonts w:ascii="Century Gothic" w:eastAsia="Century Gothic" w:hAnsi="Century Gothic" w:cs="Century Gothic"/>
          <w:sz w:val="22"/>
          <w:szCs w:val="22"/>
          <w:lang w:val="es-MX" w:eastAsia="en-US"/>
        </w:rPr>
      </w:pPr>
    </w:p>
    <w:p w:rsidR="007721C4" w:rsidRPr="007721C4" w:rsidRDefault="007721C4" w:rsidP="007721C4">
      <w:pPr>
        <w:spacing w:after="160" w:line="259" w:lineRule="auto"/>
        <w:rPr>
          <w:rFonts w:ascii="Century Gothic" w:eastAsia="Century Gothic" w:hAnsi="Century Gothic" w:cs="Century Gothic"/>
          <w:sz w:val="22"/>
          <w:szCs w:val="22"/>
          <w:lang w:val="es-MX" w:eastAsia="en-US"/>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A705E4" w:rsidRDefault="00A705E4" w:rsidP="00A705E4">
      <w:pPr>
        <w:rPr>
          <w:lang w:val="es-MX"/>
        </w:rPr>
      </w:pPr>
    </w:p>
    <w:p w:rsidR="007721C4" w:rsidRDefault="007721C4" w:rsidP="00A705E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Pr="007721C4" w:rsidRDefault="007721C4" w:rsidP="007721C4">
      <w:pPr>
        <w:rPr>
          <w:lang w:val="es-MX"/>
        </w:rPr>
      </w:pPr>
    </w:p>
    <w:p w:rsidR="007721C4" w:rsidRDefault="007721C4" w:rsidP="007721C4">
      <w:pPr>
        <w:rPr>
          <w:lang w:val="es-MX"/>
        </w:rPr>
      </w:pPr>
    </w:p>
    <w:p w:rsidR="007721C4" w:rsidRPr="007721C4" w:rsidRDefault="007721C4" w:rsidP="007721C4">
      <w:pPr>
        <w:tabs>
          <w:tab w:val="left" w:pos="1815"/>
        </w:tabs>
        <w:jc w:val="center"/>
        <w:rPr>
          <w:rFonts w:asciiTheme="minorHAnsi" w:hAnsiTheme="minorHAnsi"/>
          <w:b/>
          <w:color w:val="00B0F0"/>
        </w:rPr>
      </w:pPr>
      <w:r w:rsidRPr="007721C4">
        <w:rPr>
          <w:rFonts w:asciiTheme="minorHAnsi" w:hAnsiTheme="minorHAnsi"/>
          <w:b/>
          <w:color w:val="00B0F0"/>
        </w:rPr>
        <w:t>Recuerda enviar tus guías resueltas según corresponda a los correos de cada profesor</w:t>
      </w:r>
    </w:p>
    <w:tbl>
      <w:tblPr>
        <w:tblStyle w:val="Tablaconcuadrcula"/>
        <w:tblW w:w="9202" w:type="dxa"/>
        <w:tblLook w:val="04A0" w:firstRow="1" w:lastRow="0" w:firstColumn="1" w:lastColumn="0" w:noHBand="0" w:noVBand="1"/>
      </w:tblPr>
      <w:tblGrid>
        <w:gridCol w:w="4601"/>
        <w:gridCol w:w="4601"/>
      </w:tblGrid>
      <w:tr w:rsidR="007721C4" w:rsidRPr="007721C4" w:rsidTr="000E023A">
        <w:trPr>
          <w:trHeight w:val="311"/>
        </w:trPr>
        <w:tc>
          <w:tcPr>
            <w:tcW w:w="4601" w:type="dxa"/>
          </w:tcPr>
          <w:p w:rsidR="007721C4" w:rsidRPr="007721C4" w:rsidRDefault="007721C4" w:rsidP="000E023A">
            <w:pPr>
              <w:tabs>
                <w:tab w:val="left" w:pos="1815"/>
              </w:tabs>
              <w:rPr>
                <w:rFonts w:asciiTheme="minorHAnsi" w:hAnsiTheme="minorHAnsi"/>
              </w:rPr>
            </w:pPr>
            <w:r w:rsidRPr="007721C4">
              <w:rPr>
                <w:rFonts w:asciiTheme="minorHAnsi" w:hAnsiTheme="minorHAnsi"/>
              </w:rPr>
              <w:t>Historia y Geografía</w:t>
            </w:r>
          </w:p>
        </w:tc>
        <w:tc>
          <w:tcPr>
            <w:tcW w:w="4601" w:type="dxa"/>
          </w:tcPr>
          <w:p w:rsidR="007721C4" w:rsidRPr="007721C4" w:rsidRDefault="007721C4" w:rsidP="000E023A">
            <w:pPr>
              <w:tabs>
                <w:tab w:val="left" w:pos="1815"/>
              </w:tabs>
              <w:rPr>
                <w:rFonts w:asciiTheme="minorHAnsi" w:hAnsiTheme="minorHAnsi"/>
              </w:rPr>
            </w:pPr>
            <w:r w:rsidRPr="007721C4">
              <w:rPr>
                <w:rFonts w:asciiTheme="minorHAnsi" w:hAnsiTheme="minorHAnsi"/>
              </w:rPr>
              <w:t>francisca.lizama@nuestrotiempo.cl</w:t>
            </w:r>
          </w:p>
        </w:tc>
      </w:tr>
      <w:tr w:rsidR="007721C4" w:rsidRPr="007721C4" w:rsidTr="000E023A">
        <w:trPr>
          <w:trHeight w:val="623"/>
        </w:trPr>
        <w:tc>
          <w:tcPr>
            <w:tcW w:w="4601" w:type="dxa"/>
          </w:tcPr>
          <w:p w:rsidR="007721C4" w:rsidRPr="007721C4" w:rsidRDefault="007721C4" w:rsidP="000E023A">
            <w:pPr>
              <w:tabs>
                <w:tab w:val="left" w:pos="1815"/>
              </w:tabs>
              <w:rPr>
                <w:rFonts w:asciiTheme="minorHAnsi" w:hAnsiTheme="minorHAnsi"/>
              </w:rPr>
            </w:pPr>
            <w:r w:rsidRPr="007721C4">
              <w:rPr>
                <w:rFonts w:asciiTheme="minorHAnsi" w:hAnsiTheme="minorHAnsi"/>
              </w:rPr>
              <w:t>Taller: plan de afectividad, sexualidad y género</w:t>
            </w:r>
          </w:p>
        </w:tc>
        <w:tc>
          <w:tcPr>
            <w:tcW w:w="4601" w:type="dxa"/>
          </w:tcPr>
          <w:p w:rsidR="007721C4" w:rsidRPr="007721C4" w:rsidRDefault="002C73CC" w:rsidP="000E023A">
            <w:pPr>
              <w:tabs>
                <w:tab w:val="left" w:pos="1815"/>
              </w:tabs>
              <w:rPr>
                <w:rFonts w:asciiTheme="minorHAnsi" w:hAnsiTheme="minorHAnsi"/>
              </w:rPr>
            </w:pPr>
            <w:r>
              <w:rPr>
                <w:rFonts w:asciiTheme="minorHAnsi" w:hAnsiTheme="minorHAnsi"/>
              </w:rPr>
              <w:t>t</w:t>
            </w:r>
            <w:r w:rsidR="007721C4" w:rsidRPr="007721C4">
              <w:rPr>
                <w:rFonts w:asciiTheme="minorHAnsi" w:hAnsiTheme="minorHAnsi"/>
              </w:rPr>
              <w:t>amara.catalan@nuestrotiempo.cl</w:t>
            </w:r>
          </w:p>
        </w:tc>
      </w:tr>
      <w:tr w:rsidR="007721C4" w:rsidRPr="007721C4" w:rsidTr="000E023A">
        <w:trPr>
          <w:trHeight w:val="623"/>
        </w:trPr>
        <w:tc>
          <w:tcPr>
            <w:tcW w:w="4601" w:type="dxa"/>
          </w:tcPr>
          <w:p w:rsidR="007721C4" w:rsidRPr="007721C4" w:rsidRDefault="007721C4" w:rsidP="000E023A">
            <w:pPr>
              <w:tabs>
                <w:tab w:val="left" w:pos="1815"/>
              </w:tabs>
              <w:rPr>
                <w:rFonts w:asciiTheme="minorHAnsi" w:hAnsiTheme="minorHAnsi"/>
              </w:rPr>
            </w:pPr>
            <w:r w:rsidRPr="007721C4">
              <w:rPr>
                <w:rFonts w:asciiTheme="minorHAnsi" w:hAnsiTheme="minorHAnsi"/>
              </w:rPr>
              <w:t>Profesor jefe: Orientación</w:t>
            </w:r>
          </w:p>
        </w:tc>
        <w:tc>
          <w:tcPr>
            <w:tcW w:w="4601" w:type="dxa"/>
          </w:tcPr>
          <w:p w:rsidR="007721C4" w:rsidRPr="007721C4" w:rsidRDefault="002C73CC" w:rsidP="000E023A">
            <w:pPr>
              <w:tabs>
                <w:tab w:val="left" w:pos="1815"/>
              </w:tabs>
              <w:rPr>
                <w:rFonts w:asciiTheme="minorHAnsi" w:hAnsiTheme="minorHAnsi"/>
              </w:rPr>
            </w:pPr>
            <w:r>
              <w:rPr>
                <w:rFonts w:asciiTheme="minorHAnsi" w:hAnsiTheme="minorHAnsi"/>
              </w:rPr>
              <w:t>m</w:t>
            </w:r>
            <w:r w:rsidR="007721C4">
              <w:rPr>
                <w:rFonts w:asciiTheme="minorHAnsi" w:hAnsiTheme="minorHAnsi"/>
              </w:rPr>
              <w:t>atias.nunez</w:t>
            </w:r>
            <w:r w:rsidR="007721C4" w:rsidRPr="007721C4">
              <w:rPr>
                <w:rFonts w:asciiTheme="minorHAnsi" w:hAnsiTheme="minorHAnsi"/>
              </w:rPr>
              <w:t>@nuestrotiempo.cl</w:t>
            </w:r>
          </w:p>
        </w:tc>
      </w:tr>
    </w:tbl>
    <w:p w:rsidR="00A705E4" w:rsidRPr="007721C4" w:rsidRDefault="00A705E4" w:rsidP="00127094">
      <w:pPr>
        <w:rPr>
          <w:lang w:val="es-MX"/>
        </w:rPr>
      </w:pPr>
    </w:p>
    <w:sectPr w:rsidR="00A705E4" w:rsidRPr="007721C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222" w:rsidRDefault="002E4222" w:rsidP="004C7FD7">
      <w:r>
        <w:separator/>
      </w:r>
    </w:p>
  </w:endnote>
  <w:endnote w:type="continuationSeparator" w:id="0">
    <w:p w:rsidR="002E4222" w:rsidRDefault="002E4222" w:rsidP="004C7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222" w:rsidRDefault="002E4222" w:rsidP="004C7FD7">
      <w:r>
        <w:separator/>
      </w:r>
    </w:p>
  </w:footnote>
  <w:footnote w:type="continuationSeparator" w:id="0">
    <w:p w:rsidR="002E4222" w:rsidRDefault="002E4222" w:rsidP="004C7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92619"/>
    <w:multiLevelType w:val="hybridMultilevel"/>
    <w:tmpl w:val="4BDA3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7E4DF8"/>
    <w:multiLevelType w:val="hybridMultilevel"/>
    <w:tmpl w:val="7FBE3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84361B"/>
    <w:multiLevelType w:val="hybridMultilevel"/>
    <w:tmpl w:val="0F268898"/>
    <w:lvl w:ilvl="0" w:tplc="F21A663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6F"/>
    <w:rsid w:val="00124A15"/>
    <w:rsid w:val="00127094"/>
    <w:rsid w:val="00187EBC"/>
    <w:rsid w:val="00205ED1"/>
    <w:rsid w:val="002C73CC"/>
    <w:rsid w:val="002E4222"/>
    <w:rsid w:val="00376BEF"/>
    <w:rsid w:val="00387EFE"/>
    <w:rsid w:val="004667D0"/>
    <w:rsid w:val="004A2187"/>
    <w:rsid w:val="004A4B32"/>
    <w:rsid w:val="004C7FD7"/>
    <w:rsid w:val="00735F0F"/>
    <w:rsid w:val="007721C4"/>
    <w:rsid w:val="007728FF"/>
    <w:rsid w:val="00A509D5"/>
    <w:rsid w:val="00A705E4"/>
    <w:rsid w:val="00EC1B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1B6F"/>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A705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C1B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24A15"/>
    <w:pPr>
      <w:spacing w:before="100" w:beforeAutospacing="1" w:after="100" w:afterAutospacing="1"/>
      <w:outlineLvl w:val="2"/>
    </w:pPr>
    <w:rPr>
      <w:b/>
      <w:bCs/>
      <w:sz w:val="27"/>
      <w:szCs w:val="27"/>
      <w:lang w:val="en-US" w:eastAsia="es-CL"/>
    </w:rPr>
  </w:style>
  <w:style w:type="paragraph" w:styleId="Ttulo4">
    <w:name w:val="heading 4"/>
    <w:basedOn w:val="Normal"/>
    <w:next w:val="Normal"/>
    <w:link w:val="Ttulo4Car"/>
    <w:uiPriority w:val="9"/>
    <w:unhideWhenUsed/>
    <w:qFormat/>
    <w:rsid w:val="00EC1B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EC1B6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24A15"/>
    <w:rPr>
      <w:b/>
      <w:bCs/>
    </w:rPr>
  </w:style>
  <w:style w:type="character" w:customStyle="1" w:styleId="Ttulo3Car">
    <w:name w:val="Título 3 Car"/>
    <w:basedOn w:val="Fuentedeprrafopredeter"/>
    <w:link w:val="Ttulo3"/>
    <w:uiPriority w:val="9"/>
    <w:rsid w:val="00124A15"/>
    <w:rPr>
      <w:rFonts w:ascii="Times New Roman" w:eastAsia="Times New Roman" w:hAnsi="Times New Roman" w:cs="Times New Roman"/>
      <w:b/>
      <w:bCs/>
      <w:sz w:val="27"/>
      <w:szCs w:val="27"/>
      <w:lang w:eastAsia="es-CL"/>
    </w:rPr>
  </w:style>
  <w:style w:type="character" w:styleId="nfasis">
    <w:name w:val="Emphasis"/>
    <w:basedOn w:val="Fuentedeprrafopredeter"/>
    <w:uiPriority w:val="20"/>
    <w:qFormat/>
    <w:rsid w:val="00124A15"/>
    <w:rPr>
      <w:i/>
      <w:iCs/>
    </w:rPr>
  </w:style>
  <w:style w:type="paragraph" w:styleId="Prrafodelista">
    <w:name w:val="List Paragraph"/>
    <w:basedOn w:val="Normal"/>
    <w:uiPriority w:val="34"/>
    <w:qFormat/>
    <w:rsid w:val="00124A15"/>
    <w:pPr>
      <w:ind w:left="720"/>
      <w:contextualSpacing/>
    </w:pPr>
  </w:style>
  <w:style w:type="character" w:styleId="Hipervnculo">
    <w:name w:val="Hyperlink"/>
    <w:basedOn w:val="Fuentedeprrafopredeter"/>
    <w:uiPriority w:val="99"/>
    <w:unhideWhenUsed/>
    <w:rsid w:val="00EC1B6F"/>
    <w:rPr>
      <w:color w:val="0000FF" w:themeColor="hyperlink"/>
      <w:u w:val="single"/>
    </w:rPr>
  </w:style>
  <w:style w:type="character" w:customStyle="1" w:styleId="Ttulo2Car">
    <w:name w:val="Título 2 Car"/>
    <w:basedOn w:val="Fuentedeprrafopredeter"/>
    <w:link w:val="Ttulo2"/>
    <w:uiPriority w:val="9"/>
    <w:rsid w:val="00EC1B6F"/>
    <w:rPr>
      <w:rFonts w:asciiTheme="majorHAnsi" w:eastAsiaTheme="majorEastAsia" w:hAnsiTheme="majorHAnsi" w:cstheme="majorBidi"/>
      <w:color w:val="365F91" w:themeColor="accent1" w:themeShade="BF"/>
      <w:sz w:val="26"/>
      <w:szCs w:val="26"/>
      <w:lang w:val="es-ES" w:eastAsia="es-ES_tradnl"/>
    </w:rPr>
  </w:style>
  <w:style w:type="character" w:customStyle="1" w:styleId="Ttulo4Car">
    <w:name w:val="Título 4 Car"/>
    <w:basedOn w:val="Fuentedeprrafopredeter"/>
    <w:link w:val="Ttulo4"/>
    <w:uiPriority w:val="9"/>
    <w:rsid w:val="00EC1B6F"/>
    <w:rPr>
      <w:rFonts w:asciiTheme="majorHAnsi" w:eastAsiaTheme="majorEastAsia" w:hAnsiTheme="majorHAnsi" w:cstheme="majorBidi"/>
      <w:i/>
      <w:iCs/>
      <w:color w:val="365F91" w:themeColor="accent1" w:themeShade="BF"/>
      <w:sz w:val="20"/>
      <w:szCs w:val="20"/>
      <w:lang w:val="es-ES" w:eastAsia="es-ES_tradnl"/>
    </w:rPr>
  </w:style>
  <w:style w:type="character" w:customStyle="1" w:styleId="Ttulo5Car">
    <w:name w:val="Título 5 Car"/>
    <w:basedOn w:val="Fuentedeprrafopredeter"/>
    <w:link w:val="Ttulo5"/>
    <w:uiPriority w:val="9"/>
    <w:rsid w:val="00EC1B6F"/>
    <w:rPr>
      <w:rFonts w:asciiTheme="majorHAnsi" w:eastAsiaTheme="majorEastAsia" w:hAnsiTheme="majorHAnsi" w:cstheme="majorBidi"/>
      <w:color w:val="365F91" w:themeColor="accent1" w:themeShade="BF"/>
      <w:sz w:val="20"/>
      <w:szCs w:val="20"/>
      <w:lang w:val="es-ES" w:eastAsia="es-ES_tradnl"/>
    </w:rPr>
  </w:style>
  <w:style w:type="paragraph" w:styleId="NormalWeb">
    <w:name w:val="Normal (Web)"/>
    <w:basedOn w:val="Normal"/>
    <w:uiPriority w:val="99"/>
    <w:semiHidden/>
    <w:unhideWhenUsed/>
    <w:rsid w:val="00735F0F"/>
    <w:pPr>
      <w:spacing w:before="100" w:beforeAutospacing="1" w:after="100" w:afterAutospacing="1"/>
    </w:pPr>
    <w:rPr>
      <w:sz w:val="24"/>
      <w:szCs w:val="24"/>
      <w:lang w:val="en-US" w:eastAsia="en-US"/>
    </w:rPr>
  </w:style>
  <w:style w:type="paragraph" w:styleId="Encabezado">
    <w:name w:val="header"/>
    <w:basedOn w:val="Normal"/>
    <w:link w:val="EncabezadoCar"/>
    <w:uiPriority w:val="99"/>
    <w:unhideWhenUsed/>
    <w:rsid w:val="004C7FD7"/>
    <w:pPr>
      <w:tabs>
        <w:tab w:val="center" w:pos="4419"/>
        <w:tab w:val="right" w:pos="8838"/>
      </w:tabs>
    </w:pPr>
  </w:style>
  <w:style w:type="character" w:customStyle="1" w:styleId="EncabezadoCar">
    <w:name w:val="Encabezado Car"/>
    <w:basedOn w:val="Fuentedeprrafopredeter"/>
    <w:link w:val="Encabezado"/>
    <w:uiPriority w:val="99"/>
    <w:rsid w:val="004C7FD7"/>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4C7FD7"/>
    <w:pPr>
      <w:tabs>
        <w:tab w:val="center" w:pos="4419"/>
        <w:tab w:val="right" w:pos="8838"/>
      </w:tabs>
    </w:pPr>
  </w:style>
  <w:style w:type="character" w:customStyle="1" w:styleId="PiedepginaCar">
    <w:name w:val="Pie de página Car"/>
    <w:basedOn w:val="Fuentedeprrafopredeter"/>
    <w:link w:val="Piedepgina"/>
    <w:uiPriority w:val="99"/>
    <w:rsid w:val="004C7FD7"/>
    <w:rPr>
      <w:rFonts w:ascii="Times New Roman" w:eastAsia="Times New Roman" w:hAnsi="Times New Roman" w:cs="Times New Roman"/>
      <w:sz w:val="20"/>
      <w:szCs w:val="20"/>
      <w:lang w:val="es-ES" w:eastAsia="es-ES_tradnl"/>
    </w:rPr>
  </w:style>
  <w:style w:type="character" w:customStyle="1" w:styleId="Ttulo1Car">
    <w:name w:val="Título 1 Car"/>
    <w:basedOn w:val="Fuentedeprrafopredeter"/>
    <w:link w:val="Ttulo1"/>
    <w:uiPriority w:val="9"/>
    <w:rsid w:val="00A705E4"/>
    <w:rPr>
      <w:rFonts w:asciiTheme="majorHAnsi" w:eastAsiaTheme="majorEastAsia" w:hAnsiTheme="majorHAnsi" w:cstheme="majorBidi"/>
      <w:color w:val="365F91" w:themeColor="accent1" w:themeShade="BF"/>
      <w:sz w:val="32"/>
      <w:szCs w:val="32"/>
      <w:lang w:val="es-ES" w:eastAsia="es-ES_tradnl"/>
    </w:rPr>
  </w:style>
  <w:style w:type="table" w:styleId="Tablaconcuadrcula">
    <w:name w:val="Table Grid"/>
    <w:basedOn w:val="Tablanormal"/>
    <w:uiPriority w:val="39"/>
    <w:rsid w:val="00772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1B6F"/>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A705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C1B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24A15"/>
    <w:pPr>
      <w:spacing w:before="100" w:beforeAutospacing="1" w:after="100" w:afterAutospacing="1"/>
      <w:outlineLvl w:val="2"/>
    </w:pPr>
    <w:rPr>
      <w:b/>
      <w:bCs/>
      <w:sz w:val="27"/>
      <w:szCs w:val="27"/>
      <w:lang w:val="en-US" w:eastAsia="es-CL"/>
    </w:rPr>
  </w:style>
  <w:style w:type="paragraph" w:styleId="Ttulo4">
    <w:name w:val="heading 4"/>
    <w:basedOn w:val="Normal"/>
    <w:next w:val="Normal"/>
    <w:link w:val="Ttulo4Car"/>
    <w:uiPriority w:val="9"/>
    <w:unhideWhenUsed/>
    <w:qFormat/>
    <w:rsid w:val="00EC1B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EC1B6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24A15"/>
    <w:rPr>
      <w:b/>
      <w:bCs/>
    </w:rPr>
  </w:style>
  <w:style w:type="character" w:customStyle="1" w:styleId="Ttulo3Car">
    <w:name w:val="Título 3 Car"/>
    <w:basedOn w:val="Fuentedeprrafopredeter"/>
    <w:link w:val="Ttulo3"/>
    <w:uiPriority w:val="9"/>
    <w:rsid w:val="00124A15"/>
    <w:rPr>
      <w:rFonts w:ascii="Times New Roman" w:eastAsia="Times New Roman" w:hAnsi="Times New Roman" w:cs="Times New Roman"/>
      <w:b/>
      <w:bCs/>
      <w:sz w:val="27"/>
      <w:szCs w:val="27"/>
      <w:lang w:eastAsia="es-CL"/>
    </w:rPr>
  </w:style>
  <w:style w:type="character" w:styleId="nfasis">
    <w:name w:val="Emphasis"/>
    <w:basedOn w:val="Fuentedeprrafopredeter"/>
    <w:uiPriority w:val="20"/>
    <w:qFormat/>
    <w:rsid w:val="00124A15"/>
    <w:rPr>
      <w:i/>
      <w:iCs/>
    </w:rPr>
  </w:style>
  <w:style w:type="paragraph" w:styleId="Prrafodelista">
    <w:name w:val="List Paragraph"/>
    <w:basedOn w:val="Normal"/>
    <w:uiPriority w:val="34"/>
    <w:qFormat/>
    <w:rsid w:val="00124A15"/>
    <w:pPr>
      <w:ind w:left="720"/>
      <w:contextualSpacing/>
    </w:pPr>
  </w:style>
  <w:style w:type="character" w:styleId="Hipervnculo">
    <w:name w:val="Hyperlink"/>
    <w:basedOn w:val="Fuentedeprrafopredeter"/>
    <w:uiPriority w:val="99"/>
    <w:unhideWhenUsed/>
    <w:rsid w:val="00EC1B6F"/>
    <w:rPr>
      <w:color w:val="0000FF" w:themeColor="hyperlink"/>
      <w:u w:val="single"/>
    </w:rPr>
  </w:style>
  <w:style w:type="character" w:customStyle="1" w:styleId="Ttulo2Car">
    <w:name w:val="Título 2 Car"/>
    <w:basedOn w:val="Fuentedeprrafopredeter"/>
    <w:link w:val="Ttulo2"/>
    <w:uiPriority w:val="9"/>
    <w:rsid w:val="00EC1B6F"/>
    <w:rPr>
      <w:rFonts w:asciiTheme="majorHAnsi" w:eastAsiaTheme="majorEastAsia" w:hAnsiTheme="majorHAnsi" w:cstheme="majorBidi"/>
      <w:color w:val="365F91" w:themeColor="accent1" w:themeShade="BF"/>
      <w:sz w:val="26"/>
      <w:szCs w:val="26"/>
      <w:lang w:val="es-ES" w:eastAsia="es-ES_tradnl"/>
    </w:rPr>
  </w:style>
  <w:style w:type="character" w:customStyle="1" w:styleId="Ttulo4Car">
    <w:name w:val="Título 4 Car"/>
    <w:basedOn w:val="Fuentedeprrafopredeter"/>
    <w:link w:val="Ttulo4"/>
    <w:uiPriority w:val="9"/>
    <w:rsid w:val="00EC1B6F"/>
    <w:rPr>
      <w:rFonts w:asciiTheme="majorHAnsi" w:eastAsiaTheme="majorEastAsia" w:hAnsiTheme="majorHAnsi" w:cstheme="majorBidi"/>
      <w:i/>
      <w:iCs/>
      <w:color w:val="365F91" w:themeColor="accent1" w:themeShade="BF"/>
      <w:sz w:val="20"/>
      <w:szCs w:val="20"/>
      <w:lang w:val="es-ES" w:eastAsia="es-ES_tradnl"/>
    </w:rPr>
  </w:style>
  <w:style w:type="character" w:customStyle="1" w:styleId="Ttulo5Car">
    <w:name w:val="Título 5 Car"/>
    <w:basedOn w:val="Fuentedeprrafopredeter"/>
    <w:link w:val="Ttulo5"/>
    <w:uiPriority w:val="9"/>
    <w:rsid w:val="00EC1B6F"/>
    <w:rPr>
      <w:rFonts w:asciiTheme="majorHAnsi" w:eastAsiaTheme="majorEastAsia" w:hAnsiTheme="majorHAnsi" w:cstheme="majorBidi"/>
      <w:color w:val="365F91" w:themeColor="accent1" w:themeShade="BF"/>
      <w:sz w:val="20"/>
      <w:szCs w:val="20"/>
      <w:lang w:val="es-ES" w:eastAsia="es-ES_tradnl"/>
    </w:rPr>
  </w:style>
  <w:style w:type="paragraph" w:styleId="NormalWeb">
    <w:name w:val="Normal (Web)"/>
    <w:basedOn w:val="Normal"/>
    <w:uiPriority w:val="99"/>
    <w:semiHidden/>
    <w:unhideWhenUsed/>
    <w:rsid w:val="00735F0F"/>
    <w:pPr>
      <w:spacing w:before="100" w:beforeAutospacing="1" w:after="100" w:afterAutospacing="1"/>
    </w:pPr>
    <w:rPr>
      <w:sz w:val="24"/>
      <w:szCs w:val="24"/>
      <w:lang w:val="en-US" w:eastAsia="en-US"/>
    </w:rPr>
  </w:style>
  <w:style w:type="paragraph" w:styleId="Encabezado">
    <w:name w:val="header"/>
    <w:basedOn w:val="Normal"/>
    <w:link w:val="EncabezadoCar"/>
    <w:uiPriority w:val="99"/>
    <w:unhideWhenUsed/>
    <w:rsid w:val="004C7FD7"/>
    <w:pPr>
      <w:tabs>
        <w:tab w:val="center" w:pos="4419"/>
        <w:tab w:val="right" w:pos="8838"/>
      </w:tabs>
    </w:pPr>
  </w:style>
  <w:style w:type="character" w:customStyle="1" w:styleId="EncabezadoCar">
    <w:name w:val="Encabezado Car"/>
    <w:basedOn w:val="Fuentedeprrafopredeter"/>
    <w:link w:val="Encabezado"/>
    <w:uiPriority w:val="99"/>
    <w:rsid w:val="004C7FD7"/>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4C7FD7"/>
    <w:pPr>
      <w:tabs>
        <w:tab w:val="center" w:pos="4419"/>
        <w:tab w:val="right" w:pos="8838"/>
      </w:tabs>
    </w:pPr>
  </w:style>
  <w:style w:type="character" w:customStyle="1" w:styleId="PiedepginaCar">
    <w:name w:val="Pie de página Car"/>
    <w:basedOn w:val="Fuentedeprrafopredeter"/>
    <w:link w:val="Piedepgina"/>
    <w:uiPriority w:val="99"/>
    <w:rsid w:val="004C7FD7"/>
    <w:rPr>
      <w:rFonts w:ascii="Times New Roman" w:eastAsia="Times New Roman" w:hAnsi="Times New Roman" w:cs="Times New Roman"/>
      <w:sz w:val="20"/>
      <w:szCs w:val="20"/>
      <w:lang w:val="es-ES" w:eastAsia="es-ES_tradnl"/>
    </w:rPr>
  </w:style>
  <w:style w:type="character" w:customStyle="1" w:styleId="Ttulo1Car">
    <w:name w:val="Título 1 Car"/>
    <w:basedOn w:val="Fuentedeprrafopredeter"/>
    <w:link w:val="Ttulo1"/>
    <w:uiPriority w:val="9"/>
    <w:rsid w:val="00A705E4"/>
    <w:rPr>
      <w:rFonts w:asciiTheme="majorHAnsi" w:eastAsiaTheme="majorEastAsia" w:hAnsiTheme="majorHAnsi" w:cstheme="majorBidi"/>
      <w:color w:val="365F91" w:themeColor="accent1" w:themeShade="BF"/>
      <w:sz w:val="32"/>
      <w:szCs w:val="32"/>
      <w:lang w:val="es-ES" w:eastAsia="es-ES_tradnl"/>
    </w:rPr>
  </w:style>
  <w:style w:type="table" w:styleId="Tablaconcuadrcula">
    <w:name w:val="Table Grid"/>
    <w:basedOn w:val="Tablanormal"/>
    <w:uiPriority w:val="39"/>
    <w:rsid w:val="00772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3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francisca.lizama.o@nuestrotiempo.cl"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360</Words>
  <Characters>1982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Ale</cp:lastModifiedBy>
  <cp:revision>5</cp:revision>
  <dcterms:created xsi:type="dcterms:W3CDTF">2021-03-19T04:22:00Z</dcterms:created>
  <dcterms:modified xsi:type="dcterms:W3CDTF">2021-03-19T20:50:00Z</dcterms:modified>
</cp:coreProperties>
</file>