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AF" w:rsidRPr="00321CB8" w:rsidRDefault="003E6BAF" w:rsidP="003E6BAF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BAD0A80" wp14:editId="78789941">
            <wp:simplePos x="0" y="0"/>
            <wp:positionH relativeFrom="column">
              <wp:posOffset>2409825</wp:posOffset>
            </wp:positionH>
            <wp:positionV relativeFrom="paragraph">
              <wp:posOffset>-363220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BAF" w:rsidRDefault="003E6BAF" w:rsidP="003E6BAF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3E6BAF" w:rsidRPr="00E201CA" w:rsidRDefault="003E6BAF" w:rsidP="003E6BAF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3E6BAF" w:rsidRPr="007E5A4C" w:rsidRDefault="003E6BAF" w:rsidP="003E6BAF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3E6BAF" w:rsidRPr="00D74B59" w:rsidRDefault="003E6BAF" w:rsidP="003E6BAF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 xml:space="preserve">Historia, Geografía y Ciencias Sociales </w:t>
      </w:r>
    </w:p>
    <w:p w:rsidR="003E6BAF" w:rsidRPr="00BC24EB" w:rsidRDefault="003E6BAF" w:rsidP="003E6BA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7</w:t>
      </w:r>
      <w:r w:rsidRPr="00D74B59">
        <w:rPr>
          <w:rFonts w:ascii="Century Gothic" w:hAnsi="Century Gothic"/>
          <w:b/>
        </w:rPr>
        <w:t>° básico</w:t>
      </w:r>
    </w:p>
    <w:p w:rsidR="003E6BAF" w:rsidRDefault="003E6BAF" w:rsidP="003E6BA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Semana N°36 </w:t>
      </w:r>
    </w:p>
    <w:p w:rsidR="003E6BAF" w:rsidRDefault="003E6BAF" w:rsidP="003E6BA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15 al 19 de </w:t>
      </w:r>
      <w:proofErr w:type="gramStart"/>
      <w:r>
        <w:rPr>
          <w:rFonts w:ascii="Century Gothic" w:hAnsi="Century Gothic"/>
          <w:b/>
        </w:rPr>
        <w:t>Noviembre</w:t>
      </w:r>
      <w:proofErr w:type="gramEnd"/>
      <w:r>
        <w:rPr>
          <w:rFonts w:ascii="Century Gothic" w:hAnsi="Century Gothic"/>
          <w:b/>
        </w:rPr>
        <w:t xml:space="preserve"> del 2021</w:t>
      </w:r>
    </w:p>
    <w:p w:rsidR="001B0A14" w:rsidRDefault="003E6BA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223519</wp:posOffset>
                </wp:positionV>
                <wp:extent cx="6438900" cy="5810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6BAF" w:rsidRPr="003E6BAF" w:rsidRDefault="003E6BAF" w:rsidP="003E6BAF">
                            <w:pPr>
                              <w:rPr>
                                <w:rStyle w:val="Textoennegrita"/>
                                <w:rFonts w:asciiTheme="minorHAnsi" w:hAnsiTheme="minorHAnsi"/>
                                <w:color w:val="2980B9"/>
                                <w:shd w:val="clear" w:color="auto" w:fill="FFFEFA"/>
                              </w:rPr>
                            </w:pPr>
                            <w:r w:rsidRPr="003E6BAF">
                              <w:rPr>
                                <w:rFonts w:asciiTheme="minorHAnsi" w:hAnsiTheme="minorHAnsi"/>
                                <w:lang w:val="es-MX"/>
                              </w:rPr>
                              <w:t>Objetivo de la clase:</w:t>
                            </w:r>
                            <w:r w:rsidRPr="003E6BAF">
                              <w:rPr>
                                <w:rStyle w:val="Textoennegrita"/>
                                <w:rFonts w:asciiTheme="minorHAnsi" w:hAnsiTheme="minorHAnsi"/>
                                <w:color w:val="2980B9"/>
                                <w:shd w:val="clear" w:color="auto" w:fill="FFFEFA"/>
                              </w:rPr>
                              <w:t xml:space="preserve"> </w:t>
                            </w:r>
                          </w:p>
                          <w:p w:rsidR="003E6BAF" w:rsidRPr="003E6BAF" w:rsidRDefault="003E6BAF" w:rsidP="003E6BA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Style w:val="Textoennegrita"/>
                                <w:rFonts w:asciiTheme="minorHAnsi" w:hAnsiTheme="minorHAnsi"/>
                                <w:color w:val="2980B9"/>
                                <w:shd w:val="clear" w:color="auto" w:fill="FFFEFA"/>
                              </w:rPr>
                            </w:pPr>
                            <w:r w:rsidRPr="003E6BAF">
                              <w:rPr>
                                <w:rStyle w:val="Textoennegrita"/>
                                <w:rFonts w:asciiTheme="minorHAnsi" w:hAnsiTheme="minorHAnsi"/>
                                <w:color w:val="2980B9"/>
                                <w:shd w:val="clear" w:color="auto" w:fill="FFFEFA"/>
                              </w:rPr>
                              <w:t>Analizar el proceso de formación de la sociedad colonial americana</w:t>
                            </w:r>
                          </w:p>
                          <w:p w:rsidR="003E6BAF" w:rsidRPr="003E6BAF" w:rsidRDefault="003E6BAF" w:rsidP="003E6BA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3E6BAF">
                              <w:rPr>
                                <w:rStyle w:val="Textoennegrita"/>
                                <w:rFonts w:asciiTheme="minorHAnsi" w:hAnsiTheme="minorHAnsi"/>
                                <w:color w:val="2980B9"/>
                                <w:shd w:val="clear" w:color="auto" w:fill="FFFEFA"/>
                              </w:rPr>
                              <w:t>Identificar el rol de las mujeres en la sociedad colonial</w:t>
                            </w:r>
                          </w:p>
                          <w:p w:rsidR="003E6BAF" w:rsidRPr="003E6BAF" w:rsidRDefault="003E6BAF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28.05pt;margin-top:17.6pt;width:507pt;height:4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" fillcolor="white [3201]" strokeweight=".5pt">
                <v:textbox>
                  <w:txbxContent>
                    <w:p w:rsidR="003E6BAF" w:rsidRPr="003E6BAF" w:rsidRDefault="003E6BAF" w:rsidP="003E6BAF">
                      <w:pPr>
                        <w:rPr>
                          <w:rStyle w:val="Textoennegrita"/>
                          <w:rFonts w:asciiTheme="minorHAnsi" w:hAnsiTheme="minorHAnsi"/>
                          <w:color w:val="2980B9"/>
                          <w:shd w:val="clear" w:color="auto" w:fill="FFFEFA"/>
                        </w:rPr>
                      </w:pPr>
                      <w:r w:rsidRPr="003E6BAF">
                        <w:rPr>
                          <w:rFonts w:asciiTheme="minorHAnsi" w:hAnsiTheme="minorHAnsi"/>
                          <w:lang w:val="es-MX"/>
                        </w:rPr>
                        <w:t>Objetivo de la clase:</w:t>
                      </w:r>
                      <w:r w:rsidRPr="003E6BAF">
                        <w:rPr>
                          <w:rStyle w:val="Textoennegrita"/>
                          <w:rFonts w:asciiTheme="minorHAnsi" w:hAnsiTheme="minorHAnsi"/>
                          <w:color w:val="2980B9"/>
                          <w:shd w:val="clear" w:color="auto" w:fill="FFFEFA"/>
                        </w:rPr>
                        <w:t xml:space="preserve"> </w:t>
                      </w:r>
                    </w:p>
                    <w:p w:rsidR="003E6BAF" w:rsidRPr="003E6BAF" w:rsidRDefault="003E6BAF" w:rsidP="003E6BA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Style w:val="Textoennegrita"/>
                          <w:rFonts w:asciiTheme="minorHAnsi" w:hAnsiTheme="minorHAnsi"/>
                          <w:color w:val="2980B9"/>
                          <w:shd w:val="clear" w:color="auto" w:fill="FFFEFA"/>
                        </w:rPr>
                      </w:pPr>
                      <w:r w:rsidRPr="003E6BAF">
                        <w:rPr>
                          <w:rStyle w:val="Textoennegrita"/>
                          <w:rFonts w:asciiTheme="minorHAnsi" w:hAnsiTheme="minorHAnsi"/>
                          <w:color w:val="2980B9"/>
                          <w:shd w:val="clear" w:color="auto" w:fill="FFFEFA"/>
                        </w:rPr>
                        <w:t>Analizar el proceso de formación de la sociedad colonial americana</w:t>
                      </w:r>
                    </w:p>
                    <w:p w:rsidR="003E6BAF" w:rsidRPr="003E6BAF" w:rsidRDefault="003E6BAF" w:rsidP="003E6BA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</w:rPr>
                      </w:pPr>
                      <w:r w:rsidRPr="003E6BAF">
                        <w:rPr>
                          <w:rStyle w:val="Textoennegrita"/>
                          <w:rFonts w:asciiTheme="minorHAnsi" w:hAnsiTheme="minorHAnsi"/>
                          <w:color w:val="2980B9"/>
                          <w:shd w:val="clear" w:color="auto" w:fill="FFFEFA"/>
                        </w:rPr>
                        <w:t>Identificar el rol de las mujeres en la sociedad colonial</w:t>
                      </w:r>
                    </w:p>
                    <w:p w:rsidR="003E6BAF" w:rsidRPr="003E6BAF" w:rsidRDefault="003E6BAF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6BAF" w:rsidRDefault="003E6BAF"/>
    <w:p w:rsidR="003E6BAF" w:rsidRDefault="003E6BAF"/>
    <w:p w:rsidR="003E6BAF" w:rsidRDefault="003E6BAF"/>
    <w:p w:rsidR="003E6BAF" w:rsidRDefault="003E6BAF"/>
    <w:p w:rsidR="003E6BAF" w:rsidRDefault="003E6BAF"/>
    <w:p w:rsidR="003E6BAF" w:rsidRDefault="003E6BAF" w:rsidP="003E6BAF"/>
    <w:p w:rsidR="003E6BAF" w:rsidRDefault="003E6BAF" w:rsidP="003E6BAF"/>
    <w:p w:rsidR="003E6BAF" w:rsidRPr="00FA0AD4" w:rsidRDefault="003E6BAF" w:rsidP="003E6BAF">
      <w:pPr>
        <w:tabs>
          <w:tab w:val="left" w:pos="3255"/>
        </w:tabs>
        <w:rPr>
          <w:rFonts w:ascii="KG Summer Sunshine Blackout" w:hAnsi="KG Summer Sunshine Blackout"/>
          <w:b/>
          <w:color w:val="E36C0A" w:themeColor="accent6" w:themeShade="BF"/>
          <w:sz w:val="36"/>
          <w:szCs w:val="36"/>
        </w:rPr>
      </w:pPr>
      <w:r>
        <w:tab/>
      </w:r>
      <w:r w:rsidRPr="00FA0AD4">
        <w:rPr>
          <w:rFonts w:ascii="KG Summer Sunshine Blackout" w:hAnsi="KG Summer Sunshine Blackout"/>
          <w:b/>
          <w:color w:val="E36C0A" w:themeColor="accent6" w:themeShade="BF"/>
          <w:sz w:val="36"/>
          <w:szCs w:val="36"/>
        </w:rPr>
        <w:t>La sociedad colonial</w:t>
      </w:r>
    </w:p>
    <w:p w:rsidR="003E6BAF" w:rsidRDefault="003E6BAF" w:rsidP="003E6BAF">
      <w:pPr>
        <w:tabs>
          <w:tab w:val="left" w:pos="3255"/>
        </w:tabs>
        <w:rPr>
          <w:rFonts w:ascii="KG Summer Sunshine Blackout" w:hAnsi="KG Summer Sunshine Blackout"/>
          <w:color w:val="E36C0A" w:themeColor="accent6" w:themeShade="BF"/>
        </w:rPr>
      </w:pPr>
    </w:p>
    <w:p w:rsidR="003E6BAF" w:rsidRDefault="003447C3" w:rsidP="003E6BAF">
      <w:pPr>
        <w:pStyle w:val="Prrafodelista"/>
        <w:numPr>
          <w:ilvl w:val="0"/>
          <w:numId w:val="3"/>
        </w:numPr>
        <w:tabs>
          <w:tab w:val="left" w:pos="3255"/>
        </w:tabs>
        <w:rPr>
          <w:rFonts w:asciiTheme="minorHAnsi" w:hAnsiTheme="minorHAnsi"/>
        </w:rPr>
      </w:pPr>
      <w:r>
        <w:rPr>
          <w:rFonts w:asciiTheme="minorHAnsi" w:hAnsiTheme="minorHAnsi"/>
        </w:rPr>
        <w:t>Lee la pá</w:t>
      </w:r>
      <w:bookmarkStart w:id="0" w:name="_GoBack"/>
      <w:bookmarkEnd w:id="0"/>
      <w:r w:rsidR="003E6BAF">
        <w:rPr>
          <w:rFonts w:asciiTheme="minorHAnsi" w:hAnsiTheme="minorHAnsi"/>
        </w:rPr>
        <w:t>gina 80 y comp</w:t>
      </w:r>
      <w:r w:rsidR="00FA0AD4">
        <w:rPr>
          <w:rFonts w:asciiTheme="minorHAnsi" w:hAnsiTheme="minorHAnsi"/>
        </w:rPr>
        <w:t>leta la pirámide social del perí</w:t>
      </w:r>
      <w:r w:rsidR="003E6BAF">
        <w:rPr>
          <w:rFonts w:asciiTheme="minorHAnsi" w:hAnsiTheme="minorHAnsi"/>
        </w:rPr>
        <w:t>odo colonial</w:t>
      </w:r>
      <w:r w:rsidR="00FA0AD4">
        <w:rPr>
          <w:rFonts w:asciiTheme="minorHAnsi" w:hAnsiTheme="minorHAnsi"/>
        </w:rPr>
        <w:t>.</w:t>
      </w:r>
    </w:p>
    <w:p w:rsidR="003E6BAF" w:rsidRDefault="003E6BAF" w:rsidP="003E6BAF">
      <w:pPr>
        <w:tabs>
          <w:tab w:val="left" w:pos="3255"/>
        </w:tabs>
        <w:rPr>
          <w:rFonts w:asciiTheme="minorHAnsi" w:hAnsiTheme="minorHAnsi"/>
        </w:rPr>
      </w:pPr>
    </w:p>
    <w:p w:rsidR="003E6BAF" w:rsidRDefault="003E6BAF" w:rsidP="003E6BAF">
      <w:pPr>
        <w:tabs>
          <w:tab w:val="left" w:pos="3255"/>
        </w:tabs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34290</wp:posOffset>
                </wp:positionV>
                <wp:extent cx="5153025" cy="2867025"/>
                <wp:effectExtent l="0" t="0" r="28575" b="28575"/>
                <wp:wrapNone/>
                <wp:docPr id="3" name="Triángulo isósce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286702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E5FC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3" o:spid="_x0000_s1026" type="#_x0000_t5" style="position:absolute;margin-left:28.95pt;margin-top:2.7pt;width:405.75pt;height:2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" filled="f" strokecolor="#fabf8f [1945]" strokeweight="2pt"/>
            </w:pict>
          </mc:Fallback>
        </mc:AlternateContent>
      </w:r>
    </w:p>
    <w:p w:rsidR="003E6BAF" w:rsidRDefault="003E6BAF" w:rsidP="003E6BAF">
      <w:pPr>
        <w:tabs>
          <w:tab w:val="left" w:pos="3255"/>
        </w:tabs>
        <w:rPr>
          <w:rFonts w:asciiTheme="minorHAnsi" w:hAnsiTheme="minorHAnsi"/>
        </w:rPr>
      </w:pPr>
    </w:p>
    <w:p w:rsidR="003E6BAF" w:rsidRDefault="003E6BAF" w:rsidP="003E6BAF">
      <w:pPr>
        <w:tabs>
          <w:tab w:val="left" w:pos="3255"/>
        </w:tabs>
        <w:rPr>
          <w:rFonts w:asciiTheme="minorHAnsi" w:hAnsiTheme="minorHAnsi"/>
        </w:rPr>
      </w:pPr>
    </w:p>
    <w:p w:rsidR="003E6BAF" w:rsidRPr="003E6BAF" w:rsidRDefault="003E6BAF" w:rsidP="003E6BAF">
      <w:pPr>
        <w:rPr>
          <w:rFonts w:asciiTheme="minorHAnsi" w:hAnsiTheme="minorHAnsi"/>
        </w:rPr>
      </w:pPr>
    </w:p>
    <w:p w:rsidR="003E6BAF" w:rsidRPr="003E6BAF" w:rsidRDefault="003E6BAF" w:rsidP="003E6BAF">
      <w:pPr>
        <w:rPr>
          <w:rFonts w:asciiTheme="minorHAnsi" w:hAnsiTheme="minorHAnsi"/>
        </w:rPr>
      </w:pPr>
    </w:p>
    <w:p w:rsidR="003E6BAF" w:rsidRPr="003E6BAF" w:rsidRDefault="003E6BAF" w:rsidP="003E6BAF">
      <w:pPr>
        <w:rPr>
          <w:rFonts w:asciiTheme="minorHAnsi" w:hAnsiTheme="minorHAnsi"/>
        </w:rPr>
      </w:pPr>
    </w:p>
    <w:p w:rsidR="003E6BAF" w:rsidRPr="003E6BAF" w:rsidRDefault="003E6BAF" w:rsidP="003E6BAF">
      <w:pPr>
        <w:rPr>
          <w:rFonts w:asciiTheme="minorHAnsi" w:hAnsiTheme="minorHAnsi"/>
        </w:rPr>
      </w:pPr>
    </w:p>
    <w:p w:rsidR="003E6BAF" w:rsidRPr="003E6BAF" w:rsidRDefault="003E6BAF" w:rsidP="003E6BAF">
      <w:pPr>
        <w:rPr>
          <w:rFonts w:asciiTheme="minorHAnsi" w:hAnsiTheme="minorHAnsi"/>
        </w:rPr>
      </w:pPr>
    </w:p>
    <w:p w:rsidR="003E6BAF" w:rsidRPr="003E6BAF" w:rsidRDefault="003E6BAF" w:rsidP="003E6BAF">
      <w:pPr>
        <w:rPr>
          <w:rFonts w:asciiTheme="minorHAnsi" w:hAnsiTheme="minorHAnsi"/>
        </w:rPr>
      </w:pPr>
    </w:p>
    <w:p w:rsidR="003E6BAF" w:rsidRPr="003E6BAF" w:rsidRDefault="003E6BAF" w:rsidP="003E6BAF">
      <w:pPr>
        <w:rPr>
          <w:rFonts w:asciiTheme="minorHAnsi" w:hAnsiTheme="minorHAnsi"/>
        </w:rPr>
      </w:pPr>
    </w:p>
    <w:p w:rsidR="003E6BAF" w:rsidRPr="003E6BAF" w:rsidRDefault="003E6BAF" w:rsidP="003E6BAF">
      <w:pPr>
        <w:rPr>
          <w:rFonts w:asciiTheme="minorHAnsi" w:hAnsiTheme="minorHAnsi"/>
        </w:rPr>
      </w:pPr>
    </w:p>
    <w:p w:rsidR="003E6BAF" w:rsidRPr="003E6BAF" w:rsidRDefault="003E6BAF" w:rsidP="003E6BAF">
      <w:pPr>
        <w:rPr>
          <w:rFonts w:asciiTheme="minorHAnsi" w:hAnsiTheme="minorHAnsi"/>
        </w:rPr>
      </w:pPr>
    </w:p>
    <w:p w:rsidR="003E6BAF" w:rsidRPr="003E6BAF" w:rsidRDefault="003E6BAF" w:rsidP="003E6BAF">
      <w:pPr>
        <w:rPr>
          <w:rFonts w:asciiTheme="minorHAnsi" w:hAnsiTheme="minorHAnsi"/>
        </w:rPr>
      </w:pPr>
    </w:p>
    <w:p w:rsidR="003E6BAF" w:rsidRPr="003E6BAF" w:rsidRDefault="003E6BAF" w:rsidP="003E6BAF">
      <w:pPr>
        <w:rPr>
          <w:rFonts w:asciiTheme="minorHAnsi" w:hAnsiTheme="minorHAnsi"/>
        </w:rPr>
      </w:pPr>
    </w:p>
    <w:p w:rsidR="003E6BAF" w:rsidRPr="003E6BAF" w:rsidRDefault="003E6BAF" w:rsidP="003E6BAF">
      <w:pPr>
        <w:rPr>
          <w:rFonts w:asciiTheme="minorHAnsi" w:hAnsiTheme="minorHAnsi"/>
        </w:rPr>
      </w:pPr>
    </w:p>
    <w:p w:rsidR="003E6BAF" w:rsidRPr="003E6BAF" w:rsidRDefault="003E6BAF" w:rsidP="003E6BAF">
      <w:pPr>
        <w:rPr>
          <w:rFonts w:asciiTheme="minorHAnsi" w:hAnsiTheme="minorHAnsi"/>
        </w:rPr>
      </w:pPr>
    </w:p>
    <w:p w:rsidR="003E6BAF" w:rsidRPr="003E6BAF" w:rsidRDefault="003E6BAF" w:rsidP="003E6BAF">
      <w:pPr>
        <w:rPr>
          <w:rFonts w:asciiTheme="minorHAnsi" w:hAnsiTheme="minorHAnsi"/>
        </w:rPr>
      </w:pPr>
    </w:p>
    <w:p w:rsidR="003E6BAF" w:rsidRPr="003E6BAF" w:rsidRDefault="003E6BAF" w:rsidP="003E6BAF">
      <w:pPr>
        <w:rPr>
          <w:rFonts w:asciiTheme="minorHAnsi" w:hAnsiTheme="minorHAnsi"/>
        </w:rPr>
      </w:pPr>
    </w:p>
    <w:p w:rsidR="003E6BAF" w:rsidRPr="003E6BAF" w:rsidRDefault="003E6BAF" w:rsidP="003E6BAF">
      <w:pPr>
        <w:rPr>
          <w:rFonts w:asciiTheme="minorHAnsi" w:hAnsiTheme="minorHAnsi"/>
        </w:rPr>
      </w:pPr>
    </w:p>
    <w:p w:rsidR="003E6BAF" w:rsidRPr="003E6BAF" w:rsidRDefault="003E6BAF" w:rsidP="003E6BAF">
      <w:pPr>
        <w:rPr>
          <w:rFonts w:asciiTheme="minorHAnsi" w:hAnsiTheme="minorHAnsi"/>
        </w:rPr>
      </w:pPr>
    </w:p>
    <w:p w:rsidR="003E6BAF" w:rsidRPr="003E6BAF" w:rsidRDefault="003E6BAF" w:rsidP="003E6BAF">
      <w:pPr>
        <w:rPr>
          <w:rFonts w:asciiTheme="minorHAnsi" w:hAnsiTheme="minorHAnsi"/>
        </w:rPr>
      </w:pPr>
    </w:p>
    <w:p w:rsidR="003E6BAF" w:rsidRDefault="003E6BAF" w:rsidP="003E6BAF">
      <w:pPr>
        <w:rPr>
          <w:rFonts w:asciiTheme="minorHAnsi" w:hAnsiTheme="minorHAnsi"/>
        </w:rPr>
      </w:pPr>
    </w:p>
    <w:p w:rsidR="003E6BAF" w:rsidRDefault="003E6BAF" w:rsidP="003E6BAF">
      <w:pPr>
        <w:pStyle w:val="Prrafodelista"/>
        <w:numPr>
          <w:ilvl w:val="0"/>
          <w:numId w:val="3"/>
        </w:numPr>
        <w:tabs>
          <w:tab w:val="left" w:pos="1965"/>
        </w:tabs>
        <w:rPr>
          <w:rFonts w:asciiTheme="minorHAnsi" w:hAnsiTheme="minorHAnsi"/>
        </w:rPr>
      </w:pPr>
      <w:r>
        <w:rPr>
          <w:rFonts w:asciiTheme="minorHAnsi" w:hAnsiTheme="minorHAnsi"/>
        </w:rPr>
        <w:t>Lee las páginas 78 y 79 y escribe 3 características del rol de la mujer en la sociedad colonial</w:t>
      </w:r>
    </w:p>
    <w:p w:rsidR="003E6BAF" w:rsidRDefault="003E6BAF" w:rsidP="003E6BAF">
      <w:pPr>
        <w:tabs>
          <w:tab w:val="left" w:pos="1965"/>
        </w:tabs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135890</wp:posOffset>
                </wp:positionV>
                <wp:extent cx="7134225" cy="183832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6BAF" w:rsidRDefault="003E6B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margin-left:-52.8pt;margin-top:10.7pt;width:561.75pt;height:14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" fillcolor="white [3201]" strokeweight=".5pt">
                <v:textbox>
                  <w:txbxContent>
                    <w:p w:rsidR="003E6BAF" w:rsidRDefault="003E6BAF"/>
                  </w:txbxContent>
                </v:textbox>
              </v:shape>
            </w:pict>
          </mc:Fallback>
        </mc:AlternateContent>
      </w:r>
    </w:p>
    <w:p w:rsidR="003E6BAF" w:rsidRDefault="003E6BAF" w:rsidP="003E6BAF">
      <w:pPr>
        <w:tabs>
          <w:tab w:val="left" w:pos="1965"/>
        </w:tabs>
        <w:rPr>
          <w:rFonts w:asciiTheme="minorHAnsi" w:hAnsiTheme="minorHAnsi"/>
        </w:rPr>
      </w:pPr>
    </w:p>
    <w:p w:rsidR="003E6BAF" w:rsidRDefault="003E6BAF" w:rsidP="003E6BAF">
      <w:pPr>
        <w:tabs>
          <w:tab w:val="left" w:pos="1965"/>
        </w:tabs>
        <w:rPr>
          <w:rFonts w:asciiTheme="minorHAnsi" w:hAnsiTheme="minorHAnsi"/>
        </w:rPr>
      </w:pPr>
    </w:p>
    <w:p w:rsidR="003E6BAF" w:rsidRDefault="003E6BAF" w:rsidP="003E6BAF">
      <w:pPr>
        <w:tabs>
          <w:tab w:val="left" w:pos="1965"/>
        </w:tabs>
        <w:rPr>
          <w:rFonts w:asciiTheme="minorHAnsi" w:hAnsiTheme="minorHAnsi"/>
        </w:rPr>
      </w:pPr>
    </w:p>
    <w:p w:rsidR="003E6BAF" w:rsidRDefault="003E6BAF" w:rsidP="003E6BAF">
      <w:pPr>
        <w:tabs>
          <w:tab w:val="left" w:pos="1965"/>
        </w:tabs>
        <w:rPr>
          <w:rFonts w:asciiTheme="minorHAnsi" w:hAnsiTheme="minorHAnsi"/>
        </w:rPr>
      </w:pPr>
    </w:p>
    <w:p w:rsidR="003E6BAF" w:rsidRDefault="003E6BAF" w:rsidP="003E6BAF">
      <w:pPr>
        <w:tabs>
          <w:tab w:val="left" w:pos="1965"/>
        </w:tabs>
        <w:rPr>
          <w:rFonts w:asciiTheme="minorHAnsi" w:hAnsiTheme="minorHAnsi"/>
        </w:rPr>
      </w:pPr>
    </w:p>
    <w:p w:rsidR="0040348E" w:rsidRDefault="0040348E" w:rsidP="003E6BAF">
      <w:pPr>
        <w:tabs>
          <w:tab w:val="left" w:pos="1965"/>
        </w:tabs>
        <w:rPr>
          <w:rFonts w:asciiTheme="minorHAnsi" w:hAnsiTheme="minorHAnsi"/>
        </w:rPr>
      </w:pPr>
    </w:p>
    <w:p w:rsidR="0040348E" w:rsidRDefault="0040348E" w:rsidP="003E6BAF">
      <w:pPr>
        <w:tabs>
          <w:tab w:val="left" w:pos="1965"/>
        </w:tabs>
        <w:rPr>
          <w:rFonts w:asciiTheme="minorHAnsi" w:hAnsiTheme="minorHAnsi"/>
        </w:rPr>
      </w:pPr>
    </w:p>
    <w:p w:rsidR="0040348E" w:rsidRPr="00444357" w:rsidRDefault="0040348E" w:rsidP="0040348E">
      <w:pPr>
        <w:rPr>
          <w:rFonts w:ascii="Century Gothic" w:hAnsi="Century Gothic"/>
          <w:b/>
          <w:sz w:val="28"/>
          <w:szCs w:val="28"/>
          <w:u w:val="single"/>
        </w:rPr>
      </w:pPr>
      <w:r w:rsidRPr="00444357">
        <w:rPr>
          <w:rFonts w:ascii="Century Gothic" w:hAnsi="Century Gothic"/>
          <w:b/>
          <w:sz w:val="28"/>
          <w:szCs w:val="28"/>
          <w:u w:val="single"/>
        </w:rPr>
        <w:lastRenderedPageBreak/>
        <w:t xml:space="preserve">ORIENTACIÓN </w:t>
      </w:r>
    </w:p>
    <w:tbl>
      <w:tblPr>
        <w:tblStyle w:val="Tablaconcuadrcula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40348E" w:rsidRPr="00444357" w:rsidTr="00EC4D28">
        <w:trPr>
          <w:trHeight w:val="87"/>
        </w:trPr>
        <w:tc>
          <w:tcPr>
            <w:tcW w:w="9766" w:type="dxa"/>
          </w:tcPr>
          <w:p w:rsidR="0040348E" w:rsidRDefault="0040348E" w:rsidP="00EC4D28">
            <w:pPr>
              <w:rPr>
                <w:rFonts w:ascii="Century Gothic" w:hAnsi="Century Gothic"/>
              </w:rPr>
            </w:pPr>
            <w:r w:rsidRPr="00444357">
              <w:rPr>
                <w:rFonts w:ascii="Century Gothic" w:hAnsi="Century Gothic"/>
                <w:b/>
              </w:rPr>
              <w:t xml:space="preserve">OBJETIVO: </w:t>
            </w:r>
            <w:r w:rsidR="00FA0AD4">
              <w:rPr>
                <w:rFonts w:ascii="Century Gothic" w:hAnsi="Century Gothic"/>
              </w:rPr>
              <w:t>Reflexionar y evaluar vivencias tenidas durante el año.</w:t>
            </w:r>
          </w:p>
          <w:p w:rsidR="0040348E" w:rsidRPr="00444357" w:rsidRDefault="0040348E" w:rsidP="00EC4D28">
            <w:pPr>
              <w:rPr>
                <w:rFonts w:ascii="Century Gothic" w:hAnsi="Century Gothic"/>
              </w:rPr>
            </w:pPr>
          </w:p>
          <w:p w:rsidR="0040348E" w:rsidRPr="00444357" w:rsidRDefault="0040348E" w:rsidP="00EC4D28">
            <w:pPr>
              <w:rPr>
                <w:rFonts w:ascii="Century Gothic" w:hAnsi="Century Gothic"/>
              </w:rPr>
            </w:pPr>
            <w:r w:rsidRPr="00444357">
              <w:rPr>
                <w:rFonts w:ascii="Century Gothic" w:hAnsi="Century Gothic"/>
                <w:b/>
              </w:rPr>
              <w:t>CURSOS :</w:t>
            </w:r>
            <w:r w:rsidRPr="0044435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8</w:t>
            </w:r>
            <w:r w:rsidRPr="00444357">
              <w:rPr>
                <w:rFonts w:ascii="Century Gothic" w:hAnsi="Century Gothic"/>
              </w:rPr>
              <w:t xml:space="preserve">º básico </w:t>
            </w:r>
          </w:p>
        </w:tc>
      </w:tr>
    </w:tbl>
    <w:p w:rsidR="0040348E" w:rsidRDefault="0040348E" w:rsidP="0040348E"/>
    <w:p w:rsidR="0040348E" w:rsidRPr="005730E1" w:rsidRDefault="0040348E" w:rsidP="0040348E">
      <w:pPr>
        <w:rPr>
          <w:rFonts w:ascii="Century Gothic" w:hAnsi="Century Gothic"/>
          <w:b/>
        </w:rPr>
      </w:pPr>
      <w:r w:rsidRPr="005730E1">
        <w:rPr>
          <w:rFonts w:ascii="Century Gothic" w:hAnsi="Century Gothic"/>
        </w:rPr>
        <w:t xml:space="preserve"> </w:t>
      </w:r>
      <w:r w:rsidRPr="005730E1">
        <w:rPr>
          <w:rFonts w:ascii="Century Gothic" w:hAnsi="Century Gothic"/>
          <w:b/>
        </w:rPr>
        <w:t>Relacionado a este año, contesta las siguientes preguntas:</w:t>
      </w:r>
    </w:p>
    <w:p w:rsidR="0040348E" w:rsidRDefault="0040348E" w:rsidP="0040348E"/>
    <w:p w:rsidR="0040348E" w:rsidRDefault="0040348E" w:rsidP="0040348E">
      <w:r>
        <w:t>1.- ¿</w:t>
      </w:r>
      <w:r w:rsidRPr="005730E1">
        <w:rPr>
          <w:rFonts w:ascii="Century Gothic" w:hAnsi="Century Gothic"/>
        </w:rPr>
        <w:t>Qué fue lo más difícil de este año, que no pudiste resolver?</w:t>
      </w:r>
    </w:p>
    <w:p w:rsidR="0040348E" w:rsidRDefault="0040348E" w:rsidP="0040348E"/>
    <w:p w:rsidR="0040348E" w:rsidRDefault="0040348E" w:rsidP="0040348E"/>
    <w:p w:rsidR="00FA0AD4" w:rsidRDefault="00FA0AD4" w:rsidP="0040348E"/>
    <w:p w:rsidR="00FA0AD4" w:rsidRDefault="00FA0AD4" w:rsidP="0040348E"/>
    <w:p w:rsidR="0040348E" w:rsidRDefault="0040348E" w:rsidP="0040348E"/>
    <w:p w:rsidR="0040348E" w:rsidRDefault="0040348E" w:rsidP="0040348E"/>
    <w:p w:rsidR="0040348E" w:rsidRDefault="0040348E" w:rsidP="0040348E">
      <w:r>
        <w:t xml:space="preserve">2.- </w:t>
      </w:r>
      <w:r w:rsidRPr="005730E1">
        <w:rPr>
          <w:rFonts w:ascii="Century Gothic" w:hAnsi="Century Gothic"/>
        </w:rPr>
        <w:t>¿</w:t>
      </w:r>
      <w:r>
        <w:rPr>
          <w:rFonts w:ascii="Century Gothic" w:hAnsi="Century Gothic"/>
        </w:rPr>
        <w:t>C</w:t>
      </w:r>
      <w:r w:rsidRPr="005730E1">
        <w:rPr>
          <w:rFonts w:ascii="Century Gothic" w:hAnsi="Century Gothic"/>
        </w:rPr>
        <w:t>ómo te sentiste este año, en la parte emocional?</w:t>
      </w:r>
    </w:p>
    <w:p w:rsidR="0040348E" w:rsidRDefault="0040348E" w:rsidP="0040348E"/>
    <w:p w:rsidR="0040348E" w:rsidRDefault="0040348E" w:rsidP="0040348E"/>
    <w:p w:rsidR="0040348E" w:rsidRDefault="0040348E" w:rsidP="0040348E"/>
    <w:p w:rsidR="00FA0AD4" w:rsidRDefault="00FA0AD4" w:rsidP="0040348E"/>
    <w:p w:rsidR="00FA0AD4" w:rsidRDefault="00FA0AD4" w:rsidP="0040348E"/>
    <w:p w:rsidR="0040348E" w:rsidRDefault="0040348E" w:rsidP="0040348E"/>
    <w:p w:rsidR="0040348E" w:rsidRDefault="0040348E" w:rsidP="0040348E">
      <w:r>
        <w:t xml:space="preserve">3.- </w:t>
      </w:r>
      <w:r>
        <w:rPr>
          <w:rFonts w:ascii="Century Gothic" w:hAnsi="Century Gothic"/>
        </w:rPr>
        <w:t>¿S</w:t>
      </w:r>
      <w:r w:rsidRPr="005730E1">
        <w:rPr>
          <w:rFonts w:ascii="Century Gothic" w:hAnsi="Century Gothic"/>
        </w:rPr>
        <w:t>entiste en algún momento que no podías más, en el ámbito escolar?</w:t>
      </w:r>
    </w:p>
    <w:p w:rsidR="0040348E" w:rsidRDefault="0040348E" w:rsidP="0040348E"/>
    <w:p w:rsidR="0040348E" w:rsidRDefault="0040348E" w:rsidP="0040348E"/>
    <w:p w:rsidR="00FA0AD4" w:rsidRDefault="00FA0AD4" w:rsidP="0040348E"/>
    <w:p w:rsidR="00FA0AD4" w:rsidRDefault="00FA0AD4" w:rsidP="0040348E"/>
    <w:p w:rsidR="0040348E" w:rsidRDefault="0040348E" w:rsidP="0040348E"/>
    <w:p w:rsidR="0040348E" w:rsidRDefault="0040348E" w:rsidP="0040348E"/>
    <w:p w:rsidR="0040348E" w:rsidRPr="00FE0EA1" w:rsidRDefault="0040348E" w:rsidP="0040348E">
      <w:pPr>
        <w:tabs>
          <w:tab w:val="left" w:pos="1620"/>
        </w:tabs>
      </w:pPr>
      <w:r>
        <w:rPr>
          <w:rFonts w:ascii="Century Gothic" w:hAnsi="Century Gothic"/>
        </w:rPr>
        <w:t xml:space="preserve">4.- ¿Te pasó alguna </w:t>
      </w:r>
      <w:r w:rsidRPr="005730E1">
        <w:rPr>
          <w:rFonts w:ascii="Century Gothic" w:hAnsi="Century Gothic"/>
        </w:rPr>
        <w:t>situ</w:t>
      </w:r>
      <w:r>
        <w:rPr>
          <w:rFonts w:ascii="Century Gothic" w:hAnsi="Century Gothic"/>
        </w:rPr>
        <w:t>a</w:t>
      </w:r>
      <w:r w:rsidRPr="005730E1">
        <w:rPr>
          <w:rFonts w:ascii="Century Gothic" w:hAnsi="Century Gothic"/>
        </w:rPr>
        <w:t>ción</w:t>
      </w:r>
      <w:r w:rsidR="00FA0AD4">
        <w:rPr>
          <w:rFonts w:ascii="Century Gothic" w:hAnsi="Century Gothic"/>
        </w:rPr>
        <w:t xml:space="preserve"> </w:t>
      </w:r>
      <w:proofErr w:type="gramStart"/>
      <w:r w:rsidR="00FA0AD4">
        <w:rPr>
          <w:rFonts w:ascii="Century Gothic" w:hAnsi="Century Gothic"/>
        </w:rPr>
        <w:t xml:space="preserve">compleja </w:t>
      </w:r>
      <w:r w:rsidRPr="005730E1">
        <w:rPr>
          <w:rFonts w:ascii="Century Gothic" w:hAnsi="Century Gothic"/>
        </w:rPr>
        <w:t>,</w:t>
      </w:r>
      <w:proofErr w:type="gramEnd"/>
      <w:r w:rsidRPr="005730E1">
        <w:rPr>
          <w:rFonts w:ascii="Century Gothic" w:hAnsi="Century Gothic"/>
        </w:rPr>
        <w:t xml:space="preserve"> ya sea familiar o personal?</w:t>
      </w:r>
    </w:p>
    <w:p w:rsidR="0040348E" w:rsidRPr="003E6BAF" w:rsidRDefault="0040348E" w:rsidP="003E6BAF">
      <w:pPr>
        <w:tabs>
          <w:tab w:val="left" w:pos="1965"/>
        </w:tabs>
        <w:rPr>
          <w:rFonts w:asciiTheme="minorHAnsi" w:hAnsiTheme="minorHAnsi"/>
        </w:rPr>
      </w:pPr>
    </w:p>
    <w:sectPr w:rsidR="0040348E" w:rsidRPr="003E6B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G Summer Sunshine Blackout">
    <w:altName w:val="Calibri"/>
    <w:charset w:val="00"/>
    <w:family w:val="auto"/>
    <w:pitch w:val="variable"/>
    <w:sig w:usb0="A000002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56ED2"/>
    <w:multiLevelType w:val="hybridMultilevel"/>
    <w:tmpl w:val="7200FF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576E"/>
    <w:multiLevelType w:val="hybridMultilevel"/>
    <w:tmpl w:val="D2F8F8C8"/>
    <w:lvl w:ilvl="0" w:tplc="89005D04">
      <w:start w:val="1"/>
      <w:numFmt w:val="decimal"/>
      <w:lvlText w:val="%1."/>
      <w:lvlJc w:val="left"/>
      <w:pPr>
        <w:ind w:left="720" w:hanging="360"/>
      </w:pPr>
      <w:rPr>
        <w:rFonts w:hint="default"/>
        <w:color w:val="F79646" w:themeColor="accent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90EE1"/>
    <w:multiLevelType w:val="hybridMultilevel"/>
    <w:tmpl w:val="15B654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AF"/>
    <w:rsid w:val="00124A15"/>
    <w:rsid w:val="001B0A14"/>
    <w:rsid w:val="003447C3"/>
    <w:rsid w:val="00387EFE"/>
    <w:rsid w:val="003E6BAF"/>
    <w:rsid w:val="0040348E"/>
    <w:rsid w:val="004667D0"/>
    <w:rsid w:val="004A2187"/>
    <w:rsid w:val="004A4B32"/>
    <w:rsid w:val="007728FF"/>
    <w:rsid w:val="00F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EF188"/>
  <w15:chartTrackingRefBased/>
  <w15:docId w15:val="{499A457D-E2BE-4F65-BB62-63E2A8D6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rFonts w:ascii="Century Gothic" w:hAnsi="Century Gothic"/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  <w:rPr>
      <w:rFonts w:ascii="Century Gothic" w:hAnsi="Century Gothic"/>
    </w:rPr>
  </w:style>
  <w:style w:type="table" w:styleId="Tablaconcuadrcula">
    <w:name w:val="Table Grid"/>
    <w:basedOn w:val="Tablanormal"/>
    <w:uiPriority w:val="39"/>
    <w:rsid w:val="0040348E"/>
    <w:pPr>
      <w:spacing w:after="0" w:line="240" w:lineRule="auto"/>
    </w:pPr>
    <w:rPr>
      <w:sz w:val="24"/>
      <w:szCs w:val="24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2021-11-11T03:50:00Z</dcterms:created>
  <dcterms:modified xsi:type="dcterms:W3CDTF">2021-11-11T14:00:00Z</dcterms:modified>
</cp:coreProperties>
</file>