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158" w:rsidRDefault="00B3356F" w:rsidP="00B3356F">
      <w:pPr>
        <w:spacing w:after="0" w:line="360" w:lineRule="auto"/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</w:pPr>
      <w:bookmarkStart w:id="0" w:name="_GoBack"/>
      <w:bookmarkEnd w:id="0"/>
      <w:r>
        <w:rPr>
          <w:rFonts w:ascii="Century Gothic" w:hAnsi="Century Gothic"/>
          <w:b/>
          <w:noProof/>
          <w:lang w:eastAsia="es-CL"/>
        </w:rPr>
        <w:drawing>
          <wp:anchor distT="0" distB="0" distL="114300" distR="114300" simplePos="0" relativeHeight="251661312" behindDoc="1" locked="0" layoutInCell="1" allowOverlap="1" wp14:anchorId="36C4B16B" wp14:editId="32D72D50">
            <wp:simplePos x="0" y="0"/>
            <wp:positionH relativeFrom="column">
              <wp:posOffset>3084785</wp:posOffset>
            </wp:positionH>
            <wp:positionV relativeFrom="paragraph">
              <wp:posOffset>-320566</wp:posOffset>
            </wp:positionV>
            <wp:extent cx="935421" cy="620111"/>
            <wp:effectExtent l="0" t="0" r="0" b="8890"/>
            <wp:wrapNone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421" cy="62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t xml:space="preserve">                                                       </w:t>
      </w:r>
    </w:p>
    <w:p w:rsidR="00754158" w:rsidRDefault="00754158" w:rsidP="00B3356F">
      <w:pPr>
        <w:spacing w:after="0" w:line="360" w:lineRule="auto"/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</w:pPr>
    </w:p>
    <w:p w:rsidR="00B3356F" w:rsidRPr="00AF55A9" w:rsidRDefault="00B3356F" w:rsidP="00754158">
      <w:pPr>
        <w:spacing w:after="0" w:line="360" w:lineRule="auto"/>
        <w:jc w:val="center"/>
        <w:rPr>
          <w:rFonts w:ascii="Century Gothic" w:eastAsia="Times New Roman" w:hAnsi="Century Gothic" w:cs="Times New Roman"/>
          <w:sz w:val="20"/>
          <w:lang w:val="es-ES" w:eastAsia="es-ES"/>
        </w:rPr>
      </w:pPr>
      <w:r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t>Colegio Nuestro Tiempo - R.B.D.: 14.507-6</w:t>
      </w:r>
    </w:p>
    <w:p w:rsidR="00B3356F" w:rsidRDefault="00B3356F" w:rsidP="00B3356F">
      <w:pPr>
        <w:pBdr>
          <w:bottom w:val="single" w:sz="12" w:space="1" w:color="auto"/>
        </w:pBdr>
        <w:spacing w:after="0" w:line="240" w:lineRule="auto"/>
        <w:jc w:val="center"/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</w:pPr>
      <w:r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t xml:space="preserve">Profesor: Matías Núñez  /Francisca Lizama </w:t>
      </w:r>
    </w:p>
    <w:p w:rsidR="00B3356F" w:rsidRDefault="00B3356F" w:rsidP="00B3356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s-ES" w:eastAsia="es-ES_tradn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DF9EFC" wp14:editId="5EE2E6FD">
                <wp:simplePos x="0" y="0"/>
                <wp:positionH relativeFrom="column">
                  <wp:posOffset>1011490</wp:posOffset>
                </wp:positionH>
                <wp:positionV relativeFrom="paragraph">
                  <wp:posOffset>18415</wp:posOffset>
                </wp:positionV>
                <wp:extent cx="4991100" cy="841375"/>
                <wp:effectExtent l="0" t="0" r="0" b="0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1100" cy="841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6666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3356F" w:rsidRPr="00AF55A9" w:rsidRDefault="00B3356F" w:rsidP="00754158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AF55A9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Guía articulada de Historia y Geografía con orientación</w:t>
                            </w:r>
                          </w:p>
                          <w:p w:rsidR="00B3356F" w:rsidRPr="00AF55A9" w:rsidRDefault="00B3356F" w:rsidP="00754158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AF55A9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8° Básico</w:t>
                            </w:r>
                          </w:p>
                          <w:p w:rsidR="00B3356F" w:rsidRPr="00AF55A9" w:rsidRDefault="00B3356F" w:rsidP="00754158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Semana 20</w:t>
                            </w:r>
                          </w:p>
                          <w:p w:rsidR="00B3356F" w:rsidRDefault="00B3356F" w:rsidP="00B335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" o:spid="_x0000_s1026" style="position:absolute;margin-left:79.65pt;margin-top:1.45pt;width:393pt;height:6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" stroked="f" strokecolor="#666" strokeweight="1pt">
                <v:shadow color="#7f7f7f" opacity=".5" offset="1pt"/>
                <v:textbox>
                  <w:txbxContent>
                    <w:p w:rsidR="00B3356F" w:rsidRPr="00AF55A9" w:rsidRDefault="00B3356F" w:rsidP="00754158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AF55A9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Guía articulada de Historia y Geografía con orientación</w:t>
                      </w:r>
                    </w:p>
                    <w:p w:rsidR="00B3356F" w:rsidRPr="00AF55A9" w:rsidRDefault="00B3356F" w:rsidP="00754158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AF55A9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8° Básico</w:t>
                      </w:r>
                    </w:p>
                    <w:p w:rsidR="00B3356F" w:rsidRPr="00AF55A9" w:rsidRDefault="00B3356F" w:rsidP="00754158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Semana 20</w:t>
                      </w:r>
                    </w:p>
                    <w:p w:rsidR="00B3356F" w:rsidRDefault="00B3356F" w:rsidP="00B3356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3356F" w:rsidRDefault="00B3356F" w:rsidP="00B3356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s-ES" w:eastAsia="es-ES_tradnl"/>
        </w:rPr>
      </w:pPr>
    </w:p>
    <w:p w:rsidR="00B3356F" w:rsidRDefault="00B3356F" w:rsidP="00B3356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s-ES" w:eastAsia="es-ES_tradnl"/>
        </w:rPr>
      </w:pPr>
    </w:p>
    <w:p w:rsidR="00B3356F" w:rsidRDefault="00B3356F" w:rsidP="00B3356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s-ES" w:eastAsia="es-ES_tradnl"/>
        </w:rPr>
      </w:pPr>
    </w:p>
    <w:p w:rsidR="00B3356F" w:rsidRDefault="00B3356F" w:rsidP="00B3356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s-ES" w:eastAsia="es-ES_tradnl"/>
        </w:rPr>
      </w:pPr>
    </w:p>
    <w:tbl>
      <w:tblPr>
        <w:tblStyle w:val="Tablaconcuadrcula"/>
        <w:tblpPr w:leftFromText="141" w:rightFromText="141" w:vertAnchor="text" w:horzAnchor="margin" w:tblpY="280"/>
        <w:tblW w:w="11023" w:type="dxa"/>
        <w:tblLook w:val="04A0" w:firstRow="1" w:lastRow="0" w:firstColumn="1" w:lastColumn="0" w:noHBand="0" w:noVBand="1"/>
      </w:tblPr>
      <w:tblGrid>
        <w:gridCol w:w="4111"/>
        <w:gridCol w:w="6912"/>
      </w:tblGrid>
      <w:tr w:rsidR="00754158" w:rsidTr="00754158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158" w:rsidRDefault="00754158" w:rsidP="00754158">
            <w:pPr>
              <w:rPr>
                <w:rFonts w:ascii="Century Gothic" w:eastAsia="Times New Roman" w:hAnsi="Century Gothic" w:cs="Times New Roman"/>
                <w:sz w:val="20"/>
                <w:szCs w:val="20"/>
                <w:lang w:val="es-ES" w:eastAsia="es-ES_tradnl"/>
              </w:rPr>
            </w:pPr>
            <w:r>
              <w:rPr>
                <w:rFonts w:ascii="Century Gothic" w:eastAsia="Times New Roman" w:hAnsi="Century Gothic" w:cs="Times New Roman"/>
                <w:sz w:val="20"/>
                <w:szCs w:val="20"/>
                <w:lang w:val="es-ES" w:eastAsia="es-ES_tradnl"/>
              </w:rPr>
              <w:t xml:space="preserve">CORREOS ELECTRÓNICOS 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158" w:rsidRPr="005F3459" w:rsidRDefault="00754158" w:rsidP="00754158">
            <w:pPr>
              <w:rPr>
                <w:rFonts w:ascii="Century Gothic" w:eastAsia="Times New Roman" w:hAnsi="Century Gothic" w:cs="Times New Roman"/>
                <w:sz w:val="20"/>
                <w:szCs w:val="20"/>
                <w:lang w:val="es-ES" w:eastAsia="es-ES_tradnl"/>
              </w:rPr>
            </w:pPr>
            <w:r w:rsidRPr="005F3459">
              <w:rPr>
                <w:rFonts w:ascii="Century Gothic" w:eastAsia="Times New Roman" w:hAnsi="Century Gothic" w:cs="Times New Roman"/>
                <w:sz w:val="20"/>
                <w:szCs w:val="20"/>
                <w:lang w:val="es-ES" w:eastAsia="es-ES_tradnl"/>
              </w:rPr>
              <w:t xml:space="preserve">Tía Francisca : </w:t>
            </w:r>
            <w:hyperlink r:id="rId7" w:history="1">
              <w:r w:rsidRPr="005F3459">
                <w:rPr>
                  <w:rStyle w:val="Hipervnculo"/>
                  <w:rFonts w:ascii="Century Gothic" w:eastAsia="Times New Roman" w:hAnsi="Century Gothic" w:cs="Times New Roman"/>
                  <w:sz w:val="20"/>
                  <w:szCs w:val="20"/>
                  <w:lang w:val="es-ES" w:eastAsia="es-ES_tradnl"/>
                </w:rPr>
                <w:t>profefranciscalizama@gmail.com</w:t>
              </w:r>
            </w:hyperlink>
            <w:r w:rsidRPr="005F3459">
              <w:rPr>
                <w:rFonts w:ascii="Century Gothic" w:eastAsia="Times New Roman" w:hAnsi="Century Gothic" w:cs="Times New Roman"/>
                <w:sz w:val="20"/>
                <w:szCs w:val="20"/>
                <w:lang w:val="es-ES" w:eastAsia="es-ES_tradnl"/>
              </w:rPr>
              <w:t xml:space="preserve"> </w:t>
            </w:r>
          </w:p>
          <w:p w:rsidR="00754158" w:rsidRPr="005F3459" w:rsidRDefault="00754158" w:rsidP="00754158">
            <w:pPr>
              <w:rPr>
                <w:rFonts w:ascii="Century Gothic" w:eastAsia="Times New Roman" w:hAnsi="Century Gothic" w:cs="Times New Roman"/>
                <w:sz w:val="20"/>
                <w:szCs w:val="20"/>
                <w:lang w:val="es-ES" w:eastAsia="es-ES_tradnl"/>
              </w:rPr>
            </w:pPr>
            <w:r w:rsidRPr="005F3459">
              <w:rPr>
                <w:rFonts w:ascii="Century Gothic" w:eastAsia="Times New Roman" w:hAnsi="Century Gothic" w:cs="Times New Roman"/>
                <w:sz w:val="20"/>
                <w:szCs w:val="20"/>
                <w:lang w:val="es-ES" w:eastAsia="es-ES_tradnl"/>
              </w:rPr>
              <w:t xml:space="preserve">Tío Matías : </w:t>
            </w:r>
            <w:hyperlink r:id="rId8" w:history="1">
              <w:r w:rsidRPr="005F3459">
                <w:rPr>
                  <w:rStyle w:val="Hipervnculo"/>
                  <w:rFonts w:ascii="Century Gothic" w:eastAsia="Times New Roman" w:hAnsi="Century Gothic" w:cs="Times New Roman"/>
                  <w:sz w:val="20"/>
                  <w:szCs w:val="20"/>
                  <w:lang w:val="es-ES" w:eastAsia="es-ES_tradnl"/>
                </w:rPr>
                <w:t>matias.n.gallegos@gmail.com</w:t>
              </w:r>
            </w:hyperlink>
            <w:r w:rsidRPr="005F3459">
              <w:rPr>
                <w:rFonts w:ascii="Century Gothic" w:eastAsia="Times New Roman" w:hAnsi="Century Gothic" w:cs="Times New Roman"/>
                <w:sz w:val="20"/>
                <w:szCs w:val="20"/>
                <w:lang w:val="es-ES" w:eastAsia="es-ES_tradnl"/>
              </w:rPr>
              <w:t xml:space="preserve"> </w:t>
            </w:r>
          </w:p>
        </w:tc>
      </w:tr>
      <w:tr w:rsidR="00754158" w:rsidTr="00754158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158" w:rsidRDefault="00754158" w:rsidP="00754158">
            <w:pPr>
              <w:rPr>
                <w:rFonts w:ascii="Century Gothic" w:eastAsia="Times New Roman" w:hAnsi="Century Gothic" w:cs="Times New Roman"/>
                <w:sz w:val="20"/>
                <w:szCs w:val="20"/>
                <w:lang w:val="es-ES" w:eastAsia="es-ES_tradnl"/>
              </w:rPr>
            </w:pPr>
            <w:r>
              <w:rPr>
                <w:rFonts w:ascii="Century Gothic" w:eastAsia="Times New Roman" w:hAnsi="Century Gothic" w:cs="Times New Roman"/>
                <w:sz w:val="20"/>
                <w:szCs w:val="20"/>
                <w:lang w:val="es-ES" w:eastAsia="es-ES_tradnl"/>
              </w:rPr>
              <w:t xml:space="preserve">OBJETIVOS DE APRENDIZAJE 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158" w:rsidRDefault="00754158" w:rsidP="00754158">
            <w:pPr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" w:eastAsia="es-ES_tradnl"/>
              </w:rPr>
            </w:pPr>
            <w:r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" w:eastAsia="es-ES_tradnl"/>
              </w:rPr>
              <w:t>Repasar y desarrollar contenidos de unidad “Los inicios de la modernidad: Humanismo, reforma y el choque de dos mundos” a través de tríptico.</w:t>
            </w:r>
          </w:p>
          <w:p w:rsidR="00754158" w:rsidRPr="005F3459" w:rsidRDefault="00754158" w:rsidP="00754158">
            <w:pPr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" w:eastAsia="es-ES_tradnl"/>
              </w:rPr>
            </w:pPr>
            <w:r>
              <w:rPr>
                <w:rFonts w:ascii="Century Gothic" w:eastAsia="Times New Roman" w:hAnsi="Century Gothic" w:cs="Times New Roman"/>
                <w:bCs/>
                <w:sz w:val="20"/>
                <w:szCs w:val="20"/>
                <w:lang w:val="es-ES" w:eastAsia="es-ES_tradnl"/>
              </w:rPr>
              <w:t>Orientación: reflexionar sobre el proceso de aprendizaje a distancia, implementando tips de estudio para semana de evaluación formativa.</w:t>
            </w:r>
          </w:p>
        </w:tc>
      </w:tr>
    </w:tbl>
    <w:p w:rsidR="00B3356F" w:rsidRDefault="00B3356F" w:rsidP="00B3356F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val="es-ES" w:eastAsia="es-ES_tradnl"/>
        </w:rPr>
      </w:pPr>
    </w:p>
    <w:p w:rsidR="00B3356F" w:rsidRPr="00B25A91" w:rsidRDefault="00B3356F" w:rsidP="00B25A91">
      <w:pPr>
        <w:jc w:val="center"/>
        <w:rPr>
          <w:rFonts w:ascii="Century Gothic" w:hAnsi="Century Gothic"/>
          <w:b/>
          <w:color w:val="00B050"/>
          <w:sz w:val="28"/>
          <w:szCs w:val="28"/>
        </w:rPr>
      </w:pPr>
      <w:r w:rsidRPr="00B25A91">
        <w:rPr>
          <w:rFonts w:ascii="Century Gothic" w:hAnsi="Century Gothic"/>
          <w:b/>
          <w:color w:val="00B050"/>
          <w:sz w:val="28"/>
          <w:szCs w:val="28"/>
        </w:rPr>
        <w:t>Repaso de Contenidos</w:t>
      </w:r>
    </w:p>
    <w:p w:rsidR="00B3356F" w:rsidRDefault="00754158" w:rsidP="007D0381">
      <w:pPr>
        <w:jc w:val="both"/>
        <w:rPr>
          <w:rFonts w:ascii="Century Gothic" w:hAnsi="Century Gothic"/>
          <w:b/>
          <w:sz w:val="32"/>
          <w:szCs w:val="32"/>
          <w:u w:val="single"/>
        </w:rPr>
      </w:pPr>
      <w:r>
        <w:rPr>
          <w:rFonts w:ascii="Century Gothic" w:hAnsi="Century Gothic"/>
          <w:b/>
          <w:sz w:val="32"/>
          <w:szCs w:val="32"/>
          <w:u w:val="single"/>
        </w:rPr>
        <w:t>La Edad M</w:t>
      </w:r>
      <w:r w:rsidR="00B3356F" w:rsidRPr="00B3356F">
        <w:rPr>
          <w:rFonts w:ascii="Century Gothic" w:hAnsi="Century Gothic"/>
          <w:b/>
          <w:sz w:val="32"/>
          <w:szCs w:val="32"/>
          <w:u w:val="single"/>
        </w:rPr>
        <w:t>oderna</w:t>
      </w:r>
    </w:p>
    <w:p w:rsidR="00B3356F" w:rsidRDefault="00E44C2E" w:rsidP="007D0381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1. Periodo</w:t>
      </w:r>
      <w:r w:rsidR="00B3356F">
        <w:rPr>
          <w:rFonts w:ascii="Century Gothic" w:hAnsi="Century Gothic"/>
          <w:sz w:val="20"/>
          <w:szCs w:val="20"/>
        </w:rPr>
        <w:t xml:space="preserve"> de tiempo comprendido entre los siglos XVI al Siglo XVIII. Su importancia radica en el cambio estructural que sufren los ámbitos políticos, económicos y culturales, </w:t>
      </w:r>
      <w:r>
        <w:rPr>
          <w:rFonts w:ascii="Century Gothic" w:hAnsi="Century Gothic"/>
          <w:sz w:val="20"/>
          <w:szCs w:val="20"/>
        </w:rPr>
        <w:t>en comparación a la edad media y que fundan las bases para el funcionamiento del mundo hasta nuestros días. Es una de las épocas de transición más importante para entender el mundo actual.</w:t>
      </w:r>
    </w:p>
    <w:p w:rsidR="00B3356F" w:rsidRDefault="00E44C2E" w:rsidP="007D0381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2. Se</w:t>
      </w:r>
      <w:r w:rsidR="00B3356F">
        <w:rPr>
          <w:rFonts w:ascii="Century Gothic" w:hAnsi="Century Gothic"/>
          <w:sz w:val="20"/>
          <w:szCs w:val="20"/>
        </w:rPr>
        <w:t xml:space="preserve"> explica como un renacimiento de la especie humana con nuevos valores y principios basados en el uso de la razón como primera fuente. Se cuestiona lo religioso y las explicaciones a diversos sucesos naturales. </w:t>
      </w:r>
    </w:p>
    <w:p w:rsidR="00B3356F" w:rsidRDefault="00E44C2E" w:rsidP="007D0381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3. Sus</w:t>
      </w:r>
      <w:r w:rsidR="00B3356F">
        <w:rPr>
          <w:rFonts w:ascii="Century Gothic" w:hAnsi="Century Gothic"/>
          <w:sz w:val="20"/>
          <w:szCs w:val="20"/>
        </w:rPr>
        <w:t xml:space="preserve"> principales exponentes son científicos y artistas que recrean la realidad </w:t>
      </w:r>
      <w:r>
        <w:rPr>
          <w:rFonts w:ascii="Century Gothic" w:hAnsi="Century Gothic"/>
          <w:sz w:val="20"/>
          <w:szCs w:val="20"/>
        </w:rPr>
        <w:t>de una manera mucho más abierta como Leonardo Da Vinci.</w:t>
      </w:r>
      <w:r w:rsidR="00B3356F">
        <w:rPr>
          <w:rFonts w:ascii="Century Gothic" w:hAnsi="Century Gothic"/>
          <w:sz w:val="20"/>
          <w:szCs w:val="20"/>
        </w:rPr>
        <w:t xml:space="preserve"> Tratando de cambiar la manera de entender el mundo.</w:t>
      </w:r>
    </w:p>
    <w:p w:rsidR="00E44C2E" w:rsidRDefault="00E44C2E" w:rsidP="007D0381">
      <w:pPr>
        <w:jc w:val="both"/>
        <w:rPr>
          <w:rFonts w:ascii="Century Gothic" w:hAnsi="Century Gothic"/>
          <w:sz w:val="20"/>
          <w:szCs w:val="20"/>
        </w:rPr>
      </w:pPr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5DC4612A" wp14:editId="51D07833">
            <wp:simplePos x="0" y="0"/>
            <wp:positionH relativeFrom="column">
              <wp:posOffset>45218</wp:posOffset>
            </wp:positionH>
            <wp:positionV relativeFrom="paragraph">
              <wp:posOffset>83325</wp:posOffset>
            </wp:positionV>
            <wp:extent cx="6983604" cy="2438148"/>
            <wp:effectExtent l="0" t="0" r="8255" b="635"/>
            <wp:wrapNone/>
            <wp:docPr id="2" name="Imagen 2" descr="Resultado de imagen de cuadro comparativo de humanismo y renacimi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cuadro comparativo de humanismo y renacimiento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3" b="9163"/>
                    <a:stretch/>
                  </pic:blipFill>
                  <pic:spPr bwMode="auto">
                    <a:xfrm>
                      <a:off x="0" y="0"/>
                      <a:ext cx="699160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C2E" w:rsidRDefault="00E44C2E" w:rsidP="007D0381">
      <w:pPr>
        <w:jc w:val="both"/>
        <w:rPr>
          <w:rFonts w:ascii="Century Gothic" w:hAnsi="Century Gothic"/>
          <w:sz w:val="20"/>
          <w:szCs w:val="20"/>
        </w:rPr>
      </w:pPr>
    </w:p>
    <w:p w:rsidR="00E44C2E" w:rsidRDefault="00E44C2E" w:rsidP="007D0381">
      <w:pPr>
        <w:jc w:val="both"/>
        <w:rPr>
          <w:rFonts w:ascii="Century Gothic" w:hAnsi="Century Gothic"/>
          <w:sz w:val="20"/>
          <w:szCs w:val="20"/>
        </w:rPr>
      </w:pPr>
    </w:p>
    <w:p w:rsidR="00E44C2E" w:rsidRDefault="00E44C2E" w:rsidP="007D0381">
      <w:pPr>
        <w:jc w:val="both"/>
        <w:rPr>
          <w:rFonts w:ascii="Century Gothic" w:hAnsi="Century Gothic"/>
          <w:sz w:val="20"/>
          <w:szCs w:val="20"/>
        </w:rPr>
      </w:pPr>
    </w:p>
    <w:p w:rsidR="00E44C2E" w:rsidRDefault="00E44C2E" w:rsidP="007D0381">
      <w:pPr>
        <w:jc w:val="both"/>
        <w:rPr>
          <w:rFonts w:ascii="Century Gothic" w:hAnsi="Century Gothic"/>
          <w:sz w:val="20"/>
          <w:szCs w:val="20"/>
        </w:rPr>
      </w:pPr>
    </w:p>
    <w:p w:rsidR="00B25A91" w:rsidRDefault="00B25A91" w:rsidP="007D0381">
      <w:pPr>
        <w:jc w:val="both"/>
        <w:rPr>
          <w:rFonts w:ascii="Century Gothic" w:hAnsi="Century Gothic"/>
          <w:sz w:val="20"/>
          <w:szCs w:val="20"/>
        </w:rPr>
      </w:pPr>
    </w:p>
    <w:p w:rsidR="00754158" w:rsidRDefault="00754158" w:rsidP="007D0381">
      <w:pPr>
        <w:jc w:val="both"/>
        <w:rPr>
          <w:rFonts w:ascii="Century Gothic" w:hAnsi="Century Gothic"/>
          <w:sz w:val="20"/>
          <w:szCs w:val="20"/>
        </w:rPr>
      </w:pPr>
    </w:p>
    <w:p w:rsidR="00754158" w:rsidRDefault="00754158" w:rsidP="007D0381">
      <w:pPr>
        <w:jc w:val="both"/>
        <w:rPr>
          <w:rFonts w:ascii="Century Gothic" w:hAnsi="Century Gothic"/>
          <w:sz w:val="20"/>
          <w:szCs w:val="20"/>
        </w:rPr>
      </w:pPr>
    </w:p>
    <w:p w:rsidR="00754158" w:rsidRDefault="00754158" w:rsidP="007D0381">
      <w:pPr>
        <w:jc w:val="both"/>
        <w:rPr>
          <w:rFonts w:ascii="Century Gothic" w:hAnsi="Century Gothic"/>
          <w:sz w:val="20"/>
          <w:szCs w:val="20"/>
        </w:rPr>
      </w:pPr>
    </w:p>
    <w:p w:rsidR="00754158" w:rsidRDefault="00754158" w:rsidP="00462B5C">
      <w:pPr>
        <w:rPr>
          <w:rFonts w:ascii="Century Gothic" w:hAnsi="Century Gothic"/>
          <w:b/>
        </w:rPr>
      </w:pPr>
    </w:p>
    <w:p w:rsidR="00754158" w:rsidRDefault="00754158" w:rsidP="00462B5C">
      <w:pPr>
        <w:rPr>
          <w:rFonts w:ascii="Century Gothic" w:hAnsi="Century Gothic"/>
          <w:b/>
        </w:rPr>
      </w:pPr>
    </w:p>
    <w:p w:rsidR="00754158" w:rsidRDefault="00754158" w:rsidP="00462B5C">
      <w:pPr>
        <w:rPr>
          <w:rFonts w:ascii="Century Gothic" w:hAnsi="Century Gothic"/>
          <w:b/>
        </w:rPr>
      </w:pPr>
    </w:p>
    <w:p w:rsidR="00462B5C" w:rsidRPr="00462B5C" w:rsidRDefault="00462B5C" w:rsidP="00462B5C">
      <w:pPr>
        <w:rPr>
          <w:rFonts w:ascii="Century Gothic" w:hAnsi="Century Gothic"/>
          <w:b/>
        </w:rPr>
      </w:pPr>
      <w:r w:rsidRPr="00462B5C">
        <w:rPr>
          <w:rFonts w:ascii="Century Gothic" w:hAnsi="Century Gothic"/>
          <w:b/>
        </w:rPr>
        <w:lastRenderedPageBreak/>
        <w:t>Puedes ver los siguientes videos para recordar:</w:t>
      </w:r>
    </w:p>
    <w:p w:rsidR="00462B5C" w:rsidRDefault="00462B5C" w:rsidP="00462B5C">
      <w:pPr>
        <w:rPr>
          <w:rStyle w:val="Hipervnculo"/>
          <w:rFonts w:ascii="Century Gothic" w:hAnsi="Century Gothic" w:cstheme="minorHAnsi"/>
        </w:rPr>
      </w:pPr>
      <w:r>
        <w:rPr>
          <w:rFonts w:ascii="Century Gothic" w:hAnsi="Century Gothic"/>
        </w:rPr>
        <w:t xml:space="preserve">El Humanismo en 3 minutos </w:t>
      </w:r>
      <w:hyperlink r:id="rId10" w:history="1">
        <w:r w:rsidRPr="00462B5C">
          <w:rPr>
            <w:rStyle w:val="Hipervnculo"/>
            <w:rFonts w:ascii="Century Gothic" w:hAnsi="Century Gothic" w:cstheme="minorHAnsi"/>
          </w:rPr>
          <w:t>https://www.youtube.com/watch?v=JdvANpqZ3Wk</w:t>
        </w:r>
      </w:hyperlink>
    </w:p>
    <w:p w:rsidR="00462B5C" w:rsidRPr="00462B5C" w:rsidRDefault="00462B5C" w:rsidP="00462B5C">
      <w:pPr>
        <w:rPr>
          <w:rFonts w:cstheme="minorHAnsi"/>
          <w:color w:val="244061" w:themeColor="accent1" w:themeShade="80"/>
          <w:sz w:val="28"/>
          <w:szCs w:val="28"/>
        </w:rPr>
      </w:pPr>
      <w:r w:rsidRPr="00462B5C">
        <w:rPr>
          <w:rFonts w:ascii="Century Gothic" w:hAnsi="Century Gothic"/>
        </w:rPr>
        <w:t xml:space="preserve">El Humanismo en 5 Minutos </w:t>
      </w:r>
      <w:r>
        <w:rPr>
          <w:rFonts w:cstheme="minorHAnsi"/>
          <w:color w:val="244061" w:themeColor="accent1" w:themeShade="80"/>
          <w:sz w:val="28"/>
          <w:szCs w:val="28"/>
        </w:rPr>
        <w:t xml:space="preserve"> </w:t>
      </w:r>
      <w:hyperlink r:id="rId11" w:history="1">
        <w:r w:rsidRPr="00462B5C">
          <w:rPr>
            <w:rStyle w:val="Hipervnculo"/>
            <w:rFonts w:ascii="Century Gothic" w:hAnsi="Century Gothic" w:cstheme="minorHAnsi"/>
          </w:rPr>
          <w:t>https://www.youtube.com/watch?v=U4X_DSkXqi4</w:t>
        </w:r>
      </w:hyperlink>
    </w:p>
    <w:p w:rsidR="00B3356F" w:rsidRDefault="00B3356F" w:rsidP="007D0381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4. Cambia la manera de entender el </w:t>
      </w:r>
      <w:r w:rsidR="007D0381">
        <w:rPr>
          <w:rFonts w:ascii="Century Gothic" w:hAnsi="Century Gothic"/>
          <w:sz w:val="20"/>
          <w:szCs w:val="20"/>
        </w:rPr>
        <w:t>mundo</w:t>
      </w:r>
      <w:r>
        <w:rPr>
          <w:rFonts w:ascii="Century Gothic" w:hAnsi="Century Gothic"/>
          <w:sz w:val="20"/>
          <w:szCs w:val="20"/>
        </w:rPr>
        <w:t xml:space="preserve"> político </w:t>
      </w:r>
      <w:r w:rsidR="007D0381">
        <w:rPr>
          <w:rFonts w:ascii="Century Gothic" w:hAnsi="Century Gothic"/>
          <w:sz w:val="20"/>
          <w:szCs w:val="20"/>
        </w:rPr>
        <w:t xml:space="preserve">ya que se crean los primeros </w:t>
      </w:r>
      <w:r w:rsidR="007D0381" w:rsidRPr="007D0381">
        <w:rPr>
          <w:rFonts w:ascii="Century Gothic" w:hAnsi="Century Gothic"/>
          <w:b/>
          <w:sz w:val="20"/>
          <w:szCs w:val="20"/>
        </w:rPr>
        <w:t>E</w:t>
      </w:r>
      <w:r w:rsidRPr="007D0381">
        <w:rPr>
          <w:rFonts w:ascii="Century Gothic" w:hAnsi="Century Gothic"/>
          <w:b/>
          <w:sz w:val="20"/>
          <w:szCs w:val="20"/>
        </w:rPr>
        <w:t xml:space="preserve">stados </w:t>
      </w:r>
      <w:r w:rsidR="007D0381" w:rsidRPr="007D0381">
        <w:rPr>
          <w:rFonts w:ascii="Century Gothic" w:hAnsi="Century Gothic"/>
          <w:b/>
          <w:sz w:val="20"/>
          <w:szCs w:val="20"/>
        </w:rPr>
        <w:t>Modernos</w:t>
      </w:r>
      <w:r w:rsidR="007D0381">
        <w:rPr>
          <w:rFonts w:ascii="Century Gothic" w:hAnsi="Century Gothic"/>
          <w:sz w:val="20"/>
          <w:szCs w:val="20"/>
        </w:rPr>
        <w:t xml:space="preserve"> </w:t>
      </w:r>
      <w:r w:rsidR="00BB43BD">
        <w:rPr>
          <w:rFonts w:ascii="Century Gothic" w:hAnsi="Century Gothic"/>
          <w:sz w:val="20"/>
          <w:szCs w:val="20"/>
        </w:rPr>
        <w:t xml:space="preserve">basados en un ordenar los territorios y los gobiernos que eran administrados por reyes en su mayoría por </w:t>
      </w:r>
      <w:r w:rsidR="00BB43BD" w:rsidRPr="00BB43BD">
        <w:rPr>
          <w:rFonts w:ascii="Century Gothic" w:hAnsi="Century Gothic"/>
          <w:b/>
          <w:sz w:val="20"/>
          <w:szCs w:val="20"/>
        </w:rPr>
        <w:t>monarquías absolutas.</w:t>
      </w:r>
      <w:r w:rsidR="00BB43BD">
        <w:rPr>
          <w:rFonts w:ascii="Century Gothic" w:hAnsi="Century Gothic"/>
          <w:b/>
          <w:sz w:val="20"/>
          <w:szCs w:val="20"/>
        </w:rPr>
        <w:t xml:space="preserve"> </w:t>
      </w:r>
      <w:r w:rsidR="00BB43BD">
        <w:rPr>
          <w:rFonts w:ascii="Century Gothic" w:hAnsi="Century Gothic"/>
          <w:sz w:val="20"/>
          <w:szCs w:val="20"/>
        </w:rPr>
        <w:t xml:space="preserve">Esto quiere decir que la persona con más poder dentro de un estado moderno es el rey que tiene instituciones que ordenan y regulan el funcionamiento del estado. </w:t>
      </w:r>
    </w:p>
    <w:p w:rsidR="00BB43BD" w:rsidRPr="00BB43BD" w:rsidRDefault="00754158" w:rsidP="007D0381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1A5A84C1" wp14:editId="1DA3AC8B">
            <wp:simplePos x="0" y="0"/>
            <wp:positionH relativeFrom="column">
              <wp:posOffset>175253</wp:posOffset>
            </wp:positionH>
            <wp:positionV relativeFrom="paragraph">
              <wp:posOffset>67945</wp:posOffset>
            </wp:positionV>
            <wp:extent cx="6691630" cy="4007485"/>
            <wp:effectExtent l="0" t="0" r="0" b="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ndo-moderno-24-638 (1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2B5C" w:rsidRDefault="00462B5C" w:rsidP="007D0381">
      <w:pPr>
        <w:jc w:val="both"/>
        <w:rPr>
          <w:rFonts w:ascii="Century Gothic" w:hAnsi="Century Gothic"/>
          <w:sz w:val="20"/>
          <w:szCs w:val="20"/>
        </w:rPr>
      </w:pPr>
    </w:p>
    <w:p w:rsidR="00462B5C" w:rsidRDefault="00462B5C" w:rsidP="007D0381">
      <w:pPr>
        <w:jc w:val="both"/>
        <w:rPr>
          <w:rFonts w:ascii="Century Gothic" w:hAnsi="Century Gothic"/>
          <w:sz w:val="20"/>
          <w:szCs w:val="20"/>
        </w:rPr>
      </w:pPr>
    </w:p>
    <w:p w:rsidR="00462B5C" w:rsidRDefault="00462B5C" w:rsidP="007D0381">
      <w:pPr>
        <w:jc w:val="both"/>
        <w:rPr>
          <w:rFonts w:ascii="Century Gothic" w:hAnsi="Century Gothic"/>
          <w:sz w:val="20"/>
          <w:szCs w:val="20"/>
        </w:rPr>
      </w:pPr>
    </w:p>
    <w:p w:rsidR="00462B5C" w:rsidRDefault="00462B5C" w:rsidP="007D0381">
      <w:pPr>
        <w:jc w:val="both"/>
        <w:rPr>
          <w:rFonts w:ascii="Century Gothic" w:hAnsi="Century Gothic"/>
          <w:sz w:val="20"/>
          <w:szCs w:val="20"/>
        </w:rPr>
      </w:pPr>
    </w:p>
    <w:p w:rsidR="00462B5C" w:rsidRDefault="00462B5C" w:rsidP="007D0381">
      <w:pPr>
        <w:jc w:val="both"/>
        <w:rPr>
          <w:rFonts w:ascii="Century Gothic" w:hAnsi="Century Gothic"/>
          <w:sz w:val="20"/>
          <w:szCs w:val="20"/>
        </w:rPr>
      </w:pPr>
    </w:p>
    <w:p w:rsidR="00462B5C" w:rsidRDefault="00462B5C" w:rsidP="007D0381">
      <w:pPr>
        <w:jc w:val="both"/>
        <w:rPr>
          <w:rFonts w:ascii="Century Gothic" w:hAnsi="Century Gothic"/>
          <w:sz w:val="20"/>
          <w:szCs w:val="20"/>
        </w:rPr>
      </w:pPr>
    </w:p>
    <w:p w:rsidR="00462B5C" w:rsidRDefault="00462B5C" w:rsidP="007D0381">
      <w:pPr>
        <w:jc w:val="both"/>
        <w:rPr>
          <w:rFonts w:ascii="Century Gothic" w:hAnsi="Century Gothic"/>
          <w:sz w:val="20"/>
          <w:szCs w:val="20"/>
        </w:rPr>
      </w:pPr>
    </w:p>
    <w:p w:rsidR="00462B5C" w:rsidRDefault="00462B5C" w:rsidP="007D0381">
      <w:pPr>
        <w:jc w:val="both"/>
        <w:rPr>
          <w:rFonts w:ascii="Century Gothic" w:hAnsi="Century Gothic"/>
          <w:sz w:val="20"/>
          <w:szCs w:val="20"/>
        </w:rPr>
      </w:pPr>
    </w:p>
    <w:p w:rsidR="00462B5C" w:rsidRDefault="00462B5C" w:rsidP="007D0381">
      <w:pPr>
        <w:jc w:val="both"/>
        <w:rPr>
          <w:rFonts w:ascii="Century Gothic" w:hAnsi="Century Gothic"/>
          <w:sz w:val="20"/>
          <w:szCs w:val="20"/>
        </w:rPr>
      </w:pPr>
    </w:p>
    <w:p w:rsidR="00462B5C" w:rsidRDefault="00462B5C" w:rsidP="007D0381">
      <w:pPr>
        <w:jc w:val="both"/>
        <w:rPr>
          <w:rFonts w:ascii="Century Gothic" w:hAnsi="Century Gothic"/>
          <w:sz w:val="20"/>
          <w:szCs w:val="20"/>
        </w:rPr>
      </w:pPr>
    </w:p>
    <w:p w:rsidR="00BB43BD" w:rsidRDefault="00BB43BD" w:rsidP="007D0381">
      <w:pPr>
        <w:jc w:val="both"/>
        <w:rPr>
          <w:rFonts w:ascii="Century Gothic" w:hAnsi="Century Gothic"/>
          <w:sz w:val="20"/>
          <w:szCs w:val="20"/>
        </w:rPr>
      </w:pPr>
    </w:p>
    <w:p w:rsidR="00BB43BD" w:rsidRDefault="00BB43BD" w:rsidP="007D0381">
      <w:pPr>
        <w:jc w:val="both"/>
        <w:rPr>
          <w:rFonts w:ascii="Century Gothic" w:hAnsi="Century Gothic"/>
          <w:sz w:val="20"/>
          <w:szCs w:val="20"/>
        </w:rPr>
      </w:pPr>
    </w:p>
    <w:p w:rsidR="00BB43BD" w:rsidRDefault="00754158" w:rsidP="007D0381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eastAsia="Times New Roman" w:hAnsi="Century Gothic" w:cs="Times New Roman"/>
          <w:bCs/>
          <w:noProof/>
          <w:color w:val="000000"/>
          <w:sz w:val="20"/>
          <w:szCs w:val="20"/>
          <w:shd w:val="clear" w:color="auto" w:fill="FFFFFF"/>
          <w:lang w:eastAsia="es-CL"/>
        </w:rPr>
        <w:drawing>
          <wp:anchor distT="0" distB="0" distL="114300" distR="114300" simplePos="0" relativeHeight="251670528" behindDoc="0" locked="0" layoutInCell="1" allowOverlap="1" wp14:anchorId="7A0A5A99" wp14:editId="7A429F7B">
            <wp:simplePos x="0" y="0"/>
            <wp:positionH relativeFrom="column">
              <wp:posOffset>175895</wp:posOffset>
            </wp:positionH>
            <wp:positionV relativeFrom="paragraph">
              <wp:posOffset>189865</wp:posOffset>
            </wp:positionV>
            <wp:extent cx="3275330" cy="2581910"/>
            <wp:effectExtent l="0" t="0" r="1270" b="8890"/>
            <wp:wrapNone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3BD">
        <w:rPr>
          <w:rFonts w:ascii="Century Gothic" w:eastAsia="Times New Roman" w:hAnsi="Century Gothic" w:cs="Times New Roman"/>
          <w:bCs/>
          <w:noProof/>
          <w:color w:val="000000"/>
          <w:sz w:val="20"/>
          <w:szCs w:val="20"/>
          <w:shd w:val="clear" w:color="auto" w:fill="FFFFFF"/>
          <w:lang w:eastAsia="es-CL"/>
        </w:rPr>
        <w:drawing>
          <wp:anchor distT="0" distB="0" distL="114300" distR="114300" simplePos="0" relativeHeight="251668480" behindDoc="0" locked="0" layoutInCell="1" allowOverlap="1" wp14:anchorId="7C4E9830" wp14:editId="6E3172B4">
            <wp:simplePos x="0" y="0"/>
            <wp:positionH relativeFrom="column">
              <wp:posOffset>3903233</wp:posOffset>
            </wp:positionH>
            <wp:positionV relativeFrom="paragraph">
              <wp:posOffset>240707</wp:posOffset>
            </wp:positionV>
            <wp:extent cx="3104941" cy="2582426"/>
            <wp:effectExtent l="0" t="0" r="635" b="8890"/>
            <wp:wrapNone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941" cy="2582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3BD" w:rsidRDefault="00BB43BD" w:rsidP="007D0381">
      <w:pPr>
        <w:jc w:val="both"/>
        <w:rPr>
          <w:rFonts w:ascii="Century Gothic" w:hAnsi="Century Gothic"/>
          <w:sz w:val="20"/>
          <w:szCs w:val="20"/>
        </w:rPr>
      </w:pPr>
    </w:p>
    <w:p w:rsidR="00BB43BD" w:rsidRDefault="00BB43BD" w:rsidP="007D0381">
      <w:pPr>
        <w:jc w:val="both"/>
        <w:rPr>
          <w:rFonts w:ascii="Century Gothic" w:hAnsi="Century Gothic"/>
          <w:sz w:val="20"/>
          <w:szCs w:val="20"/>
        </w:rPr>
      </w:pPr>
    </w:p>
    <w:p w:rsidR="00BB43BD" w:rsidRDefault="00BB43BD" w:rsidP="007D0381">
      <w:pPr>
        <w:jc w:val="both"/>
        <w:rPr>
          <w:rFonts w:ascii="Century Gothic" w:hAnsi="Century Gothic"/>
          <w:sz w:val="20"/>
          <w:szCs w:val="20"/>
        </w:rPr>
      </w:pPr>
    </w:p>
    <w:p w:rsidR="00BB43BD" w:rsidRDefault="00BB43BD" w:rsidP="007D0381">
      <w:pPr>
        <w:jc w:val="both"/>
        <w:rPr>
          <w:rFonts w:ascii="Century Gothic" w:hAnsi="Century Gothic"/>
          <w:sz w:val="20"/>
          <w:szCs w:val="20"/>
        </w:rPr>
      </w:pPr>
    </w:p>
    <w:p w:rsidR="00BB43BD" w:rsidRDefault="00BB43BD" w:rsidP="007D0381">
      <w:pPr>
        <w:jc w:val="both"/>
        <w:rPr>
          <w:rFonts w:ascii="Century Gothic" w:hAnsi="Century Gothic"/>
          <w:sz w:val="20"/>
          <w:szCs w:val="20"/>
        </w:rPr>
      </w:pPr>
    </w:p>
    <w:p w:rsidR="00754158" w:rsidRDefault="00754158" w:rsidP="007D0381">
      <w:pPr>
        <w:jc w:val="both"/>
        <w:rPr>
          <w:rFonts w:ascii="Century Gothic" w:hAnsi="Century Gothic"/>
          <w:sz w:val="20"/>
          <w:szCs w:val="20"/>
        </w:rPr>
      </w:pPr>
    </w:p>
    <w:p w:rsidR="00754158" w:rsidRDefault="00754158" w:rsidP="007D0381">
      <w:pPr>
        <w:jc w:val="both"/>
        <w:rPr>
          <w:rFonts w:ascii="Century Gothic" w:hAnsi="Century Gothic"/>
          <w:sz w:val="20"/>
          <w:szCs w:val="20"/>
        </w:rPr>
      </w:pPr>
    </w:p>
    <w:p w:rsidR="00754158" w:rsidRDefault="00754158" w:rsidP="007D0381">
      <w:pPr>
        <w:jc w:val="both"/>
        <w:rPr>
          <w:rFonts w:ascii="Century Gothic" w:hAnsi="Century Gothic"/>
          <w:sz w:val="20"/>
          <w:szCs w:val="20"/>
        </w:rPr>
      </w:pPr>
    </w:p>
    <w:p w:rsidR="00754158" w:rsidRDefault="00754158" w:rsidP="007D0381">
      <w:pPr>
        <w:jc w:val="both"/>
        <w:rPr>
          <w:rFonts w:ascii="Century Gothic" w:hAnsi="Century Gothic"/>
          <w:sz w:val="20"/>
          <w:szCs w:val="20"/>
        </w:rPr>
      </w:pPr>
    </w:p>
    <w:p w:rsidR="00462B5C" w:rsidRDefault="00462B5C" w:rsidP="007D0381">
      <w:pPr>
        <w:jc w:val="both"/>
        <w:rPr>
          <w:rFonts w:ascii="Century Gothic" w:hAnsi="Century Gothic"/>
          <w:sz w:val="20"/>
          <w:szCs w:val="20"/>
        </w:rPr>
      </w:pPr>
    </w:p>
    <w:p w:rsidR="007D0381" w:rsidRDefault="007D0381" w:rsidP="007D0381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 xml:space="preserve">5. Las Redes económicas sufren un cambio sustancial con los estados modernos ya que deben buscar nuevas maneras de subsistencia y crecimiento económico. Nace el Mercantilismo, </w:t>
      </w:r>
      <w:r w:rsidRPr="00E44C2E">
        <w:rPr>
          <w:rFonts w:ascii="Century Gothic" w:hAnsi="Century Gothic"/>
          <w:b/>
          <w:sz w:val="20"/>
          <w:szCs w:val="20"/>
        </w:rPr>
        <w:t>basado en la acumulación de oro</w:t>
      </w:r>
      <w:r w:rsidR="00E44C2E">
        <w:rPr>
          <w:rFonts w:ascii="Century Gothic" w:hAnsi="Century Gothic"/>
          <w:b/>
          <w:sz w:val="20"/>
          <w:szCs w:val="20"/>
        </w:rPr>
        <w:t xml:space="preserve"> y la expansión de las rutas comerciales</w:t>
      </w:r>
      <w:r w:rsidRPr="00E44C2E">
        <w:rPr>
          <w:rFonts w:ascii="Century Gothic" w:hAnsi="Century Gothic"/>
          <w:b/>
          <w:sz w:val="20"/>
          <w:szCs w:val="20"/>
        </w:rPr>
        <w:t>.</w:t>
      </w:r>
      <w:r>
        <w:rPr>
          <w:rFonts w:ascii="Century Gothic" w:hAnsi="Century Gothic"/>
          <w:sz w:val="20"/>
          <w:szCs w:val="20"/>
        </w:rPr>
        <w:t xml:space="preserve"> Los estados más fuertes son los que mayor cantidad de oro poseen, sobresalen, Inglaterra y España que en la búsqueda de nuevas fuentes de extracción de oro y ampliación del comercio fundan colonias en ultramar. En el caso de Inglaterra hacia la India y en el caso de España el continente americano </w:t>
      </w:r>
      <w:r w:rsidR="00E44C2E">
        <w:rPr>
          <w:rFonts w:ascii="Century Gothic" w:hAnsi="Century Gothic"/>
          <w:sz w:val="20"/>
          <w:szCs w:val="20"/>
        </w:rPr>
        <w:t xml:space="preserve">cuando </w:t>
      </w:r>
      <w:r>
        <w:rPr>
          <w:rFonts w:ascii="Century Gothic" w:hAnsi="Century Gothic"/>
          <w:sz w:val="20"/>
          <w:szCs w:val="20"/>
        </w:rPr>
        <w:t>en su búsqueda por una</w:t>
      </w:r>
      <w:r w:rsidR="00E44C2E">
        <w:rPr>
          <w:rFonts w:ascii="Century Gothic" w:hAnsi="Century Gothic"/>
          <w:sz w:val="20"/>
          <w:szCs w:val="20"/>
        </w:rPr>
        <w:t xml:space="preserve"> ruta comercial hacia la India descubre el nuevo continente, apropiándose de todo el oro y la plata que pueda encontrar, pero además surge la opción de recuperar el catolicismo tras la reforma protestante e incluir a los indígenas como siervos de la fe católica.</w:t>
      </w:r>
    </w:p>
    <w:p w:rsidR="00754158" w:rsidRDefault="00754158" w:rsidP="007D0381">
      <w:pPr>
        <w:jc w:val="both"/>
        <w:rPr>
          <w:rFonts w:ascii="Century Gothic" w:hAnsi="Century Gothic"/>
          <w:sz w:val="20"/>
          <w:szCs w:val="20"/>
        </w:rPr>
      </w:pPr>
      <w:r w:rsidRPr="00FE7567">
        <w:rPr>
          <w:rFonts w:ascii="Century Gothic" w:hAnsi="Century Gothic"/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61205316" wp14:editId="3020542D">
            <wp:simplePos x="0" y="0"/>
            <wp:positionH relativeFrom="column">
              <wp:posOffset>-276225</wp:posOffset>
            </wp:positionH>
            <wp:positionV relativeFrom="paragraph">
              <wp:posOffset>66675</wp:posOffset>
            </wp:positionV>
            <wp:extent cx="7455535" cy="6762115"/>
            <wp:effectExtent l="0" t="0" r="0" b="635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rcantilismo-siglo-XVI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5535" cy="676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B5C" w:rsidRDefault="00462B5C" w:rsidP="007D0381">
      <w:pPr>
        <w:jc w:val="both"/>
        <w:rPr>
          <w:rFonts w:ascii="Century Gothic" w:hAnsi="Century Gothic"/>
          <w:sz w:val="20"/>
          <w:szCs w:val="20"/>
        </w:rPr>
      </w:pPr>
    </w:p>
    <w:p w:rsidR="00462B5C" w:rsidRDefault="00462B5C" w:rsidP="007D0381">
      <w:pPr>
        <w:jc w:val="both"/>
        <w:rPr>
          <w:rFonts w:ascii="Century Gothic" w:hAnsi="Century Gothic"/>
          <w:sz w:val="20"/>
          <w:szCs w:val="20"/>
        </w:rPr>
      </w:pPr>
    </w:p>
    <w:p w:rsidR="00462B5C" w:rsidRDefault="00462B5C" w:rsidP="007D0381">
      <w:pPr>
        <w:jc w:val="both"/>
        <w:rPr>
          <w:rFonts w:ascii="Century Gothic" w:hAnsi="Century Gothic"/>
          <w:sz w:val="20"/>
          <w:szCs w:val="20"/>
        </w:rPr>
      </w:pPr>
    </w:p>
    <w:p w:rsidR="00462B5C" w:rsidRDefault="00462B5C" w:rsidP="007D0381">
      <w:pPr>
        <w:jc w:val="both"/>
        <w:rPr>
          <w:rFonts w:ascii="Century Gothic" w:hAnsi="Century Gothic"/>
          <w:sz w:val="20"/>
          <w:szCs w:val="20"/>
        </w:rPr>
      </w:pPr>
    </w:p>
    <w:p w:rsidR="00462B5C" w:rsidRDefault="00462B5C" w:rsidP="007D0381">
      <w:pPr>
        <w:jc w:val="both"/>
        <w:rPr>
          <w:rFonts w:ascii="Century Gothic" w:hAnsi="Century Gothic"/>
          <w:sz w:val="20"/>
          <w:szCs w:val="20"/>
        </w:rPr>
      </w:pPr>
    </w:p>
    <w:p w:rsidR="00462B5C" w:rsidRDefault="00462B5C" w:rsidP="007D0381">
      <w:pPr>
        <w:jc w:val="both"/>
        <w:rPr>
          <w:rFonts w:ascii="Century Gothic" w:hAnsi="Century Gothic"/>
          <w:sz w:val="20"/>
          <w:szCs w:val="20"/>
        </w:rPr>
      </w:pPr>
    </w:p>
    <w:p w:rsidR="00462B5C" w:rsidRDefault="00462B5C" w:rsidP="007D0381">
      <w:pPr>
        <w:jc w:val="both"/>
        <w:rPr>
          <w:rFonts w:ascii="Century Gothic" w:hAnsi="Century Gothic"/>
          <w:sz w:val="20"/>
          <w:szCs w:val="20"/>
        </w:rPr>
      </w:pPr>
    </w:p>
    <w:p w:rsidR="00462B5C" w:rsidRDefault="00462B5C" w:rsidP="007D0381">
      <w:pPr>
        <w:jc w:val="both"/>
        <w:rPr>
          <w:rFonts w:ascii="Century Gothic" w:hAnsi="Century Gothic"/>
          <w:sz w:val="20"/>
          <w:szCs w:val="20"/>
        </w:rPr>
      </w:pPr>
    </w:p>
    <w:p w:rsidR="00462B5C" w:rsidRDefault="00462B5C" w:rsidP="007D0381">
      <w:pPr>
        <w:jc w:val="both"/>
        <w:rPr>
          <w:rFonts w:ascii="Century Gothic" w:hAnsi="Century Gothic"/>
          <w:sz w:val="20"/>
          <w:szCs w:val="20"/>
        </w:rPr>
      </w:pPr>
    </w:p>
    <w:p w:rsidR="00462B5C" w:rsidRDefault="00462B5C" w:rsidP="007D0381">
      <w:pPr>
        <w:jc w:val="both"/>
        <w:rPr>
          <w:rFonts w:ascii="Century Gothic" w:hAnsi="Century Gothic"/>
          <w:sz w:val="20"/>
          <w:szCs w:val="20"/>
        </w:rPr>
      </w:pPr>
    </w:p>
    <w:p w:rsidR="00462B5C" w:rsidRDefault="00462B5C" w:rsidP="007D0381">
      <w:pPr>
        <w:jc w:val="both"/>
        <w:rPr>
          <w:rFonts w:ascii="Century Gothic" w:hAnsi="Century Gothic"/>
          <w:sz w:val="20"/>
          <w:szCs w:val="20"/>
        </w:rPr>
      </w:pPr>
    </w:p>
    <w:p w:rsidR="00462B5C" w:rsidRDefault="00462B5C" w:rsidP="007D0381">
      <w:pPr>
        <w:jc w:val="both"/>
        <w:rPr>
          <w:rFonts w:ascii="Century Gothic" w:hAnsi="Century Gothic"/>
          <w:sz w:val="20"/>
          <w:szCs w:val="20"/>
        </w:rPr>
      </w:pPr>
    </w:p>
    <w:p w:rsidR="00462B5C" w:rsidRDefault="00462B5C" w:rsidP="007D0381">
      <w:pPr>
        <w:jc w:val="both"/>
        <w:rPr>
          <w:rFonts w:ascii="Century Gothic" w:hAnsi="Century Gothic"/>
          <w:sz w:val="20"/>
          <w:szCs w:val="20"/>
        </w:rPr>
      </w:pPr>
    </w:p>
    <w:p w:rsidR="00BB43BD" w:rsidRDefault="00BB43BD" w:rsidP="007D0381">
      <w:pPr>
        <w:jc w:val="both"/>
        <w:rPr>
          <w:rFonts w:ascii="Century Gothic" w:hAnsi="Century Gothic"/>
          <w:sz w:val="20"/>
          <w:szCs w:val="20"/>
        </w:rPr>
      </w:pPr>
    </w:p>
    <w:p w:rsidR="00BB43BD" w:rsidRDefault="00BB43BD" w:rsidP="007D0381">
      <w:pPr>
        <w:jc w:val="both"/>
        <w:rPr>
          <w:rFonts w:ascii="Century Gothic" w:hAnsi="Century Gothic"/>
          <w:sz w:val="20"/>
          <w:szCs w:val="20"/>
        </w:rPr>
      </w:pPr>
    </w:p>
    <w:p w:rsidR="00BB43BD" w:rsidRDefault="00BB43BD" w:rsidP="007D0381">
      <w:pPr>
        <w:jc w:val="both"/>
        <w:rPr>
          <w:rFonts w:ascii="Century Gothic" w:hAnsi="Century Gothic"/>
          <w:sz w:val="20"/>
          <w:szCs w:val="20"/>
        </w:rPr>
      </w:pPr>
    </w:p>
    <w:p w:rsidR="00BB43BD" w:rsidRDefault="00BB43BD" w:rsidP="007D0381">
      <w:pPr>
        <w:jc w:val="both"/>
        <w:rPr>
          <w:rFonts w:ascii="Century Gothic" w:hAnsi="Century Gothic"/>
          <w:sz w:val="20"/>
          <w:szCs w:val="20"/>
        </w:rPr>
      </w:pPr>
    </w:p>
    <w:p w:rsidR="00BB43BD" w:rsidRDefault="00BB43BD" w:rsidP="007D0381">
      <w:pPr>
        <w:jc w:val="both"/>
        <w:rPr>
          <w:rFonts w:ascii="Century Gothic" w:hAnsi="Century Gothic"/>
          <w:sz w:val="20"/>
          <w:szCs w:val="20"/>
        </w:rPr>
      </w:pPr>
    </w:p>
    <w:p w:rsidR="00BB43BD" w:rsidRDefault="00BB43BD" w:rsidP="007D0381">
      <w:pPr>
        <w:jc w:val="both"/>
        <w:rPr>
          <w:rFonts w:ascii="Century Gothic" w:hAnsi="Century Gothic"/>
          <w:sz w:val="20"/>
          <w:szCs w:val="20"/>
        </w:rPr>
      </w:pPr>
    </w:p>
    <w:p w:rsidR="00BB43BD" w:rsidRDefault="00BB43BD" w:rsidP="007D0381">
      <w:pPr>
        <w:jc w:val="both"/>
        <w:rPr>
          <w:rFonts w:ascii="Century Gothic" w:hAnsi="Century Gothic"/>
          <w:sz w:val="20"/>
          <w:szCs w:val="20"/>
        </w:rPr>
      </w:pPr>
    </w:p>
    <w:p w:rsidR="00BB43BD" w:rsidRDefault="00BB43BD" w:rsidP="007D0381">
      <w:pPr>
        <w:jc w:val="both"/>
        <w:rPr>
          <w:rFonts w:ascii="Century Gothic" w:hAnsi="Century Gothic"/>
          <w:sz w:val="20"/>
          <w:szCs w:val="20"/>
        </w:rPr>
      </w:pPr>
    </w:p>
    <w:p w:rsidR="00754158" w:rsidRDefault="00754158" w:rsidP="007D0381">
      <w:pPr>
        <w:jc w:val="both"/>
        <w:rPr>
          <w:rFonts w:ascii="Century Gothic" w:hAnsi="Century Gothic"/>
          <w:b/>
          <w:sz w:val="20"/>
          <w:szCs w:val="20"/>
        </w:rPr>
      </w:pPr>
    </w:p>
    <w:p w:rsidR="00754158" w:rsidRDefault="00754158" w:rsidP="007D0381">
      <w:pPr>
        <w:jc w:val="both"/>
        <w:rPr>
          <w:rFonts w:ascii="Century Gothic" w:hAnsi="Century Gothic"/>
          <w:b/>
          <w:sz w:val="20"/>
          <w:szCs w:val="20"/>
        </w:rPr>
      </w:pPr>
    </w:p>
    <w:p w:rsidR="00754158" w:rsidRDefault="00754158" w:rsidP="007D0381">
      <w:pPr>
        <w:jc w:val="both"/>
        <w:rPr>
          <w:rFonts w:ascii="Century Gothic" w:hAnsi="Century Gothic"/>
          <w:b/>
          <w:sz w:val="20"/>
          <w:szCs w:val="20"/>
        </w:rPr>
      </w:pPr>
    </w:p>
    <w:p w:rsidR="00BB43BD" w:rsidRDefault="00754158" w:rsidP="007D0381">
      <w:pPr>
        <w:jc w:val="both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noProof/>
          <w:sz w:val="20"/>
          <w:szCs w:val="20"/>
          <w:lang w:eastAsia="es-CL"/>
        </w:rPr>
        <w:lastRenderedPageBreak/>
        <w:drawing>
          <wp:anchor distT="0" distB="0" distL="114300" distR="114300" simplePos="0" relativeHeight="251671552" behindDoc="0" locked="0" layoutInCell="1" allowOverlap="1" wp14:anchorId="1E4E8F68" wp14:editId="46E03E48">
            <wp:simplePos x="0" y="0"/>
            <wp:positionH relativeFrom="column">
              <wp:posOffset>15875</wp:posOffset>
            </wp:positionH>
            <wp:positionV relativeFrom="paragraph">
              <wp:posOffset>287655</wp:posOffset>
            </wp:positionV>
            <wp:extent cx="6380480" cy="4058920"/>
            <wp:effectExtent l="0" t="0" r="1270" b="0"/>
            <wp:wrapNone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4ce92d61b0d6621fcdef9249c2949d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4" t="14574" r="10215" b="9922"/>
                    <a:stretch/>
                  </pic:blipFill>
                  <pic:spPr bwMode="auto">
                    <a:xfrm>
                      <a:off x="0" y="0"/>
                      <a:ext cx="6380480" cy="405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C2E" w:rsidRPr="00BB43BD">
        <w:rPr>
          <w:rFonts w:ascii="Century Gothic" w:hAnsi="Century Gothic"/>
          <w:b/>
          <w:sz w:val="20"/>
          <w:szCs w:val="20"/>
        </w:rPr>
        <w:t>6.</w:t>
      </w:r>
      <w:r w:rsidR="00BB43BD" w:rsidRPr="00BB43BD">
        <w:rPr>
          <w:rFonts w:ascii="Century Gothic" w:hAnsi="Century Gothic"/>
          <w:b/>
          <w:sz w:val="20"/>
          <w:szCs w:val="20"/>
        </w:rPr>
        <w:t xml:space="preserve"> Reforma y contrarreforma:</w:t>
      </w:r>
    </w:p>
    <w:p w:rsidR="00BB43BD" w:rsidRDefault="00BB43BD" w:rsidP="007D0381">
      <w:pPr>
        <w:jc w:val="both"/>
        <w:rPr>
          <w:rFonts w:ascii="Century Gothic" w:hAnsi="Century Gothic"/>
          <w:b/>
          <w:sz w:val="20"/>
          <w:szCs w:val="20"/>
        </w:rPr>
      </w:pPr>
    </w:p>
    <w:p w:rsidR="00BB43BD" w:rsidRDefault="00BB43BD" w:rsidP="007D0381">
      <w:pPr>
        <w:jc w:val="both"/>
        <w:rPr>
          <w:rFonts w:ascii="Century Gothic" w:hAnsi="Century Gothic"/>
          <w:b/>
          <w:sz w:val="20"/>
          <w:szCs w:val="20"/>
        </w:rPr>
      </w:pPr>
    </w:p>
    <w:p w:rsidR="00BB43BD" w:rsidRDefault="00BB43BD" w:rsidP="007D0381">
      <w:pPr>
        <w:jc w:val="both"/>
        <w:rPr>
          <w:rFonts w:ascii="Century Gothic" w:hAnsi="Century Gothic"/>
          <w:b/>
          <w:sz w:val="20"/>
          <w:szCs w:val="20"/>
        </w:rPr>
      </w:pPr>
    </w:p>
    <w:p w:rsidR="00BB43BD" w:rsidRDefault="00BB43BD" w:rsidP="007D0381">
      <w:pPr>
        <w:jc w:val="both"/>
        <w:rPr>
          <w:rFonts w:ascii="Century Gothic" w:hAnsi="Century Gothic"/>
          <w:b/>
          <w:sz w:val="20"/>
          <w:szCs w:val="20"/>
        </w:rPr>
      </w:pPr>
    </w:p>
    <w:p w:rsidR="00BB43BD" w:rsidRDefault="00BB43BD" w:rsidP="007D0381">
      <w:pPr>
        <w:jc w:val="both"/>
        <w:rPr>
          <w:rFonts w:ascii="Century Gothic" w:hAnsi="Century Gothic"/>
          <w:b/>
          <w:sz w:val="20"/>
          <w:szCs w:val="20"/>
        </w:rPr>
      </w:pPr>
    </w:p>
    <w:p w:rsidR="00BB43BD" w:rsidRDefault="00BB43BD" w:rsidP="007D0381">
      <w:pPr>
        <w:jc w:val="both"/>
        <w:rPr>
          <w:rFonts w:ascii="Century Gothic" w:hAnsi="Century Gothic"/>
          <w:b/>
          <w:sz w:val="20"/>
          <w:szCs w:val="20"/>
        </w:rPr>
      </w:pPr>
    </w:p>
    <w:p w:rsidR="00BB43BD" w:rsidRDefault="00BB43BD" w:rsidP="007D0381">
      <w:pPr>
        <w:jc w:val="both"/>
        <w:rPr>
          <w:rFonts w:ascii="Century Gothic" w:hAnsi="Century Gothic"/>
          <w:b/>
          <w:sz w:val="20"/>
          <w:szCs w:val="20"/>
        </w:rPr>
      </w:pPr>
    </w:p>
    <w:p w:rsidR="00BB43BD" w:rsidRDefault="00BB43BD" w:rsidP="007D0381">
      <w:pPr>
        <w:jc w:val="both"/>
        <w:rPr>
          <w:rFonts w:ascii="Century Gothic" w:hAnsi="Century Gothic"/>
          <w:b/>
          <w:sz w:val="20"/>
          <w:szCs w:val="20"/>
        </w:rPr>
      </w:pPr>
    </w:p>
    <w:p w:rsidR="00BB43BD" w:rsidRDefault="00BB43BD" w:rsidP="007D0381">
      <w:pPr>
        <w:jc w:val="both"/>
        <w:rPr>
          <w:rFonts w:ascii="Century Gothic" w:hAnsi="Century Gothic"/>
          <w:b/>
          <w:sz w:val="20"/>
          <w:szCs w:val="20"/>
        </w:rPr>
      </w:pPr>
    </w:p>
    <w:p w:rsidR="00BB43BD" w:rsidRDefault="00BB43BD" w:rsidP="007D0381">
      <w:pPr>
        <w:jc w:val="both"/>
        <w:rPr>
          <w:rFonts w:ascii="Century Gothic" w:hAnsi="Century Gothic"/>
          <w:b/>
          <w:sz w:val="20"/>
          <w:szCs w:val="20"/>
        </w:rPr>
      </w:pPr>
    </w:p>
    <w:p w:rsidR="00F03BB1" w:rsidRDefault="00F03BB1" w:rsidP="007D0381">
      <w:pPr>
        <w:jc w:val="both"/>
        <w:rPr>
          <w:rFonts w:ascii="Century Gothic" w:hAnsi="Century Gothic"/>
          <w:b/>
          <w:sz w:val="20"/>
          <w:szCs w:val="20"/>
        </w:rPr>
      </w:pPr>
    </w:p>
    <w:p w:rsidR="00754158" w:rsidRDefault="00754158" w:rsidP="007D0381">
      <w:pPr>
        <w:jc w:val="both"/>
        <w:rPr>
          <w:rFonts w:ascii="Century Gothic" w:hAnsi="Century Gothic"/>
          <w:b/>
          <w:sz w:val="20"/>
          <w:szCs w:val="20"/>
        </w:rPr>
      </w:pPr>
    </w:p>
    <w:p w:rsidR="00754158" w:rsidRDefault="00754158" w:rsidP="007D0381">
      <w:pPr>
        <w:jc w:val="both"/>
        <w:rPr>
          <w:rFonts w:ascii="Century Gothic" w:hAnsi="Century Gothic"/>
          <w:b/>
          <w:sz w:val="20"/>
          <w:szCs w:val="20"/>
        </w:rPr>
      </w:pPr>
    </w:p>
    <w:p w:rsidR="00754158" w:rsidRDefault="00754158" w:rsidP="007D0381">
      <w:pPr>
        <w:jc w:val="both"/>
        <w:rPr>
          <w:rFonts w:ascii="Century Gothic" w:hAnsi="Century Gothic"/>
          <w:b/>
          <w:sz w:val="20"/>
          <w:szCs w:val="20"/>
        </w:rPr>
      </w:pPr>
    </w:p>
    <w:p w:rsidR="00E44C2E" w:rsidRDefault="00754158" w:rsidP="007D0381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eastAsia="es-CL"/>
        </w:rPr>
        <w:drawing>
          <wp:anchor distT="0" distB="0" distL="114300" distR="114300" simplePos="0" relativeHeight="251672576" behindDoc="0" locked="0" layoutInCell="1" allowOverlap="1" wp14:anchorId="56C41025" wp14:editId="3AAC4252">
            <wp:simplePos x="0" y="0"/>
            <wp:positionH relativeFrom="column">
              <wp:posOffset>15240</wp:posOffset>
            </wp:positionH>
            <wp:positionV relativeFrom="paragraph">
              <wp:posOffset>1320800</wp:posOffset>
            </wp:positionV>
            <wp:extent cx="6842125" cy="3402330"/>
            <wp:effectExtent l="0" t="0" r="0" b="7620"/>
            <wp:wrapNone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ocacolonialenamerica-8-72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125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3BD">
        <w:rPr>
          <w:rFonts w:ascii="Century Gothic" w:hAnsi="Century Gothic"/>
          <w:sz w:val="20"/>
          <w:szCs w:val="20"/>
        </w:rPr>
        <w:t>7.</w:t>
      </w:r>
      <w:r w:rsidR="00E44C2E">
        <w:rPr>
          <w:rFonts w:ascii="Century Gothic" w:hAnsi="Century Gothic"/>
          <w:sz w:val="20"/>
          <w:szCs w:val="20"/>
        </w:rPr>
        <w:t xml:space="preserve"> </w:t>
      </w:r>
      <w:r w:rsidR="00E44C2E" w:rsidRPr="00E44C2E">
        <w:rPr>
          <w:rFonts w:ascii="Century Gothic" w:hAnsi="Century Gothic"/>
          <w:b/>
          <w:sz w:val="20"/>
          <w:szCs w:val="20"/>
        </w:rPr>
        <w:t>La colonia</w:t>
      </w:r>
      <w:r w:rsidR="00E44C2E">
        <w:rPr>
          <w:rFonts w:ascii="Century Gothic" w:hAnsi="Century Gothic"/>
          <w:sz w:val="20"/>
          <w:szCs w:val="20"/>
        </w:rPr>
        <w:t xml:space="preserve">: El proceso de Colonización deriva en </w:t>
      </w:r>
      <w:r w:rsidR="00E44C2E" w:rsidRPr="00E44C2E">
        <w:rPr>
          <w:rFonts w:ascii="Century Gothic" w:hAnsi="Century Gothic"/>
          <w:b/>
          <w:sz w:val="20"/>
          <w:szCs w:val="20"/>
        </w:rPr>
        <w:t>un doble propósito</w:t>
      </w:r>
      <w:r w:rsidR="00E44C2E">
        <w:rPr>
          <w:rFonts w:ascii="Century Gothic" w:hAnsi="Century Gothic"/>
          <w:sz w:val="20"/>
          <w:szCs w:val="20"/>
        </w:rPr>
        <w:t xml:space="preserve"> el de acumulación de riquezas y </w:t>
      </w:r>
      <w:proofErr w:type="gramStart"/>
      <w:r w:rsidR="00E44C2E">
        <w:rPr>
          <w:rFonts w:ascii="Century Gothic" w:hAnsi="Century Gothic"/>
          <w:sz w:val="20"/>
          <w:szCs w:val="20"/>
        </w:rPr>
        <w:t>el</w:t>
      </w:r>
      <w:proofErr w:type="gramEnd"/>
      <w:r w:rsidR="00E44C2E">
        <w:rPr>
          <w:rFonts w:ascii="Century Gothic" w:hAnsi="Century Gothic"/>
          <w:sz w:val="20"/>
          <w:szCs w:val="20"/>
        </w:rPr>
        <w:t xml:space="preserve"> evangelización de los indios. Los que fueron ofrecidos por España al vaticano para devolverlos a dios y enseñarles la doctrina católica. Proceso que estuvo lleno de conflictos por los enseñar la fe católica a punta de latigazos y de hacer trabajar a los indígenas en las minas hasta morir. Surge la primera resistencia en el sur de Chile con el pueblo Mapuche.</w:t>
      </w:r>
      <w:r w:rsidR="00F03BB1">
        <w:rPr>
          <w:rFonts w:ascii="Century Gothic" w:hAnsi="Century Gothic"/>
          <w:sz w:val="20"/>
          <w:szCs w:val="20"/>
        </w:rPr>
        <w:t xml:space="preserve"> La composición social de la colonia explica </w:t>
      </w:r>
      <w:r w:rsidR="00A41315">
        <w:rPr>
          <w:rFonts w:ascii="Century Gothic" w:hAnsi="Century Gothic"/>
          <w:sz w:val="20"/>
          <w:szCs w:val="20"/>
        </w:rPr>
        <w:t xml:space="preserve">el pensamiento fundamental de los colonizadores </w:t>
      </w:r>
      <w:r w:rsidR="00F03BB1">
        <w:rPr>
          <w:rFonts w:ascii="Century Gothic" w:hAnsi="Century Gothic"/>
          <w:sz w:val="20"/>
          <w:szCs w:val="20"/>
        </w:rPr>
        <w:t xml:space="preserve"> respecto de los </w:t>
      </w:r>
      <w:r w:rsidR="00A41315">
        <w:rPr>
          <w:rFonts w:ascii="Century Gothic" w:hAnsi="Century Gothic"/>
          <w:sz w:val="20"/>
          <w:szCs w:val="20"/>
        </w:rPr>
        <w:t>indígenas</w:t>
      </w:r>
      <w:r w:rsidR="00F03BB1">
        <w:rPr>
          <w:rFonts w:ascii="Century Gothic" w:hAnsi="Century Gothic"/>
          <w:sz w:val="20"/>
          <w:szCs w:val="20"/>
        </w:rPr>
        <w:t xml:space="preserve"> americanos. Toma sentido el concepto de </w:t>
      </w:r>
      <w:proofErr w:type="spellStart"/>
      <w:r w:rsidR="00A41315" w:rsidRPr="00A41315">
        <w:rPr>
          <w:rFonts w:ascii="Century Gothic" w:hAnsi="Century Gothic"/>
          <w:b/>
          <w:sz w:val="20"/>
          <w:szCs w:val="20"/>
        </w:rPr>
        <w:t>Pigmentocracia</w:t>
      </w:r>
      <w:proofErr w:type="spellEnd"/>
      <w:r w:rsidR="00A41315" w:rsidRPr="00A41315">
        <w:rPr>
          <w:rFonts w:ascii="Century Gothic" w:hAnsi="Century Gothic"/>
          <w:b/>
          <w:sz w:val="20"/>
          <w:szCs w:val="20"/>
        </w:rPr>
        <w:t>:</w:t>
      </w:r>
      <w:r w:rsidR="00A41315">
        <w:rPr>
          <w:rFonts w:ascii="Century Gothic" w:hAnsi="Century Gothic"/>
          <w:sz w:val="20"/>
          <w:szCs w:val="20"/>
        </w:rPr>
        <w:t xml:space="preserve"> ya que al ser más blanco mayores privilegios y a mayor oscurecimiento de la piel podías caer en la esclavitud.</w:t>
      </w:r>
    </w:p>
    <w:p w:rsidR="00F03BB1" w:rsidRDefault="00F03BB1" w:rsidP="007D0381">
      <w:pPr>
        <w:jc w:val="both"/>
        <w:rPr>
          <w:rFonts w:ascii="Century Gothic" w:hAnsi="Century Gothic"/>
          <w:sz w:val="20"/>
          <w:szCs w:val="20"/>
        </w:rPr>
      </w:pPr>
    </w:p>
    <w:p w:rsidR="00BB43BD" w:rsidRDefault="00BB43BD" w:rsidP="007D0381">
      <w:pPr>
        <w:jc w:val="both"/>
        <w:rPr>
          <w:rFonts w:ascii="Century Gothic" w:hAnsi="Century Gothic"/>
          <w:sz w:val="20"/>
          <w:szCs w:val="20"/>
        </w:rPr>
      </w:pPr>
    </w:p>
    <w:p w:rsidR="00F03BB1" w:rsidRDefault="00F03BB1" w:rsidP="007D0381">
      <w:pPr>
        <w:jc w:val="both"/>
        <w:rPr>
          <w:rFonts w:ascii="Century Gothic" w:hAnsi="Century Gothic"/>
          <w:sz w:val="20"/>
          <w:szCs w:val="20"/>
        </w:rPr>
      </w:pPr>
    </w:p>
    <w:p w:rsidR="00F03BB1" w:rsidRDefault="00F03BB1" w:rsidP="007D0381">
      <w:pPr>
        <w:jc w:val="both"/>
        <w:rPr>
          <w:rFonts w:ascii="Century Gothic" w:hAnsi="Century Gothic"/>
          <w:sz w:val="20"/>
          <w:szCs w:val="20"/>
        </w:rPr>
      </w:pPr>
    </w:p>
    <w:p w:rsidR="00F03BB1" w:rsidRDefault="00F03BB1" w:rsidP="007D0381">
      <w:pPr>
        <w:jc w:val="both"/>
        <w:rPr>
          <w:rFonts w:ascii="Century Gothic" w:hAnsi="Century Gothic"/>
          <w:sz w:val="20"/>
          <w:szCs w:val="20"/>
        </w:rPr>
      </w:pPr>
    </w:p>
    <w:p w:rsidR="00A41315" w:rsidRDefault="00A41315" w:rsidP="007D0381">
      <w:pPr>
        <w:jc w:val="both"/>
        <w:rPr>
          <w:rFonts w:ascii="Century Gothic" w:hAnsi="Century Gothic"/>
          <w:sz w:val="20"/>
          <w:szCs w:val="20"/>
        </w:rPr>
      </w:pPr>
    </w:p>
    <w:p w:rsidR="00754158" w:rsidRDefault="00754158" w:rsidP="007D0381">
      <w:pPr>
        <w:jc w:val="both"/>
        <w:rPr>
          <w:rFonts w:ascii="Century Gothic" w:hAnsi="Century Gothic"/>
          <w:sz w:val="20"/>
          <w:szCs w:val="20"/>
        </w:rPr>
      </w:pPr>
    </w:p>
    <w:p w:rsidR="00754158" w:rsidRDefault="00754158" w:rsidP="007D0381">
      <w:pPr>
        <w:jc w:val="both"/>
        <w:rPr>
          <w:rFonts w:ascii="Century Gothic" w:hAnsi="Century Gothic"/>
          <w:sz w:val="20"/>
          <w:szCs w:val="20"/>
        </w:rPr>
      </w:pPr>
    </w:p>
    <w:p w:rsidR="00754158" w:rsidRDefault="00754158" w:rsidP="007D0381">
      <w:pPr>
        <w:jc w:val="both"/>
        <w:rPr>
          <w:rFonts w:ascii="Century Gothic" w:hAnsi="Century Gothic"/>
          <w:sz w:val="20"/>
          <w:szCs w:val="20"/>
        </w:rPr>
      </w:pPr>
    </w:p>
    <w:p w:rsidR="00754158" w:rsidRDefault="00754158" w:rsidP="007D0381">
      <w:pPr>
        <w:jc w:val="both"/>
        <w:rPr>
          <w:rFonts w:ascii="Century Gothic" w:hAnsi="Century Gothic"/>
          <w:sz w:val="20"/>
          <w:szCs w:val="20"/>
        </w:rPr>
      </w:pPr>
    </w:p>
    <w:p w:rsidR="00E44C2E" w:rsidRDefault="00754158" w:rsidP="007D0381">
      <w:pPr>
        <w:jc w:val="both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lastRenderedPageBreak/>
        <w:t>La G</w:t>
      </w:r>
      <w:r w:rsidR="00E44C2E" w:rsidRPr="00E44C2E">
        <w:rPr>
          <w:rFonts w:ascii="Century Gothic" w:hAnsi="Century Gothic"/>
          <w:b/>
          <w:sz w:val="20"/>
          <w:szCs w:val="20"/>
        </w:rPr>
        <w:t xml:space="preserve">uerra de Arauco: </w:t>
      </w:r>
      <w:r w:rsidR="00A41315" w:rsidRPr="001C52E5">
        <w:rPr>
          <w:rFonts w:ascii="Century Gothic" w:hAnsi="Century Gothic"/>
          <w:sz w:val="20"/>
          <w:szCs w:val="20"/>
        </w:rPr>
        <w:t xml:space="preserve">Es </w:t>
      </w:r>
      <w:r w:rsidR="001C52E5" w:rsidRPr="001C52E5">
        <w:rPr>
          <w:rFonts w:ascii="Century Gothic" w:hAnsi="Century Gothic"/>
          <w:sz w:val="20"/>
          <w:szCs w:val="20"/>
        </w:rPr>
        <w:t>de los eventos más importantes</w:t>
      </w:r>
      <w:r w:rsidR="00A41315" w:rsidRPr="001C52E5">
        <w:rPr>
          <w:rFonts w:ascii="Century Gothic" w:hAnsi="Century Gothic"/>
          <w:sz w:val="20"/>
          <w:szCs w:val="20"/>
        </w:rPr>
        <w:t xml:space="preserve"> durante la colonia ya que fue una guerra de 300 años que terminó con los </w:t>
      </w:r>
      <w:r w:rsidR="001C52E5" w:rsidRPr="001C52E5">
        <w:rPr>
          <w:rFonts w:ascii="Century Gothic" w:hAnsi="Century Gothic"/>
          <w:sz w:val="20"/>
          <w:szCs w:val="20"/>
        </w:rPr>
        <w:t>españoles</w:t>
      </w:r>
      <w:r w:rsidR="00A41315" w:rsidRPr="001C52E5">
        <w:rPr>
          <w:rFonts w:ascii="Century Gothic" w:hAnsi="Century Gothic"/>
          <w:sz w:val="20"/>
          <w:szCs w:val="20"/>
        </w:rPr>
        <w:t xml:space="preserve"> solo por la creación del estado Chileno. Hoy en </w:t>
      </w:r>
      <w:r w:rsidR="001C52E5" w:rsidRPr="001C52E5">
        <w:rPr>
          <w:rFonts w:ascii="Century Gothic" w:hAnsi="Century Gothic"/>
          <w:sz w:val="20"/>
          <w:szCs w:val="20"/>
        </w:rPr>
        <w:t>día</w:t>
      </w:r>
      <w:r w:rsidR="00A41315" w:rsidRPr="001C52E5">
        <w:rPr>
          <w:rFonts w:ascii="Century Gothic" w:hAnsi="Century Gothic"/>
          <w:sz w:val="20"/>
          <w:szCs w:val="20"/>
        </w:rPr>
        <w:t xml:space="preserve"> podemos ver que </w:t>
      </w:r>
      <w:r w:rsidR="001C52E5" w:rsidRPr="001C52E5">
        <w:rPr>
          <w:rFonts w:ascii="Century Gothic" w:hAnsi="Century Gothic"/>
          <w:sz w:val="20"/>
          <w:szCs w:val="20"/>
        </w:rPr>
        <w:t>aún</w:t>
      </w:r>
      <w:r w:rsidR="00A41315" w:rsidRPr="001C52E5">
        <w:rPr>
          <w:rFonts w:ascii="Century Gothic" w:hAnsi="Century Gothic"/>
          <w:sz w:val="20"/>
          <w:szCs w:val="20"/>
        </w:rPr>
        <w:t xml:space="preserve"> siguen existiendo conflictos con el pueblo mapuche por el uso y distribución </w:t>
      </w:r>
      <w:r w:rsidR="001C52E5" w:rsidRPr="001C52E5">
        <w:rPr>
          <w:rFonts w:ascii="Century Gothic" w:hAnsi="Century Gothic"/>
          <w:sz w:val="20"/>
          <w:szCs w:val="20"/>
        </w:rPr>
        <w:t>de terrenos mapuches por parte del estado de Chile.</w:t>
      </w:r>
    </w:p>
    <w:p w:rsidR="001C52E5" w:rsidRDefault="001C52E5" w:rsidP="007D0381">
      <w:pPr>
        <w:jc w:val="both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noProof/>
          <w:sz w:val="20"/>
          <w:szCs w:val="20"/>
          <w:lang w:eastAsia="es-CL"/>
        </w:rPr>
        <w:drawing>
          <wp:anchor distT="0" distB="0" distL="114300" distR="114300" simplePos="0" relativeHeight="251673600" behindDoc="0" locked="0" layoutInCell="1" allowOverlap="1" wp14:anchorId="145FE305" wp14:editId="3D94E9FE">
            <wp:simplePos x="0" y="0"/>
            <wp:positionH relativeFrom="column">
              <wp:posOffset>521335</wp:posOffset>
            </wp:positionH>
            <wp:positionV relativeFrom="paragraph">
              <wp:posOffset>236855</wp:posOffset>
            </wp:positionV>
            <wp:extent cx="4267200" cy="2505075"/>
            <wp:effectExtent l="0" t="0" r="0" b="9525"/>
            <wp:wrapNone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imagen (1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2E5" w:rsidRDefault="001C52E5" w:rsidP="001C52E5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noProof/>
          <w:sz w:val="20"/>
          <w:szCs w:val="20"/>
          <w:lang w:eastAsia="es-CL"/>
        </w:rPr>
        <w:drawing>
          <wp:anchor distT="0" distB="0" distL="114300" distR="114300" simplePos="0" relativeHeight="251674624" behindDoc="0" locked="0" layoutInCell="1" allowOverlap="1" wp14:anchorId="465134E8" wp14:editId="3467735C">
            <wp:simplePos x="0" y="0"/>
            <wp:positionH relativeFrom="column">
              <wp:posOffset>520895</wp:posOffset>
            </wp:positionH>
            <wp:positionV relativeFrom="paragraph">
              <wp:posOffset>49530</wp:posOffset>
            </wp:positionV>
            <wp:extent cx="5596255" cy="4099560"/>
            <wp:effectExtent l="0" t="0" r="4445" b="0"/>
            <wp:wrapNone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+relaciones+bélicas_+la+Guerra+de+Arauco+y+sus+etapa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52E5" w:rsidRDefault="001C52E5" w:rsidP="001C52E5">
      <w:pPr>
        <w:tabs>
          <w:tab w:val="left" w:pos="5206"/>
        </w:tabs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</w:r>
    </w:p>
    <w:p w:rsidR="001C52E5" w:rsidRPr="001C52E5" w:rsidRDefault="001C52E5" w:rsidP="001C52E5">
      <w:pPr>
        <w:rPr>
          <w:rFonts w:ascii="Century Gothic" w:hAnsi="Century Gothic"/>
          <w:sz w:val="20"/>
          <w:szCs w:val="20"/>
        </w:rPr>
      </w:pPr>
    </w:p>
    <w:p w:rsidR="001C52E5" w:rsidRPr="001C52E5" w:rsidRDefault="001C52E5" w:rsidP="001C52E5">
      <w:pPr>
        <w:rPr>
          <w:rFonts w:ascii="Century Gothic" w:hAnsi="Century Gothic"/>
          <w:sz w:val="20"/>
          <w:szCs w:val="20"/>
        </w:rPr>
      </w:pPr>
    </w:p>
    <w:p w:rsidR="001C52E5" w:rsidRPr="001C52E5" w:rsidRDefault="001C52E5" w:rsidP="001C52E5">
      <w:pPr>
        <w:rPr>
          <w:rFonts w:ascii="Century Gothic" w:hAnsi="Century Gothic"/>
          <w:sz w:val="20"/>
          <w:szCs w:val="20"/>
        </w:rPr>
      </w:pPr>
    </w:p>
    <w:p w:rsidR="001C52E5" w:rsidRPr="001C52E5" w:rsidRDefault="001C52E5" w:rsidP="001C52E5">
      <w:pPr>
        <w:rPr>
          <w:rFonts w:ascii="Century Gothic" w:hAnsi="Century Gothic"/>
          <w:sz w:val="20"/>
          <w:szCs w:val="20"/>
        </w:rPr>
      </w:pPr>
    </w:p>
    <w:p w:rsidR="001C52E5" w:rsidRPr="001C52E5" w:rsidRDefault="001C52E5" w:rsidP="001C52E5">
      <w:pPr>
        <w:rPr>
          <w:rFonts w:ascii="Century Gothic" w:hAnsi="Century Gothic"/>
          <w:sz w:val="20"/>
          <w:szCs w:val="20"/>
        </w:rPr>
      </w:pPr>
    </w:p>
    <w:p w:rsidR="001C52E5" w:rsidRPr="001C52E5" w:rsidRDefault="001C52E5" w:rsidP="001C52E5">
      <w:pPr>
        <w:rPr>
          <w:rFonts w:ascii="Century Gothic" w:hAnsi="Century Gothic"/>
          <w:sz w:val="20"/>
          <w:szCs w:val="20"/>
        </w:rPr>
      </w:pPr>
    </w:p>
    <w:p w:rsidR="001C52E5" w:rsidRPr="001C52E5" w:rsidRDefault="001C52E5" w:rsidP="001C52E5">
      <w:pPr>
        <w:rPr>
          <w:rFonts w:ascii="Century Gothic" w:hAnsi="Century Gothic"/>
          <w:sz w:val="20"/>
          <w:szCs w:val="20"/>
        </w:rPr>
      </w:pPr>
    </w:p>
    <w:p w:rsidR="001C52E5" w:rsidRPr="001C52E5" w:rsidRDefault="001C52E5" w:rsidP="001C52E5">
      <w:pPr>
        <w:rPr>
          <w:rFonts w:ascii="Century Gothic" w:hAnsi="Century Gothic"/>
          <w:sz w:val="20"/>
          <w:szCs w:val="20"/>
        </w:rPr>
      </w:pPr>
    </w:p>
    <w:p w:rsidR="001C52E5" w:rsidRPr="001C52E5" w:rsidRDefault="001C52E5" w:rsidP="001C52E5">
      <w:pPr>
        <w:rPr>
          <w:rFonts w:ascii="Century Gothic" w:hAnsi="Century Gothic"/>
          <w:sz w:val="20"/>
          <w:szCs w:val="20"/>
        </w:rPr>
      </w:pPr>
    </w:p>
    <w:p w:rsidR="001C52E5" w:rsidRPr="001C52E5" w:rsidRDefault="001C52E5" w:rsidP="001C52E5">
      <w:pPr>
        <w:rPr>
          <w:rFonts w:ascii="Century Gothic" w:hAnsi="Century Gothic"/>
          <w:sz w:val="20"/>
          <w:szCs w:val="20"/>
        </w:rPr>
      </w:pPr>
    </w:p>
    <w:p w:rsidR="001C52E5" w:rsidRDefault="001C52E5" w:rsidP="001C52E5">
      <w:pPr>
        <w:rPr>
          <w:rFonts w:ascii="Century Gothic" w:hAnsi="Century Gothic"/>
          <w:sz w:val="20"/>
          <w:szCs w:val="20"/>
        </w:rPr>
      </w:pPr>
    </w:p>
    <w:p w:rsidR="00A41315" w:rsidRDefault="00A41315" w:rsidP="001C52E5">
      <w:pPr>
        <w:jc w:val="center"/>
        <w:rPr>
          <w:rFonts w:ascii="Century Gothic" w:hAnsi="Century Gothic"/>
          <w:sz w:val="20"/>
          <w:szCs w:val="20"/>
        </w:rPr>
      </w:pPr>
    </w:p>
    <w:p w:rsidR="001C52E5" w:rsidRPr="0039577E" w:rsidRDefault="001C52E5" w:rsidP="001C52E5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39577E">
        <w:rPr>
          <w:rFonts w:ascii="Century Gothic" w:hAnsi="Century Gothic"/>
          <w:b/>
          <w:sz w:val="20"/>
          <w:szCs w:val="20"/>
          <w:u w:val="single"/>
        </w:rPr>
        <w:t>Actividad</w:t>
      </w:r>
    </w:p>
    <w:p w:rsidR="001C52E5" w:rsidRDefault="001C52E5" w:rsidP="0039577E">
      <w:pPr>
        <w:pStyle w:val="Prrafodelista"/>
        <w:numPr>
          <w:ilvl w:val="0"/>
          <w:numId w:val="2"/>
        </w:numPr>
        <w:rPr>
          <w:rFonts w:ascii="Century Gothic" w:hAnsi="Century Gothic"/>
          <w:b/>
          <w:sz w:val="20"/>
          <w:szCs w:val="20"/>
        </w:rPr>
      </w:pPr>
      <w:r w:rsidRPr="0039577E">
        <w:rPr>
          <w:rFonts w:ascii="Century Gothic" w:hAnsi="Century Gothic"/>
          <w:b/>
          <w:sz w:val="20"/>
          <w:szCs w:val="20"/>
        </w:rPr>
        <w:t xml:space="preserve">Define con TUS palabras </w:t>
      </w:r>
      <w:r w:rsidR="00754158">
        <w:rPr>
          <w:rFonts w:ascii="Century Gothic" w:hAnsi="Century Gothic"/>
          <w:b/>
          <w:sz w:val="20"/>
          <w:szCs w:val="20"/>
        </w:rPr>
        <w:t>los siguientes conceptos.</w:t>
      </w:r>
    </w:p>
    <w:p w:rsidR="00754158" w:rsidRPr="0039577E" w:rsidRDefault="00754158" w:rsidP="00754158">
      <w:pPr>
        <w:pStyle w:val="Prrafodelista"/>
        <w:rPr>
          <w:rFonts w:ascii="Century Gothic" w:hAnsi="Century Gothic"/>
          <w:b/>
          <w:sz w:val="20"/>
          <w:szCs w:val="20"/>
        </w:rPr>
      </w:pPr>
    </w:p>
    <w:p w:rsidR="001C52E5" w:rsidRPr="00754158" w:rsidRDefault="001C52E5" w:rsidP="00754158">
      <w:pPr>
        <w:pStyle w:val="Prrafodelista"/>
        <w:numPr>
          <w:ilvl w:val="0"/>
          <w:numId w:val="3"/>
        </w:numPr>
        <w:spacing w:line="600" w:lineRule="auto"/>
        <w:rPr>
          <w:rFonts w:ascii="Century Gothic" w:hAnsi="Century Gothic"/>
          <w:sz w:val="20"/>
          <w:szCs w:val="20"/>
        </w:rPr>
      </w:pPr>
      <w:r w:rsidRPr="00754158">
        <w:rPr>
          <w:rFonts w:ascii="Century Gothic" w:hAnsi="Century Gothic"/>
          <w:sz w:val="20"/>
          <w:szCs w:val="20"/>
        </w:rPr>
        <w:t>Reforma</w:t>
      </w:r>
    </w:p>
    <w:p w:rsidR="001C52E5" w:rsidRPr="00754158" w:rsidRDefault="00754158" w:rsidP="00754158">
      <w:pPr>
        <w:pStyle w:val="Prrafodelista"/>
        <w:numPr>
          <w:ilvl w:val="0"/>
          <w:numId w:val="3"/>
        </w:numPr>
        <w:spacing w:line="600" w:lineRule="auto"/>
        <w:rPr>
          <w:rFonts w:ascii="Century Gothic" w:hAnsi="Century Gothic"/>
          <w:sz w:val="20"/>
          <w:szCs w:val="20"/>
        </w:rPr>
      </w:pPr>
      <w:r w:rsidRPr="00754158">
        <w:rPr>
          <w:rFonts w:ascii="Century Gothic" w:hAnsi="Century Gothic"/>
          <w:sz w:val="20"/>
          <w:szCs w:val="20"/>
        </w:rPr>
        <w:t>Contrarreforma</w:t>
      </w:r>
    </w:p>
    <w:p w:rsidR="00754158" w:rsidRPr="00754158" w:rsidRDefault="00754158" w:rsidP="00754158">
      <w:pPr>
        <w:pStyle w:val="Prrafodelista"/>
        <w:numPr>
          <w:ilvl w:val="0"/>
          <w:numId w:val="3"/>
        </w:numPr>
        <w:spacing w:line="600" w:lineRule="auto"/>
        <w:rPr>
          <w:rFonts w:ascii="Century Gothic" w:hAnsi="Century Gothic"/>
          <w:sz w:val="20"/>
          <w:szCs w:val="20"/>
        </w:rPr>
      </w:pPr>
      <w:r w:rsidRPr="00754158">
        <w:rPr>
          <w:rFonts w:ascii="Century Gothic" w:hAnsi="Century Gothic"/>
          <w:sz w:val="20"/>
          <w:szCs w:val="20"/>
        </w:rPr>
        <w:t xml:space="preserve">Mercantilismo: </w:t>
      </w:r>
    </w:p>
    <w:p w:rsidR="00754158" w:rsidRPr="00754158" w:rsidRDefault="001C52E5" w:rsidP="00754158">
      <w:pPr>
        <w:pStyle w:val="Prrafodelista"/>
        <w:numPr>
          <w:ilvl w:val="0"/>
          <w:numId w:val="3"/>
        </w:numPr>
        <w:spacing w:line="600" w:lineRule="auto"/>
        <w:rPr>
          <w:rFonts w:ascii="Century Gothic" w:hAnsi="Century Gothic"/>
          <w:sz w:val="20"/>
          <w:szCs w:val="20"/>
        </w:rPr>
      </w:pPr>
      <w:r w:rsidRPr="00754158">
        <w:rPr>
          <w:rFonts w:ascii="Century Gothic" w:hAnsi="Century Gothic"/>
          <w:sz w:val="20"/>
          <w:szCs w:val="20"/>
        </w:rPr>
        <w:t>Guerra de Arauco</w:t>
      </w:r>
    </w:p>
    <w:p w:rsidR="001C52E5" w:rsidRPr="00754158" w:rsidRDefault="001C52E5" w:rsidP="00754158">
      <w:pPr>
        <w:pStyle w:val="Prrafodelista"/>
        <w:numPr>
          <w:ilvl w:val="0"/>
          <w:numId w:val="3"/>
        </w:numPr>
        <w:spacing w:line="600" w:lineRule="auto"/>
        <w:rPr>
          <w:rFonts w:ascii="Century Gothic" w:hAnsi="Century Gothic"/>
          <w:sz w:val="20"/>
          <w:szCs w:val="20"/>
        </w:rPr>
      </w:pPr>
      <w:r w:rsidRPr="00754158">
        <w:rPr>
          <w:rFonts w:ascii="Century Gothic" w:hAnsi="Century Gothic"/>
          <w:sz w:val="20"/>
          <w:szCs w:val="20"/>
        </w:rPr>
        <w:t>Humanismo</w:t>
      </w:r>
      <w:r w:rsidR="00754158" w:rsidRPr="00754158">
        <w:rPr>
          <w:rFonts w:ascii="Century Gothic" w:hAnsi="Century Gothic"/>
          <w:sz w:val="20"/>
          <w:szCs w:val="20"/>
        </w:rPr>
        <w:t>:</w:t>
      </w:r>
    </w:p>
    <w:p w:rsidR="001C52E5" w:rsidRPr="00754158" w:rsidRDefault="001C52E5" w:rsidP="00754158">
      <w:pPr>
        <w:pStyle w:val="Prrafodelista"/>
        <w:numPr>
          <w:ilvl w:val="0"/>
          <w:numId w:val="3"/>
        </w:numPr>
        <w:spacing w:line="600" w:lineRule="auto"/>
        <w:rPr>
          <w:rFonts w:ascii="Century Gothic" w:hAnsi="Century Gothic"/>
          <w:sz w:val="20"/>
          <w:szCs w:val="20"/>
        </w:rPr>
      </w:pPr>
      <w:r w:rsidRPr="00754158">
        <w:rPr>
          <w:rFonts w:ascii="Century Gothic" w:hAnsi="Century Gothic"/>
          <w:sz w:val="20"/>
          <w:szCs w:val="20"/>
        </w:rPr>
        <w:t>Renacimiento</w:t>
      </w:r>
      <w:r w:rsidR="00754158" w:rsidRPr="00754158">
        <w:rPr>
          <w:rFonts w:ascii="Century Gothic" w:hAnsi="Century Gothic"/>
          <w:sz w:val="20"/>
          <w:szCs w:val="20"/>
        </w:rPr>
        <w:t>:</w:t>
      </w:r>
    </w:p>
    <w:p w:rsidR="00754158" w:rsidRDefault="00754158" w:rsidP="001C52E5">
      <w:pPr>
        <w:rPr>
          <w:rFonts w:ascii="Century Gothic" w:hAnsi="Century Gothic"/>
          <w:sz w:val="20"/>
          <w:szCs w:val="20"/>
        </w:rPr>
      </w:pPr>
    </w:p>
    <w:p w:rsidR="00754158" w:rsidRDefault="00754158" w:rsidP="001C52E5">
      <w:pPr>
        <w:rPr>
          <w:rFonts w:ascii="Century Gothic" w:hAnsi="Century Gothic"/>
          <w:sz w:val="20"/>
          <w:szCs w:val="20"/>
        </w:rPr>
      </w:pPr>
    </w:p>
    <w:p w:rsidR="0039577E" w:rsidRDefault="001C52E5" w:rsidP="001C52E5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 xml:space="preserve">2. Elabora un tríptico </w:t>
      </w:r>
      <w:r w:rsidRPr="0039577E">
        <w:rPr>
          <w:rFonts w:ascii="Century Gothic" w:hAnsi="Century Gothic"/>
          <w:b/>
          <w:sz w:val="20"/>
          <w:szCs w:val="20"/>
        </w:rPr>
        <w:t>resumiendo</w:t>
      </w:r>
      <w:r>
        <w:rPr>
          <w:rFonts w:ascii="Century Gothic" w:hAnsi="Century Gothic"/>
          <w:sz w:val="20"/>
          <w:szCs w:val="20"/>
        </w:rPr>
        <w:t xml:space="preserve"> los temas presentados con tus palabras.</w:t>
      </w:r>
    </w:p>
    <w:p w:rsidR="001C52E5" w:rsidRDefault="0039577E" w:rsidP="0039577E">
      <w:pPr>
        <w:pStyle w:val="Prrafodelista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 w:rsidRPr="0039577E">
        <w:rPr>
          <w:rFonts w:ascii="Century Gothic" w:hAnsi="Century Gothic"/>
          <w:sz w:val="20"/>
          <w:szCs w:val="20"/>
        </w:rPr>
        <w:t>Ocupa cada uno de sus espacios (incluyendo la parte de atrás). Ocupa lápices de colores para resaltar títulos.</w:t>
      </w:r>
    </w:p>
    <w:p w:rsidR="0039577E" w:rsidRDefault="0039577E" w:rsidP="0039577E">
      <w:pPr>
        <w:pStyle w:val="Prrafodelista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Incluye una</w:t>
      </w:r>
      <w:r w:rsidRPr="0039577E">
        <w:rPr>
          <w:rFonts w:ascii="Century Gothic" w:hAnsi="Century Gothic"/>
          <w:b/>
          <w:sz w:val="20"/>
          <w:szCs w:val="20"/>
        </w:rPr>
        <w:t xml:space="preserve"> breve</w:t>
      </w:r>
      <w:r>
        <w:rPr>
          <w:rFonts w:ascii="Century Gothic" w:hAnsi="Century Gothic"/>
          <w:sz w:val="20"/>
          <w:szCs w:val="20"/>
        </w:rPr>
        <w:t xml:space="preserve"> reflexión de lo que te gustó o </w:t>
      </w:r>
      <w:r w:rsidR="00754158">
        <w:rPr>
          <w:rFonts w:ascii="Century Gothic" w:hAnsi="Century Gothic"/>
          <w:sz w:val="20"/>
          <w:szCs w:val="20"/>
        </w:rPr>
        <w:t xml:space="preserve"> lo que </w:t>
      </w:r>
      <w:r>
        <w:rPr>
          <w:rFonts w:ascii="Century Gothic" w:hAnsi="Century Gothic"/>
          <w:sz w:val="20"/>
          <w:szCs w:val="20"/>
        </w:rPr>
        <w:t>no de la época Moderna.</w:t>
      </w:r>
    </w:p>
    <w:p w:rsidR="0039577E" w:rsidRDefault="00754158" w:rsidP="00754158">
      <w:pPr>
        <w:tabs>
          <w:tab w:val="left" w:pos="3909"/>
        </w:tabs>
        <w:jc w:val="center"/>
        <w:rPr>
          <w:rFonts w:ascii="Century Gothic" w:hAnsi="Century Gothic"/>
          <w:b/>
          <w:color w:val="00B050"/>
          <w:sz w:val="20"/>
          <w:szCs w:val="20"/>
        </w:rPr>
      </w:pPr>
      <w:r w:rsidRPr="00754158">
        <w:rPr>
          <w:rFonts w:ascii="Century Gothic" w:hAnsi="Century Gothic"/>
          <w:b/>
          <w:color w:val="7030A0"/>
          <w:sz w:val="20"/>
          <w:szCs w:val="20"/>
        </w:rPr>
        <w:t>ARTICULACIÓN CON ORIENTACIÓN</w:t>
      </w:r>
    </w:p>
    <w:p w:rsidR="0039577E" w:rsidRPr="00754158" w:rsidRDefault="0039577E" w:rsidP="0039577E">
      <w:pPr>
        <w:tabs>
          <w:tab w:val="left" w:pos="3909"/>
        </w:tabs>
        <w:jc w:val="both"/>
        <w:rPr>
          <w:rFonts w:ascii="Century Gothic" w:hAnsi="Century Gothic"/>
          <w:b/>
          <w:sz w:val="20"/>
          <w:szCs w:val="20"/>
        </w:rPr>
      </w:pPr>
      <w:r w:rsidRPr="00754158">
        <w:rPr>
          <w:rFonts w:ascii="Century Gothic" w:hAnsi="Century Gothic"/>
          <w:b/>
          <w:sz w:val="20"/>
          <w:szCs w:val="20"/>
        </w:rPr>
        <w:t xml:space="preserve">Cómo sabes durante la próxima semana se evaluarán de manera formativa los contenidos vistos durante este semestre. Te dejo unos tips para que puedas aprovechar de mejor manera </w:t>
      </w:r>
      <w:r w:rsidR="004D6B27" w:rsidRPr="00754158">
        <w:rPr>
          <w:rFonts w:ascii="Century Gothic" w:hAnsi="Century Gothic"/>
          <w:b/>
          <w:sz w:val="20"/>
          <w:szCs w:val="20"/>
        </w:rPr>
        <w:t>tú</w:t>
      </w:r>
      <w:r w:rsidRPr="00754158">
        <w:rPr>
          <w:rFonts w:ascii="Century Gothic" w:hAnsi="Century Gothic"/>
          <w:b/>
          <w:sz w:val="20"/>
          <w:szCs w:val="20"/>
        </w:rPr>
        <w:t xml:space="preserve"> tiempo y saques provecho a esta semana y lo restante del año escolar.</w:t>
      </w:r>
    </w:p>
    <w:p w:rsidR="0039577E" w:rsidRDefault="004D6B27" w:rsidP="0039577E">
      <w:pPr>
        <w:tabs>
          <w:tab w:val="left" w:pos="3909"/>
        </w:tabs>
        <w:jc w:val="both"/>
        <w:rPr>
          <w:rFonts w:ascii="Century Gothic" w:hAnsi="Century Gothic"/>
          <w:b/>
          <w:color w:val="00B0F0"/>
          <w:sz w:val="20"/>
          <w:szCs w:val="20"/>
        </w:rPr>
      </w:pPr>
      <w:r>
        <w:rPr>
          <w:rFonts w:ascii="Century Gothic" w:hAnsi="Century Gothic"/>
          <w:b/>
          <w:noProof/>
          <w:color w:val="00B050"/>
          <w:sz w:val="20"/>
          <w:szCs w:val="20"/>
          <w:lang w:eastAsia="es-CL"/>
        </w:rPr>
        <w:drawing>
          <wp:anchor distT="0" distB="0" distL="114300" distR="114300" simplePos="0" relativeHeight="251675648" behindDoc="0" locked="0" layoutInCell="1" allowOverlap="1" wp14:anchorId="62E44D8B" wp14:editId="6B7FA935">
            <wp:simplePos x="0" y="0"/>
            <wp:positionH relativeFrom="column">
              <wp:posOffset>-15766</wp:posOffset>
            </wp:positionH>
            <wp:positionV relativeFrom="paragraph">
              <wp:posOffset>82681</wp:posOffset>
            </wp:positionV>
            <wp:extent cx="6915807" cy="5854262"/>
            <wp:effectExtent l="0" t="0" r="0" b="0"/>
            <wp:wrapNone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aTj-NX0AY6S5w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3773" cy="585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577E" w:rsidRPr="0039577E" w:rsidRDefault="0039577E" w:rsidP="0039577E">
      <w:pPr>
        <w:tabs>
          <w:tab w:val="left" w:pos="3909"/>
        </w:tabs>
        <w:jc w:val="both"/>
        <w:rPr>
          <w:rFonts w:ascii="Century Gothic" w:hAnsi="Century Gothic"/>
          <w:b/>
          <w:color w:val="00B0F0"/>
          <w:sz w:val="20"/>
          <w:szCs w:val="20"/>
        </w:rPr>
      </w:pPr>
    </w:p>
    <w:p w:rsidR="0039577E" w:rsidRPr="0039577E" w:rsidRDefault="0039577E" w:rsidP="0039577E">
      <w:pPr>
        <w:tabs>
          <w:tab w:val="left" w:pos="3909"/>
        </w:tabs>
        <w:rPr>
          <w:rFonts w:ascii="Century Gothic" w:hAnsi="Century Gothic"/>
          <w:b/>
          <w:color w:val="00B050"/>
          <w:sz w:val="20"/>
          <w:szCs w:val="20"/>
        </w:rPr>
      </w:pPr>
    </w:p>
    <w:p w:rsidR="004D6B27" w:rsidRDefault="004D6B27" w:rsidP="0039577E">
      <w:pPr>
        <w:rPr>
          <w:rFonts w:ascii="Century Gothic" w:hAnsi="Century Gothic"/>
          <w:sz w:val="20"/>
          <w:szCs w:val="20"/>
        </w:rPr>
      </w:pPr>
    </w:p>
    <w:p w:rsidR="004D6B27" w:rsidRPr="004D6B27" w:rsidRDefault="004D6B27" w:rsidP="004D6B27">
      <w:pPr>
        <w:rPr>
          <w:rFonts w:ascii="Century Gothic" w:hAnsi="Century Gothic"/>
          <w:sz w:val="20"/>
          <w:szCs w:val="20"/>
        </w:rPr>
      </w:pPr>
    </w:p>
    <w:p w:rsidR="004D6B27" w:rsidRPr="004D6B27" w:rsidRDefault="004D6B27" w:rsidP="004D6B27">
      <w:pPr>
        <w:rPr>
          <w:rFonts w:ascii="Century Gothic" w:hAnsi="Century Gothic"/>
          <w:sz w:val="20"/>
          <w:szCs w:val="20"/>
        </w:rPr>
      </w:pPr>
    </w:p>
    <w:p w:rsidR="004D6B27" w:rsidRPr="004D6B27" w:rsidRDefault="004D6B27" w:rsidP="004D6B27">
      <w:pPr>
        <w:rPr>
          <w:rFonts w:ascii="Century Gothic" w:hAnsi="Century Gothic"/>
          <w:sz w:val="20"/>
          <w:szCs w:val="20"/>
        </w:rPr>
      </w:pPr>
    </w:p>
    <w:p w:rsidR="004D6B27" w:rsidRPr="004D6B27" w:rsidRDefault="004D6B27" w:rsidP="004D6B27">
      <w:pPr>
        <w:rPr>
          <w:rFonts w:ascii="Century Gothic" w:hAnsi="Century Gothic"/>
          <w:sz w:val="20"/>
          <w:szCs w:val="20"/>
        </w:rPr>
      </w:pPr>
    </w:p>
    <w:p w:rsidR="004D6B27" w:rsidRPr="004D6B27" w:rsidRDefault="004D6B27" w:rsidP="004D6B27">
      <w:pPr>
        <w:rPr>
          <w:rFonts w:ascii="Century Gothic" w:hAnsi="Century Gothic"/>
          <w:sz w:val="20"/>
          <w:szCs w:val="20"/>
        </w:rPr>
      </w:pPr>
    </w:p>
    <w:p w:rsidR="004D6B27" w:rsidRPr="004D6B27" w:rsidRDefault="004D6B27" w:rsidP="004D6B27">
      <w:pPr>
        <w:rPr>
          <w:rFonts w:ascii="Century Gothic" w:hAnsi="Century Gothic"/>
          <w:sz w:val="20"/>
          <w:szCs w:val="20"/>
        </w:rPr>
      </w:pPr>
    </w:p>
    <w:p w:rsidR="004D6B27" w:rsidRPr="004D6B27" w:rsidRDefault="004D6B27" w:rsidP="004D6B27">
      <w:pPr>
        <w:rPr>
          <w:rFonts w:ascii="Century Gothic" w:hAnsi="Century Gothic"/>
          <w:sz w:val="20"/>
          <w:szCs w:val="20"/>
        </w:rPr>
      </w:pPr>
    </w:p>
    <w:p w:rsidR="004D6B27" w:rsidRPr="004D6B27" w:rsidRDefault="004D6B27" w:rsidP="004D6B27">
      <w:pPr>
        <w:rPr>
          <w:rFonts w:ascii="Century Gothic" w:hAnsi="Century Gothic"/>
          <w:sz w:val="20"/>
          <w:szCs w:val="20"/>
        </w:rPr>
      </w:pPr>
    </w:p>
    <w:p w:rsidR="004D6B27" w:rsidRPr="004D6B27" w:rsidRDefault="004D6B27" w:rsidP="004D6B27">
      <w:pPr>
        <w:rPr>
          <w:rFonts w:ascii="Century Gothic" w:hAnsi="Century Gothic"/>
          <w:sz w:val="20"/>
          <w:szCs w:val="20"/>
        </w:rPr>
      </w:pPr>
    </w:p>
    <w:p w:rsidR="004D6B27" w:rsidRPr="004D6B27" w:rsidRDefault="004D6B27" w:rsidP="004D6B27">
      <w:pPr>
        <w:rPr>
          <w:rFonts w:ascii="Century Gothic" w:hAnsi="Century Gothic"/>
          <w:sz w:val="20"/>
          <w:szCs w:val="20"/>
        </w:rPr>
      </w:pPr>
    </w:p>
    <w:p w:rsidR="004D6B27" w:rsidRPr="004D6B27" w:rsidRDefault="004D6B27" w:rsidP="004D6B27">
      <w:pPr>
        <w:rPr>
          <w:rFonts w:ascii="Century Gothic" w:hAnsi="Century Gothic"/>
          <w:sz w:val="20"/>
          <w:szCs w:val="20"/>
        </w:rPr>
      </w:pPr>
    </w:p>
    <w:p w:rsidR="004D6B27" w:rsidRPr="004D6B27" w:rsidRDefault="004D6B27" w:rsidP="004D6B27">
      <w:pPr>
        <w:rPr>
          <w:rFonts w:ascii="Century Gothic" w:hAnsi="Century Gothic"/>
          <w:sz w:val="20"/>
          <w:szCs w:val="20"/>
        </w:rPr>
      </w:pPr>
    </w:p>
    <w:p w:rsidR="004D6B27" w:rsidRPr="004D6B27" w:rsidRDefault="004D6B27" w:rsidP="004D6B27">
      <w:pPr>
        <w:rPr>
          <w:rFonts w:ascii="Century Gothic" w:hAnsi="Century Gothic"/>
          <w:sz w:val="20"/>
          <w:szCs w:val="20"/>
        </w:rPr>
      </w:pPr>
    </w:p>
    <w:p w:rsidR="004D6B27" w:rsidRPr="004D6B27" w:rsidRDefault="004D6B27" w:rsidP="004D6B27">
      <w:pPr>
        <w:rPr>
          <w:rFonts w:ascii="Century Gothic" w:hAnsi="Century Gothic"/>
          <w:sz w:val="20"/>
          <w:szCs w:val="20"/>
        </w:rPr>
      </w:pPr>
    </w:p>
    <w:p w:rsidR="004D6B27" w:rsidRPr="004D6B27" w:rsidRDefault="004D6B27" w:rsidP="004D6B27">
      <w:pPr>
        <w:rPr>
          <w:rFonts w:ascii="Century Gothic" w:hAnsi="Century Gothic"/>
          <w:sz w:val="20"/>
          <w:szCs w:val="20"/>
        </w:rPr>
      </w:pPr>
    </w:p>
    <w:p w:rsidR="004D6B27" w:rsidRPr="004D6B27" w:rsidRDefault="004D6B27" w:rsidP="004D6B27">
      <w:pPr>
        <w:rPr>
          <w:rFonts w:ascii="Century Gothic" w:hAnsi="Century Gothic"/>
          <w:sz w:val="20"/>
          <w:szCs w:val="20"/>
        </w:rPr>
      </w:pPr>
    </w:p>
    <w:p w:rsidR="004D6B27" w:rsidRPr="004D6B27" w:rsidRDefault="004D6B27" w:rsidP="004D6B27">
      <w:pPr>
        <w:tabs>
          <w:tab w:val="left" w:pos="2722"/>
        </w:tabs>
        <w:rPr>
          <w:rFonts w:ascii="Century Gothic" w:hAnsi="Century Gothic"/>
          <w:sz w:val="20"/>
          <w:szCs w:val="20"/>
        </w:rPr>
      </w:pPr>
      <w:r w:rsidRPr="004D6B27">
        <w:rPr>
          <w:rFonts w:ascii="Century Gothic" w:hAnsi="Century Gothic"/>
          <w:b/>
          <w:sz w:val="20"/>
          <w:szCs w:val="20"/>
        </w:rPr>
        <w:t>Reflexiona</w:t>
      </w:r>
      <w:r>
        <w:rPr>
          <w:rFonts w:ascii="Century Gothic" w:hAnsi="Century Gothic"/>
          <w:sz w:val="20"/>
          <w:szCs w:val="20"/>
        </w:rPr>
        <w:t>: ¿Cuál de estos tips sientes que</w:t>
      </w:r>
      <w:r w:rsidR="00B25A91">
        <w:rPr>
          <w:rFonts w:ascii="Century Gothic" w:hAnsi="Century Gothic"/>
          <w:sz w:val="20"/>
          <w:szCs w:val="20"/>
        </w:rPr>
        <w:t xml:space="preserve"> más</w:t>
      </w:r>
      <w:r>
        <w:rPr>
          <w:rFonts w:ascii="Century Gothic" w:hAnsi="Century Gothic"/>
          <w:sz w:val="20"/>
          <w:szCs w:val="20"/>
        </w:rPr>
        <w:t xml:space="preserve"> te ayudará a tener éxito </w:t>
      </w:r>
      <w:r w:rsidR="00B25A91">
        <w:rPr>
          <w:rFonts w:ascii="Century Gothic" w:hAnsi="Century Gothic"/>
          <w:sz w:val="20"/>
          <w:szCs w:val="20"/>
        </w:rPr>
        <w:t xml:space="preserve">en las evaluaciones </w:t>
      </w:r>
      <w:r>
        <w:rPr>
          <w:rFonts w:ascii="Century Gothic" w:hAnsi="Century Gothic"/>
          <w:sz w:val="20"/>
          <w:szCs w:val="20"/>
        </w:rPr>
        <w:t xml:space="preserve">formativas? ¿Por qué? </w:t>
      </w:r>
      <w:r w:rsidR="00B25A91">
        <w:rPr>
          <w:rFonts w:ascii="Century Gothic" w:hAnsi="Century Gothic"/>
          <w:sz w:val="20"/>
          <w:szCs w:val="20"/>
        </w:rPr>
        <w:t>(puede</w:t>
      </w:r>
      <w:r>
        <w:rPr>
          <w:rFonts w:ascii="Century Gothic" w:hAnsi="Century Gothic"/>
          <w:sz w:val="20"/>
          <w:szCs w:val="20"/>
        </w:rPr>
        <w:t xml:space="preserve"> ser más de uno)</w:t>
      </w:r>
    </w:p>
    <w:sectPr w:rsidR="004D6B27" w:rsidRPr="004D6B27" w:rsidSect="0075415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68" type="#_x0000_t75" style="width:9.25pt;height:9.25pt" o:bullet="t">
        <v:imagedata r:id="rId1" o:title="BD14692_"/>
      </v:shape>
    </w:pict>
  </w:numPicBullet>
  <w:abstractNum w:abstractNumId="0">
    <w:nsid w:val="033A7758"/>
    <w:multiLevelType w:val="hybridMultilevel"/>
    <w:tmpl w:val="5C72E3B8"/>
    <w:lvl w:ilvl="0" w:tplc="340A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">
    <w:nsid w:val="1C837990"/>
    <w:multiLevelType w:val="hybridMultilevel"/>
    <w:tmpl w:val="CC4ADD52"/>
    <w:lvl w:ilvl="0" w:tplc="918E5A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431A7B"/>
    <w:multiLevelType w:val="hybridMultilevel"/>
    <w:tmpl w:val="D23861D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56F"/>
    <w:rsid w:val="001C4946"/>
    <w:rsid w:val="001C52E5"/>
    <w:rsid w:val="0039577E"/>
    <w:rsid w:val="00462B5C"/>
    <w:rsid w:val="004D6B27"/>
    <w:rsid w:val="00754158"/>
    <w:rsid w:val="007D0381"/>
    <w:rsid w:val="00A41315"/>
    <w:rsid w:val="00B25A91"/>
    <w:rsid w:val="00B3356F"/>
    <w:rsid w:val="00BB43BD"/>
    <w:rsid w:val="00E44C2E"/>
    <w:rsid w:val="00F015CD"/>
    <w:rsid w:val="00F03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356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335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B3356F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B3356F"/>
    <w:rPr>
      <w:i/>
      <w:iCs/>
    </w:rPr>
  </w:style>
  <w:style w:type="paragraph" w:styleId="Prrafodelista">
    <w:name w:val="List Paragraph"/>
    <w:basedOn w:val="Normal"/>
    <w:uiPriority w:val="34"/>
    <w:qFormat/>
    <w:rsid w:val="003957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356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335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B3356F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B3356F"/>
    <w:rPr>
      <w:i/>
      <w:iCs/>
    </w:rPr>
  </w:style>
  <w:style w:type="paragraph" w:styleId="Prrafodelista">
    <w:name w:val="List Paragraph"/>
    <w:basedOn w:val="Normal"/>
    <w:uiPriority w:val="34"/>
    <w:qFormat/>
    <w:rsid w:val="003957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tias.n.gallegos@gmail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mailto:profefranciscalizama@gmail.com" TargetMode="Externa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U4X_DSkXqi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hyperlink" Target="https://www.youtube.com/watch?v=JdvANpqZ3Wk" TargetMode="External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783</Words>
  <Characters>4309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FRANCISCA</dc:creator>
  <cp:lastModifiedBy>Ale</cp:lastModifiedBy>
  <cp:revision>2</cp:revision>
  <dcterms:created xsi:type="dcterms:W3CDTF">2020-08-17T23:05:00Z</dcterms:created>
  <dcterms:modified xsi:type="dcterms:W3CDTF">2020-08-17T23:05:00Z</dcterms:modified>
</cp:coreProperties>
</file>