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5E" w14:textId="25F29303" w:rsidR="004C76CB" w:rsidRDefault="004C76CB" w:rsidP="004C76CB">
      <w:pPr>
        <w:pStyle w:val="Sinespaciado"/>
        <w:rPr>
          <w:rFonts w:ascii="Century Gothic" w:eastAsia="Century Gothic" w:hAnsi="Century Gothic" w:cs="Century Gothic"/>
          <w:lang w:val="es-ES"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DD33DB" wp14:editId="6303DA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647700"/>
            <wp:effectExtent l="0" t="0" r="9525" b="0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5377D" w14:textId="77777777" w:rsidR="004C76CB" w:rsidRDefault="004C76CB" w:rsidP="004C76CB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lang w:val="es-ES" w:eastAsia="es-ES_tradnl"/>
        </w:rPr>
      </w:pPr>
    </w:p>
    <w:p w14:paraId="01BE5DD4" w14:textId="77777777" w:rsidR="004C76CB" w:rsidRDefault="004C76CB" w:rsidP="004C76CB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 </w:t>
      </w:r>
    </w:p>
    <w:p w14:paraId="7F222FF4" w14:textId="77777777" w:rsidR="004C76CB" w:rsidRDefault="004C76CB" w:rsidP="004C76CB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5D96AEB5" w14:textId="77777777" w:rsidR="004C76CB" w:rsidRDefault="004C76CB" w:rsidP="004C76CB">
      <w:pPr>
        <w:pBdr>
          <w:bottom w:val="single" w:sz="12" w:space="1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78B94B77" w14:textId="77777777" w:rsidR="004C76CB" w:rsidRDefault="004C76CB" w:rsidP="004C76CB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Colegio Nuestro Tiempo - R.B.D.: 14.507-6 </w:t>
      </w:r>
    </w:p>
    <w:p w14:paraId="7790FBC7" w14:textId="77777777" w:rsidR="004C76CB" w:rsidRDefault="004C76CB" w:rsidP="004C76CB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Psicopedagoga:  Francisca Navarro Jorquera</w:t>
      </w:r>
    </w:p>
    <w:p w14:paraId="101802B3" w14:textId="77777777" w:rsidR="004C76CB" w:rsidRDefault="004C76CB" w:rsidP="004C76CB">
      <w:pPr>
        <w:spacing w:after="0" w:line="240" w:lineRule="auto"/>
        <w:jc w:val="right"/>
        <w:rPr>
          <w:noProof/>
          <w:sz w:val="18"/>
          <w:szCs w:val="18"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</w:t>
      </w:r>
    </w:p>
    <w:p w14:paraId="042C34D1" w14:textId="18454A19" w:rsidR="004C76CB" w:rsidRDefault="004C76CB" w:rsidP="004C76CB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104AB76C" wp14:editId="36F8E5B2">
            <wp:extent cx="1097280" cy="731520"/>
            <wp:effectExtent l="114300" t="57150" r="64770" b="125730"/>
            <wp:docPr id="2" name="Imagen 2" descr="Luca&amp;#39; no es un Pixar menor: el estudio abandona la grandilocuencia de  &amp;#39;Soul&amp;#39; y traza una maravillosa línea recta hacia el corazón del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a&amp;#39; no es un Pixar menor: el estudio abandona la grandilocuencia de  &amp;#39;Soul&amp;#39; y traza una maravillosa línea recta hacia el corazón del públ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34" cy="7316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EF2FAB6" w14:textId="77777777" w:rsidR="004C76CB" w:rsidRDefault="004C76CB" w:rsidP="004C76CB">
      <w:pPr>
        <w:spacing w:after="0" w:line="240" w:lineRule="auto"/>
        <w:jc w:val="center"/>
      </w:pPr>
      <w:r>
        <w:rPr>
          <w:rFonts w:ascii="Century Gothic" w:hAnsi="Century Gothic"/>
          <w:b/>
          <w:noProof/>
          <w:u w:val="single"/>
          <w:lang w:eastAsia="es-CL"/>
        </w:rPr>
        <w:t xml:space="preserve">Guía cognitiva  Kínder </w:t>
      </w:r>
    </w:p>
    <w:p w14:paraId="3A88E837" w14:textId="3CF56897" w:rsidR="004C76CB" w:rsidRDefault="004C76CB" w:rsidP="004C76CB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Semanas  N° 28 y 29 </w:t>
      </w:r>
    </w:p>
    <w:p w14:paraId="3141667D" w14:textId="6CE547F1" w:rsidR="004C76CB" w:rsidRDefault="004C76CB" w:rsidP="004C76CB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 Desde el 20 de Septiembre al 01 de Octubre</w:t>
      </w:r>
      <w:r w:rsidR="0084118B">
        <w:rPr>
          <w:rFonts w:ascii="Century Gothic" w:hAnsi="Century Gothic"/>
          <w:b/>
          <w:noProof/>
          <w:u w:val="single"/>
          <w:lang w:eastAsia="es-CL"/>
        </w:rPr>
        <w:t xml:space="preserve"> 2021</w:t>
      </w:r>
    </w:p>
    <w:p w14:paraId="3505A174" w14:textId="77777777" w:rsidR="004C76CB" w:rsidRDefault="004C76CB" w:rsidP="004C76CB"/>
    <w:p w14:paraId="340FA307" w14:textId="77777777" w:rsidR="004C76CB" w:rsidRDefault="004C76CB" w:rsidP="004C76CB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Nombre del estudiante: </w:t>
      </w:r>
      <w:r>
        <w:rPr>
          <w:rFonts w:ascii="Century Gothic" w:hAnsi="Century Gothic"/>
        </w:rPr>
        <w:t>______________________________________________________</w:t>
      </w:r>
    </w:p>
    <w:p w14:paraId="56EE0CBF" w14:textId="58F0E12E" w:rsidR="004C76CB" w:rsidRDefault="004C76CB" w:rsidP="004C76CB">
      <w:pPr>
        <w:spacing w:after="0" w:line="240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i/>
          <w:iCs/>
          <w:color w:val="FF0000"/>
          <w:highlight w:val="yellow"/>
        </w:rPr>
        <w:t>OBJETIVO:</w:t>
      </w:r>
      <w:r>
        <w:rPr>
          <w:rFonts w:ascii="Century Gothic" w:hAnsi="Century Gothic"/>
          <w:b/>
          <w:bCs/>
          <w:i/>
          <w:iCs/>
          <w:color w:val="FF0000"/>
        </w:rPr>
        <w:t xml:space="preserve"> </w:t>
      </w:r>
      <w:r>
        <w:rPr>
          <w:rFonts w:ascii="Century Gothic" w:hAnsi="Century Gothic"/>
          <w:i/>
          <w:iCs/>
        </w:rPr>
        <w:t>Desarrollar y potenciar las habilidades de atención y concentración.</w:t>
      </w:r>
    </w:p>
    <w:p w14:paraId="056BE6FD" w14:textId="77777777" w:rsidR="004C76CB" w:rsidRDefault="004C76CB" w:rsidP="004C76CB">
      <w:pPr>
        <w:spacing w:after="0" w:line="240" w:lineRule="auto"/>
        <w:jc w:val="both"/>
        <w:rPr>
          <w:rFonts w:ascii="Century Gothic" w:hAnsi="Century Gothic"/>
          <w:i/>
          <w:iCs/>
        </w:rPr>
      </w:pPr>
    </w:p>
    <w:p w14:paraId="17892518" w14:textId="429A5BE7" w:rsidR="004C76CB" w:rsidRDefault="004C76CB" w:rsidP="004C76CB">
      <w:pPr>
        <w:spacing w:after="0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bookmarkStart w:id="0" w:name="_Hlk78976315"/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t>¡Actividades!</w:t>
      </w:r>
      <w:bookmarkEnd w:id="0"/>
    </w:p>
    <w:p w14:paraId="0360D181" w14:textId="4E41332E" w:rsidR="004C76CB" w:rsidRDefault="004C76CB" w:rsidP="004C76CB">
      <w:pPr>
        <w:spacing w:after="0"/>
        <w:jc w:val="center"/>
        <w:rPr>
          <w:rFonts w:ascii="Jokerman" w:hAnsi="Jokerman"/>
          <w:color w:val="7030A0"/>
          <w:sz w:val="32"/>
          <w:szCs w:val="32"/>
        </w:rPr>
      </w:pPr>
      <w:r>
        <w:rPr>
          <w:rFonts w:ascii="Jokerman" w:hAnsi="Jokerman"/>
          <w:color w:val="7030A0"/>
          <w:sz w:val="32"/>
          <w:szCs w:val="32"/>
        </w:rPr>
        <w:t>Semana 28</w:t>
      </w:r>
    </w:p>
    <w:p w14:paraId="3655501E" w14:textId="780F39E2" w:rsidR="004C76CB" w:rsidRDefault="004C76CB" w:rsidP="00A91870">
      <w:pPr>
        <w:spacing w:after="0"/>
        <w:rPr>
          <w:rFonts w:ascii="Jokerman" w:hAnsi="Jokerman"/>
          <w:color w:val="7030A0"/>
          <w:sz w:val="12"/>
          <w:szCs w:val="12"/>
        </w:rPr>
      </w:pPr>
    </w:p>
    <w:p w14:paraId="701B7A89" w14:textId="20E37B0B" w:rsidR="005F0963" w:rsidRPr="004C76CB" w:rsidRDefault="00A91870" w:rsidP="004C76CB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4"/>
          <w:szCs w:val="24"/>
        </w:rPr>
        <w:t xml:space="preserve">Con ayuda, </w:t>
      </w:r>
      <w:r w:rsidRPr="00A91870">
        <w:rPr>
          <w:rFonts w:ascii="Century Gothic" w:hAnsi="Century Gothic"/>
          <w:b/>
          <w:bCs/>
          <w:sz w:val="24"/>
          <w:szCs w:val="24"/>
        </w:rPr>
        <w:t>o</w:t>
      </w:r>
      <w:r w:rsidR="004C76CB" w:rsidRPr="00A91870">
        <w:rPr>
          <w:rFonts w:ascii="Century Gothic" w:hAnsi="Century Gothic"/>
          <w:b/>
          <w:bCs/>
          <w:sz w:val="24"/>
          <w:szCs w:val="24"/>
        </w:rPr>
        <w:t>bserva</w:t>
      </w:r>
      <w:r w:rsidR="004C76CB" w:rsidRPr="004C76CB">
        <w:rPr>
          <w:rFonts w:ascii="Century Gothic" w:hAnsi="Century Gothic"/>
          <w:sz w:val="24"/>
          <w:szCs w:val="24"/>
        </w:rPr>
        <w:t xml:space="preserve"> y </w:t>
      </w:r>
      <w:r w:rsidR="004C76CB" w:rsidRPr="004C76CB">
        <w:rPr>
          <w:rFonts w:ascii="Century Gothic" w:hAnsi="Century Gothic"/>
          <w:sz w:val="24"/>
          <w:szCs w:val="24"/>
          <w:highlight w:val="yellow"/>
        </w:rPr>
        <w:t>colorea</w:t>
      </w:r>
      <w:r w:rsidR="004C76CB" w:rsidRPr="004C76CB">
        <w:rPr>
          <w:rFonts w:ascii="Century Gothic" w:hAnsi="Century Gothic"/>
          <w:sz w:val="24"/>
          <w:szCs w:val="24"/>
        </w:rPr>
        <w:t xml:space="preserve"> la figura </w:t>
      </w:r>
      <w:r w:rsidR="004C76CB" w:rsidRPr="004C76CB">
        <w:rPr>
          <w:rFonts w:ascii="Century Gothic" w:hAnsi="Century Gothic"/>
          <w:b/>
          <w:bCs/>
          <w:sz w:val="24"/>
          <w:szCs w:val="24"/>
        </w:rPr>
        <w:t>según el número que se indica.</w:t>
      </w:r>
    </w:p>
    <w:p w14:paraId="0A4AC77A" w14:textId="77777777" w:rsidR="004C76CB" w:rsidRPr="004C76CB" w:rsidRDefault="004C76CB" w:rsidP="004C76CB">
      <w:pPr>
        <w:pStyle w:val="Prrafodelista"/>
        <w:ind w:left="644"/>
        <w:rPr>
          <w:rFonts w:ascii="Century Gothic" w:hAnsi="Century Gothic"/>
          <w:b/>
          <w:bCs/>
        </w:rPr>
      </w:pPr>
    </w:p>
    <w:p w14:paraId="4AED3556" w14:textId="4496BAF5" w:rsidR="004C76CB" w:rsidRDefault="004C76CB" w:rsidP="004C76CB">
      <w:pPr>
        <w:pStyle w:val="Prrafodelista"/>
      </w:pPr>
      <w:r>
        <w:rPr>
          <w:noProof/>
          <w:lang w:val="en-US"/>
        </w:rPr>
        <w:drawing>
          <wp:inline distT="0" distB="0" distL="0" distR="0" wp14:anchorId="5B636A9F" wp14:editId="052A58A1">
            <wp:extent cx="4514257" cy="2971800"/>
            <wp:effectExtent l="133350" t="76200" r="76835" b="133350"/>
            <wp:docPr id="4" name="Imagen 4" descr="Fichas de atención: El panal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de atención: El panal de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9" t="6940" r="12932" b="5854"/>
                    <a:stretch/>
                  </pic:blipFill>
                  <pic:spPr bwMode="auto">
                    <a:xfrm>
                      <a:off x="0" y="0"/>
                      <a:ext cx="4519029" cy="29749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F11C2" w14:textId="6108409F" w:rsidR="004C76CB" w:rsidRDefault="00A91870" w:rsidP="004C76C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Con ayuda, o</w:t>
      </w:r>
      <w:r w:rsidR="00424109" w:rsidRPr="00424109">
        <w:rPr>
          <w:rFonts w:ascii="Century Gothic" w:hAnsi="Century Gothic"/>
          <w:sz w:val="24"/>
          <w:szCs w:val="24"/>
        </w:rPr>
        <w:t xml:space="preserve">bserva la imagen y </w:t>
      </w:r>
      <w:r w:rsidR="00424109" w:rsidRPr="00424109">
        <w:rPr>
          <w:rFonts w:ascii="Century Gothic" w:hAnsi="Century Gothic"/>
          <w:sz w:val="24"/>
          <w:szCs w:val="24"/>
          <w:highlight w:val="yellow"/>
        </w:rPr>
        <w:t>une con una línea</w:t>
      </w:r>
      <w:r w:rsidR="00424109" w:rsidRPr="00424109">
        <w:rPr>
          <w:rFonts w:ascii="Century Gothic" w:hAnsi="Century Gothic"/>
          <w:sz w:val="24"/>
          <w:szCs w:val="24"/>
        </w:rPr>
        <w:t xml:space="preserve"> </w:t>
      </w:r>
      <w:r w:rsidR="00424109" w:rsidRPr="00424109">
        <w:rPr>
          <w:rFonts w:ascii="Century Gothic" w:hAnsi="Century Gothic"/>
          <w:b/>
          <w:bCs/>
          <w:sz w:val="24"/>
          <w:szCs w:val="24"/>
        </w:rPr>
        <w:t>la parte delantera del animal con su parte trasera</w:t>
      </w:r>
      <w:r w:rsidR="00424109" w:rsidRPr="00424109">
        <w:rPr>
          <w:rFonts w:ascii="Century Gothic" w:hAnsi="Century Gothic"/>
          <w:sz w:val="24"/>
          <w:szCs w:val="24"/>
        </w:rPr>
        <w:t xml:space="preserve"> correspondiente.</w:t>
      </w:r>
    </w:p>
    <w:p w14:paraId="1CFFED39" w14:textId="77777777" w:rsid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23770C51" w14:textId="213C6FFC" w:rsid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F1E6A5" wp14:editId="1E40380F">
            <wp:extent cx="5612130" cy="6896100"/>
            <wp:effectExtent l="0" t="0" r="7620" b="0"/>
            <wp:docPr id="6" name="Imagen 6" descr="50 Fichas Infantiles para trabajar la atención | Materiales Educativos para  Maes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Fichas Infantiles para trabajar la atención | Materiales Educativos para  Maes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" b="10848"/>
                    <a:stretch/>
                  </pic:blipFill>
                  <pic:spPr bwMode="auto">
                    <a:xfrm>
                      <a:off x="0" y="0"/>
                      <a:ext cx="561213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0ECF1" w14:textId="3F69B1B3" w:rsid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54D2EEB4" w14:textId="3A42123F" w:rsid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76584A70" w14:textId="342CB47B" w:rsid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751CCAF" w14:textId="169EA3AC" w:rsidR="00424109" w:rsidRDefault="00A91870" w:rsidP="0042410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Con ayuda, o</w:t>
      </w:r>
      <w:r w:rsidR="00424109" w:rsidRPr="00424109">
        <w:rPr>
          <w:rFonts w:ascii="Century Gothic" w:hAnsi="Century Gothic"/>
          <w:sz w:val="24"/>
          <w:szCs w:val="24"/>
        </w:rPr>
        <w:t xml:space="preserve">bserva con atención </w:t>
      </w:r>
      <w:r w:rsidR="003A64FE">
        <w:rPr>
          <w:rFonts w:ascii="Century Gothic" w:hAnsi="Century Gothic"/>
          <w:sz w:val="24"/>
          <w:szCs w:val="24"/>
        </w:rPr>
        <w:t>el laberinto</w:t>
      </w:r>
      <w:r w:rsidR="00424109" w:rsidRPr="00424109">
        <w:rPr>
          <w:rFonts w:ascii="Century Gothic" w:hAnsi="Century Gothic"/>
          <w:sz w:val="24"/>
          <w:szCs w:val="24"/>
        </w:rPr>
        <w:t xml:space="preserve"> y con un</w:t>
      </w:r>
      <w:r w:rsidR="00424109" w:rsidRPr="00424109">
        <w:rPr>
          <w:rFonts w:ascii="Century Gothic" w:hAnsi="Century Gothic"/>
          <w:b/>
          <w:bCs/>
          <w:sz w:val="24"/>
          <w:szCs w:val="24"/>
        </w:rPr>
        <w:t xml:space="preserve"> lápiz de color</w:t>
      </w:r>
      <w:r w:rsidR="00424109" w:rsidRPr="00424109">
        <w:rPr>
          <w:rFonts w:ascii="Century Gothic" w:hAnsi="Century Gothic"/>
          <w:sz w:val="24"/>
          <w:szCs w:val="24"/>
        </w:rPr>
        <w:t xml:space="preserve"> </w:t>
      </w:r>
      <w:r w:rsidR="00424109" w:rsidRPr="00424109">
        <w:rPr>
          <w:rFonts w:ascii="Century Gothic" w:hAnsi="Century Gothic"/>
          <w:sz w:val="24"/>
          <w:szCs w:val="24"/>
          <w:highlight w:val="yellow"/>
        </w:rPr>
        <w:t>recorre el camino</w:t>
      </w:r>
      <w:r w:rsidR="00424109" w:rsidRPr="00424109">
        <w:rPr>
          <w:rFonts w:ascii="Century Gothic" w:hAnsi="Century Gothic"/>
          <w:sz w:val="24"/>
          <w:szCs w:val="24"/>
        </w:rPr>
        <w:t xml:space="preserve"> </w:t>
      </w:r>
      <w:r w:rsidR="00424109" w:rsidRPr="00424109">
        <w:rPr>
          <w:rFonts w:ascii="Century Gothic" w:hAnsi="Century Gothic"/>
          <w:b/>
          <w:bCs/>
          <w:sz w:val="24"/>
          <w:szCs w:val="24"/>
        </w:rPr>
        <w:t xml:space="preserve">que debe seguir el </w:t>
      </w:r>
      <w:r w:rsidR="00424109">
        <w:rPr>
          <w:rFonts w:ascii="Century Gothic" w:hAnsi="Century Gothic"/>
          <w:b/>
          <w:bCs/>
          <w:sz w:val="24"/>
          <w:szCs w:val="24"/>
        </w:rPr>
        <w:t>conejo</w:t>
      </w:r>
      <w:r w:rsidR="00424109" w:rsidRPr="00424109">
        <w:rPr>
          <w:rFonts w:ascii="Century Gothic" w:hAnsi="Century Gothic"/>
          <w:b/>
          <w:bCs/>
          <w:sz w:val="24"/>
          <w:szCs w:val="24"/>
        </w:rPr>
        <w:t xml:space="preserve"> para llegar a su </w:t>
      </w:r>
      <w:r w:rsidR="00424109">
        <w:rPr>
          <w:rFonts w:ascii="Century Gothic" w:hAnsi="Century Gothic"/>
          <w:b/>
          <w:bCs/>
          <w:sz w:val="24"/>
          <w:szCs w:val="24"/>
        </w:rPr>
        <w:t>zanahoria</w:t>
      </w:r>
      <w:r w:rsidR="00424109" w:rsidRPr="00424109">
        <w:rPr>
          <w:rFonts w:ascii="Century Gothic" w:hAnsi="Century Gothic"/>
          <w:b/>
          <w:bCs/>
          <w:sz w:val="24"/>
          <w:szCs w:val="24"/>
        </w:rPr>
        <w:t xml:space="preserve"> perdid</w:t>
      </w:r>
      <w:r w:rsidR="00424109">
        <w:rPr>
          <w:rFonts w:ascii="Century Gothic" w:hAnsi="Century Gothic"/>
          <w:b/>
          <w:bCs/>
          <w:sz w:val="24"/>
          <w:szCs w:val="24"/>
        </w:rPr>
        <w:t>a</w:t>
      </w:r>
      <w:r w:rsidR="00424109" w:rsidRPr="00424109">
        <w:rPr>
          <w:rFonts w:ascii="Century Gothic" w:hAnsi="Century Gothic"/>
          <w:sz w:val="24"/>
          <w:szCs w:val="24"/>
        </w:rPr>
        <w:t>.</w:t>
      </w:r>
    </w:p>
    <w:p w14:paraId="119DCBC7" w14:textId="6D9F45AA" w:rsidR="00090732" w:rsidRDefault="00090732" w:rsidP="00090732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124089B1" w14:textId="77777777" w:rsidR="00090732" w:rsidRDefault="00090732" w:rsidP="00090732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381AA3D" w14:textId="77777777" w:rsidR="00424109" w:rsidRPr="00424109" w:rsidRDefault="00424109" w:rsidP="00424109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7E1734D7" w14:textId="3F6E88D1" w:rsidR="00424109" w:rsidRDefault="00424109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265E0F5" wp14:editId="5E680AD7">
            <wp:extent cx="5192429" cy="3457575"/>
            <wp:effectExtent l="0" t="0" r="8255" b="0"/>
            <wp:docPr id="8" name="Imagen 8" descr="Imagen que contiene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Código QR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t="19686" r="19892" b="11891"/>
                    <a:stretch/>
                  </pic:blipFill>
                  <pic:spPr bwMode="auto">
                    <a:xfrm>
                      <a:off x="0" y="0"/>
                      <a:ext cx="5202799" cy="34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38FA6" w14:textId="50EEF363" w:rsidR="003A64FE" w:rsidRDefault="003A64FE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9FBFD9E" w14:textId="533DA2BD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E990EBD" w14:textId="50D75FF2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188A758" w14:textId="2288D268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5FCA7EF" w14:textId="78C378F4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E040FAA" w14:textId="7CD9E3AA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4DFFFB26" w14:textId="7052CD86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33A37D06" w14:textId="22002606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ABF7BA8" w14:textId="1EF7E72D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276C68AA" w14:textId="04F807E5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3A539044" w14:textId="32D263C2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4C49E843" w14:textId="4A602390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65412141" w14:textId="0EA5A191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0334012F" w14:textId="7D1E22D1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082A955B" w14:textId="64B07DFA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61DDC951" w14:textId="14811F0A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38908AB7" w14:textId="1C265E48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75BBC711" w14:textId="3FD0CF96" w:rsidR="00090732" w:rsidRDefault="00090732" w:rsidP="00424109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69972046" w14:textId="77777777" w:rsidR="00090732" w:rsidRDefault="00090732" w:rsidP="00090732">
      <w:pPr>
        <w:spacing w:after="0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lastRenderedPageBreak/>
        <w:t>¡Actividades!</w:t>
      </w:r>
    </w:p>
    <w:p w14:paraId="65BE0D4C" w14:textId="71F6CDCD" w:rsidR="00090732" w:rsidRDefault="00090732" w:rsidP="00090732">
      <w:pPr>
        <w:spacing w:after="0"/>
        <w:jc w:val="center"/>
        <w:rPr>
          <w:rFonts w:ascii="Jokerman" w:hAnsi="Jokerman"/>
          <w:color w:val="00B050"/>
          <w:sz w:val="32"/>
          <w:szCs w:val="32"/>
        </w:rPr>
      </w:pPr>
      <w:r w:rsidRPr="00090732">
        <w:rPr>
          <w:rFonts w:ascii="Jokerman" w:hAnsi="Jokerman"/>
          <w:color w:val="00B050"/>
          <w:sz w:val="32"/>
          <w:szCs w:val="32"/>
        </w:rPr>
        <w:t>Semana 29</w:t>
      </w:r>
    </w:p>
    <w:p w14:paraId="24421F3F" w14:textId="3B6A706D" w:rsidR="00A44C07" w:rsidRDefault="00A44C07" w:rsidP="00090732">
      <w:pPr>
        <w:spacing w:after="0"/>
        <w:jc w:val="center"/>
        <w:rPr>
          <w:rFonts w:ascii="Jokerman" w:hAnsi="Jokerman"/>
          <w:color w:val="00B050"/>
          <w:sz w:val="32"/>
          <w:szCs w:val="32"/>
        </w:rPr>
      </w:pPr>
    </w:p>
    <w:p w14:paraId="7D67E2BB" w14:textId="77777777" w:rsidR="002B0117" w:rsidRPr="00090732" w:rsidRDefault="002B0117" w:rsidP="00090732">
      <w:pPr>
        <w:spacing w:after="0"/>
        <w:jc w:val="center"/>
        <w:rPr>
          <w:rFonts w:ascii="Jokerman" w:hAnsi="Jokerman"/>
          <w:color w:val="00B050"/>
          <w:sz w:val="32"/>
          <w:szCs w:val="32"/>
        </w:rPr>
      </w:pPr>
    </w:p>
    <w:p w14:paraId="49B0F62A" w14:textId="02327734" w:rsidR="00CF4538" w:rsidRPr="002B0117" w:rsidRDefault="00A91870" w:rsidP="002B011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91870">
        <w:rPr>
          <w:rFonts w:ascii="Century Gothic" w:hAnsi="Century Gothic"/>
          <w:sz w:val="24"/>
          <w:szCs w:val="24"/>
        </w:rPr>
        <w:t>Con ayuda,</w:t>
      </w:r>
      <w:r>
        <w:rPr>
          <w:rFonts w:ascii="Century Gothic" w:hAnsi="Century Gothic"/>
          <w:b/>
          <w:bCs/>
          <w:sz w:val="24"/>
          <w:szCs w:val="24"/>
        </w:rPr>
        <w:t xml:space="preserve"> o</w:t>
      </w:r>
      <w:r w:rsidR="00CF4538" w:rsidRPr="002B0117">
        <w:rPr>
          <w:rFonts w:ascii="Century Gothic" w:hAnsi="Century Gothic"/>
          <w:b/>
          <w:bCs/>
          <w:sz w:val="24"/>
          <w:szCs w:val="24"/>
        </w:rPr>
        <w:t>bserva</w:t>
      </w:r>
      <w:r w:rsidR="00CF4538" w:rsidRPr="002B0117">
        <w:rPr>
          <w:rFonts w:ascii="Century Gothic" w:hAnsi="Century Gothic"/>
          <w:sz w:val="24"/>
          <w:szCs w:val="24"/>
        </w:rPr>
        <w:t xml:space="preserve"> con atención, </w:t>
      </w:r>
      <w:r w:rsidR="00CF4538" w:rsidRPr="002B0117">
        <w:rPr>
          <w:rFonts w:ascii="Century Gothic" w:hAnsi="Century Gothic"/>
          <w:b/>
          <w:bCs/>
          <w:sz w:val="24"/>
          <w:szCs w:val="24"/>
        </w:rPr>
        <w:t>encuentra</w:t>
      </w:r>
      <w:r w:rsidR="00CF4538" w:rsidRPr="002B0117">
        <w:rPr>
          <w:rFonts w:ascii="Century Gothic" w:hAnsi="Century Gothic"/>
          <w:sz w:val="24"/>
          <w:szCs w:val="24"/>
        </w:rPr>
        <w:t xml:space="preserve"> y </w:t>
      </w:r>
      <w:r w:rsidR="00CF4538" w:rsidRPr="002B0117">
        <w:rPr>
          <w:rFonts w:ascii="Century Gothic" w:hAnsi="Century Gothic"/>
          <w:sz w:val="24"/>
          <w:szCs w:val="24"/>
          <w:highlight w:val="yellow"/>
        </w:rPr>
        <w:t>marca las 3 diferencias</w:t>
      </w:r>
      <w:r w:rsidR="00CF4538" w:rsidRPr="002B0117">
        <w:rPr>
          <w:rFonts w:ascii="Century Gothic" w:hAnsi="Century Gothic"/>
          <w:sz w:val="24"/>
          <w:szCs w:val="24"/>
        </w:rPr>
        <w:t xml:space="preserve"> que contiene la ilustración.</w:t>
      </w:r>
    </w:p>
    <w:p w14:paraId="5527C67F" w14:textId="74F88B76" w:rsidR="00A44C07" w:rsidRDefault="00A44C0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7E0B1F01" w14:textId="0BB1745C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31C99ECD" w14:textId="1EDDECDA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2D41A85" w14:textId="5E0A4A6A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BD5A624" w14:textId="5E53808D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4779A62" w14:textId="77777777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41B39C58" w14:textId="157217AC" w:rsidR="00A44C07" w:rsidRDefault="00A44C0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76F0038" wp14:editId="5B9A7058">
            <wp:extent cx="5079031" cy="2695575"/>
            <wp:effectExtent l="0" t="0" r="7620" b="0"/>
            <wp:docPr id="9" name="Imagen 9" descr="Fichas de atención y concentración de niños de 3 años - Aprender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chas de atención y concentración de niños de 3 años - Aprender Ju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0" b="3210"/>
                    <a:stretch/>
                  </pic:blipFill>
                  <pic:spPr bwMode="auto">
                    <a:xfrm>
                      <a:off x="0" y="0"/>
                      <a:ext cx="5087852" cy="27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2DF26" w14:textId="6A37A173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7339A126" w14:textId="04E82FFC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5A858FB7" w14:textId="50E75006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54F5C946" w14:textId="74376D20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0D6257A5" w14:textId="10C90187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0A4C4E72" w14:textId="2C6A19F2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7D722B08" w14:textId="1FE9D51C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68A148BE" w14:textId="0E709C5C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112B2827" w14:textId="3FB01285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60C3548D" w14:textId="408F9611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5F7CD2C8" w14:textId="52AF1CDE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09BAC8FC" w14:textId="5DBD2B4F" w:rsidR="002B0117" w:rsidRDefault="002B0117" w:rsidP="00A44C07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3D3365A5" w14:textId="7F2209BA" w:rsidR="002B0117" w:rsidRDefault="00A91870" w:rsidP="002B011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Con ayuda, </w:t>
      </w:r>
      <w:r w:rsidRPr="00A91870">
        <w:rPr>
          <w:rFonts w:ascii="Century Gothic" w:hAnsi="Century Gothic"/>
          <w:b/>
          <w:bCs/>
          <w:sz w:val="24"/>
          <w:szCs w:val="24"/>
        </w:rPr>
        <w:t>colorea</w:t>
      </w:r>
      <w:r>
        <w:rPr>
          <w:rFonts w:ascii="Century Gothic" w:hAnsi="Century Gothic"/>
          <w:sz w:val="24"/>
          <w:szCs w:val="24"/>
        </w:rPr>
        <w:t xml:space="preserve"> y </w:t>
      </w:r>
      <w:r w:rsidRPr="00A91870">
        <w:rPr>
          <w:rFonts w:ascii="Century Gothic" w:hAnsi="Century Gothic"/>
          <w:sz w:val="24"/>
          <w:szCs w:val="24"/>
          <w:highlight w:val="yellow"/>
        </w:rPr>
        <w:t>sigue el patrón de figuras</w:t>
      </w:r>
      <w:r>
        <w:rPr>
          <w:rFonts w:ascii="Century Gothic" w:hAnsi="Century Gothic"/>
          <w:sz w:val="24"/>
          <w:szCs w:val="24"/>
        </w:rPr>
        <w:t xml:space="preserve"> que contiene cada cuncuna.</w:t>
      </w:r>
    </w:p>
    <w:p w14:paraId="57DC13B0" w14:textId="77777777" w:rsidR="00A91870" w:rsidRPr="00A91870" w:rsidRDefault="00A91870" w:rsidP="00A91870">
      <w:pPr>
        <w:rPr>
          <w:rFonts w:ascii="Century Gothic" w:hAnsi="Century Gothic"/>
          <w:sz w:val="24"/>
          <w:szCs w:val="24"/>
        </w:rPr>
      </w:pPr>
    </w:p>
    <w:p w14:paraId="2486A7C5" w14:textId="50B38BBA" w:rsidR="00A91870" w:rsidRDefault="00A91870" w:rsidP="00A91870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F72B0E8" wp14:editId="211AB2DB">
            <wp:extent cx="5329555" cy="5049692"/>
            <wp:effectExtent l="0" t="0" r="4445" b="0"/>
            <wp:docPr id="11" name="Imagen 11" descr="GUSANITOS Y OTROS ANIMALES – Educ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SANITOS Y OTROS ANIMALES – Educación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/>
                    <a:stretch/>
                  </pic:blipFill>
                  <pic:spPr bwMode="auto">
                    <a:xfrm>
                      <a:off x="0" y="0"/>
                      <a:ext cx="5353406" cy="50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47FF" w14:textId="55C7982C" w:rsidR="00A91870" w:rsidRDefault="00A91870" w:rsidP="00A91870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6525A6C0" w14:textId="707AFAA0" w:rsidR="00A91870" w:rsidRDefault="00A91870" w:rsidP="00A91870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38EDB506" w14:textId="12468C69" w:rsidR="00A91870" w:rsidRDefault="00A91870" w:rsidP="00A91870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37855AD5" w14:textId="5574C95C" w:rsidR="00A91870" w:rsidRPr="00C35A7A" w:rsidRDefault="00A91870" w:rsidP="00C35A7A">
      <w:pPr>
        <w:rPr>
          <w:rFonts w:ascii="Century Gothic" w:hAnsi="Century Gothic"/>
          <w:sz w:val="24"/>
          <w:szCs w:val="24"/>
        </w:rPr>
      </w:pPr>
      <w:bookmarkStart w:id="1" w:name="_GoBack"/>
      <w:bookmarkEnd w:id="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B9DE" wp14:editId="677C0A67">
                <wp:simplePos x="0" y="0"/>
                <wp:positionH relativeFrom="margin">
                  <wp:align>right</wp:align>
                </wp:positionH>
                <wp:positionV relativeFrom="paragraph">
                  <wp:posOffset>958850</wp:posOffset>
                </wp:positionV>
                <wp:extent cx="5210175" cy="638175"/>
                <wp:effectExtent l="342900" t="19050" r="85725" b="1047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C84785" w14:textId="77777777" w:rsidR="00A91870" w:rsidRPr="00BF37FE" w:rsidRDefault="00A91870" w:rsidP="00A918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Estimados padres y apoderados, frente a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cualquier duda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 consulta que tenga respecto a la guía, puedo comunicarse conmigo mediante correo electrónico: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francisca.navarro</w:t>
                            </w:r>
                            <w:r w:rsidRPr="0011376E"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@nuestrotiempo.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cl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6C86DD" w14:textId="77777777" w:rsidR="00A91870" w:rsidRDefault="00A91870" w:rsidP="00A91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B9D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359.05pt;margin-top:75.5pt;width:410.2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" fillcolor="white [3201]" strokecolor="yellow" strokeweight="3pt">
                <v:shadow on="t" type="perspective" color="black" opacity="13107f" origin=".5,.5" offset="0,0" matrix=",23853f,,15073f"/>
                <v:textbox>
                  <w:txbxContent>
                    <w:p w14:paraId="4EC84785" w14:textId="77777777" w:rsidR="00A91870" w:rsidRPr="00BF37FE" w:rsidRDefault="00A91870" w:rsidP="00A918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Estimados padres y apoderados, frente a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cualquier duda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 consulta que tenga respecto a la guía, puedo comunicarse conmigo mediante correo electrónico: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francisca.navarro</w:t>
                      </w:r>
                      <w:r w:rsidRPr="0011376E"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@nuestrotiempo.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cl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6C86DD" w14:textId="77777777" w:rsidR="00A91870" w:rsidRDefault="00A91870" w:rsidP="00A91870"/>
                  </w:txbxContent>
                </v:textbox>
                <w10:wrap anchorx="margin"/>
              </v:shape>
            </w:pict>
          </mc:Fallback>
        </mc:AlternateContent>
      </w:r>
    </w:p>
    <w:sectPr w:rsidR="00A91870" w:rsidRPr="00C35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B6"/>
    <w:multiLevelType w:val="hybridMultilevel"/>
    <w:tmpl w:val="4E4AF742"/>
    <w:lvl w:ilvl="0" w:tplc="5B9ABAD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5E86"/>
    <w:multiLevelType w:val="hybridMultilevel"/>
    <w:tmpl w:val="8FBCBF08"/>
    <w:lvl w:ilvl="0" w:tplc="2EB078F0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B"/>
    <w:rsid w:val="000030EF"/>
    <w:rsid w:val="00090732"/>
    <w:rsid w:val="002B0117"/>
    <w:rsid w:val="003A64FE"/>
    <w:rsid w:val="00424109"/>
    <w:rsid w:val="004C76CB"/>
    <w:rsid w:val="005F0963"/>
    <w:rsid w:val="0084118B"/>
    <w:rsid w:val="00A44C07"/>
    <w:rsid w:val="00A63B83"/>
    <w:rsid w:val="00A91870"/>
    <w:rsid w:val="00C35A7A"/>
    <w:rsid w:val="00C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9196"/>
  <w15:chartTrackingRefBased/>
  <w15:docId w15:val="{DAADB358-4728-46B7-815A-E112A98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CB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6CB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C76CB"/>
    <w:pPr>
      <w:ind w:left="720"/>
      <w:contextualSpacing/>
    </w:pPr>
  </w:style>
  <w:style w:type="character" w:customStyle="1" w:styleId="Hipervnculo1">
    <w:name w:val="Hipervínculo1"/>
    <w:basedOn w:val="Fuentedeprrafopredeter"/>
    <w:uiPriority w:val="99"/>
    <w:rsid w:val="00A918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CAROLINA NAVARRO JORQUERA</dc:creator>
  <cp:keywords/>
  <dc:description/>
  <cp:lastModifiedBy>Dell</cp:lastModifiedBy>
  <cp:revision>8</cp:revision>
  <dcterms:created xsi:type="dcterms:W3CDTF">2021-09-14T01:56:00Z</dcterms:created>
  <dcterms:modified xsi:type="dcterms:W3CDTF">2021-09-14T13:30:00Z</dcterms:modified>
</cp:coreProperties>
</file>