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F7676" w14:textId="77777777" w:rsidR="00D40F06" w:rsidRDefault="00D40F06" w:rsidP="00D40F06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06E7847" wp14:editId="19091A2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088CD" w14:textId="77777777" w:rsidR="00D40F06" w:rsidRDefault="00D40F06" w:rsidP="00D40F06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701CE4BB" w14:textId="77777777" w:rsidR="00D40F06" w:rsidRDefault="00D40F06" w:rsidP="00D40F06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1F7FC5FC" w14:textId="77777777" w:rsidR="00D40F06" w:rsidRDefault="00D40F06" w:rsidP="00D40F06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03DB0554" w14:textId="77777777" w:rsidR="00D40F06" w:rsidRDefault="00D40F06" w:rsidP="00D40F06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04682483" w14:textId="77777777" w:rsidR="00D40F06" w:rsidRDefault="00D40F06" w:rsidP="00D40F06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2A4D6386" w14:textId="77777777" w:rsidR="00D40F06" w:rsidRDefault="00D40F06" w:rsidP="00D40F06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75EFCC6A" w14:textId="77777777" w:rsidR="00D40F06" w:rsidRDefault="00D40F06" w:rsidP="00D40F06">
      <w:pPr>
        <w:spacing w:after="0" w:line="240" w:lineRule="auto"/>
        <w:jc w:val="right"/>
        <w:rPr>
          <w:noProof/>
          <w:sz w:val="18"/>
          <w:szCs w:val="1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        </w:t>
      </w:r>
    </w:p>
    <w:p w14:paraId="668794EF" w14:textId="77777777" w:rsidR="00D40F06" w:rsidRDefault="00D40F06" w:rsidP="00D40F06">
      <w:pPr>
        <w:spacing w:after="0"/>
        <w:jc w:val="center"/>
      </w:pPr>
      <w:r>
        <w:rPr>
          <w:noProof/>
          <w:lang w:val="en-US"/>
        </w:rPr>
        <w:drawing>
          <wp:inline distT="0" distB="0" distL="0" distR="0" wp14:anchorId="3DE7A43A" wp14:editId="4C1B7A4D">
            <wp:extent cx="1428750" cy="952500"/>
            <wp:effectExtent l="133350" t="76200" r="76200" b="133350"/>
            <wp:docPr id="1" name="Imagen 1" descr="Imagen que contiene juguete, muñeca, tabla, fo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juguete, muñeca, tabla, fot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14B96201" w14:textId="704A1EAC" w:rsidR="00D40F06" w:rsidRPr="008E67D1" w:rsidRDefault="00D40F06" w:rsidP="00D40F06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Kínder </w:t>
      </w:r>
    </w:p>
    <w:p w14:paraId="26F18B25" w14:textId="490E17B9" w:rsidR="00D40F06" w:rsidRDefault="00D40F06" w:rsidP="00D40F06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20 y 21 </w:t>
      </w:r>
    </w:p>
    <w:p w14:paraId="1B73C88F" w14:textId="72CD8BBC" w:rsidR="00D40F06" w:rsidRDefault="00D40F06" w:rsidP="00D40F06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26 de Julio al 06 de Agosto</w:t>
      </w:r>
    </w:p>
    <w:p w14:paraId="4B4EE5DC" w14:textId="77777777" w:rsidR="00D40F06" w:rsidRDefault="00D40F06" w:rsidP="00D40F06"/>
    <w:p w14:paraId="2CD505FC" w14:textId="77777777" w:rsidR="00D40F06" w:rsidRDefault="00D40F06" w:rsidP="00D40F06">
      <w:pPr>
        <w:rPr>
          <w:rFonts w:ascii="Century Gothic" w:hAnsi="Century Gothic"/>
        </w:rPr>
      </w:pPr>
      <w:r w:rsidRPr="00392A35"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03535EF4" w14:textId="77777777" w:rsidR="00D40F06" w:rsidRPr="00392A35" w:rsidRDefault="00D40F06" w:rsidP="00D40F06">
      <w:pPr>
        <w:spacing w:after="0" w:line="240" w:lineRule="auto"/>
        <w:jc w:val="both"/>
        <w:rPr>
          <w:rFonts w:ascii="Century Gothic" w:hAnsi="Century Gothic"/>
          <w:i/>
          <w:iCs/>
        </w:rPr>
      </w:pPr>
      <w:r w:rsidRPr="00392A35"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 w:rsidRPr="00392A35"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 w:rsidRPr="00392A35">
        <w:rPr>
          <w:rFonts w:ascii="Century Gothic" w:hAnsi="Century Gothic"/>
          <w:i/>
          <w:iCs/>
        </w:rPr>
        <w:t xml:space="preserve">Desarrollar y potenciar habilidades de </w:t>
      </w:r>
      <w:r>
        <w:rPr>
          <w:rFonts w:ascii="Century Gothic" w:hAnsi="Century Gothic"/>
          <w:i/>
          <w:iCs/>
        </w:rPr>
        <w:t>orientación</w:t>
      </w:r>
      <w:r w:rsidRPr="00392A35">
        <w:rPr>
          <w:rFonts w:ascii="Century Gothic" w:hAnsi="Century Gothic"/>
          <w:i/>
          <w:iCs/>
        </w:rPr>
        <w:t xml:space="preserve"> espacial.</w:t>
      </w:r>
    </w:p>
    <w:p w14:paraId="29564FC2" w14:textId="4CEA8CED" w:rsidR="005F0963" w:rsidRDefault="008E6E5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E1B9F" wp14:editId="72C511FF">
                <wp:simplePos x="0" y="0"/>
                <wp:positionH relativeFrom="margin">
                  <wp:posOffset>472440</wp:posOffset>
                </wp:positionH>
                <wp:positionV relativeFrom="paragraph">
                  <wp:posOffset>186055</wp:posOffset>
                </wp:positionV>
                <wp:extent cx="5042535" cy="504825"/>
                <wp:effectExtent l="0" t="0" r="24765" b="285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2535" cy="5048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93BD6" w14:textId="2204C45F" w:rsidR="008E6E53" w:rsidRPr="008E6E53" w:rsidRDefault="008E6E53" w:rsidP="008E6E53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6E53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Estas actividades deben ser desarrolladas por los estudiantes y guiados por el apoderado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, el cual, deberá dar</w:t>
                            </w:r>
                            <w:r w:rsidRPr="008E6E53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las indicaciones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para el desarrollo</w:t>
                            </w:r>
                            <w:r w:rsidRPr="008E6E53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cada una.</w:t>
                            </w:r>
                          </w:p>
                          <w:p w14:paraId="1B9DEE9C" w14:textId="77777777" w:rsidR="008E6E53" w:rsidRDefault="008E6E53" w:rsidP="008E6E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85E1B9F" id="Rectángulo: esquinas redondeadas 9" o:spid="_x0000_s1026" style="position:absolute;margin-left:37.2pt;margin-top:14.65pt;width:397.0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" fillcolor="#fbe4d5 [661]" strokecolor="#7030a0" strokeweight="1pt">
                <v:stroke joinstyle="miter"/>
                <v:textbox>
                  <w:txbxContent>
                    <w:p w14:paraId="2F793BD6" w14:textId="2204C45F" w:rsidR="008E6E53" w:rsidRPr="008E6E53" w:rsidRDefault="008E6E53" w:rsidP="008E6E53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8E6E53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Estas actividades deben ser desarrolladas por los estudiantes y guiados por el apoderado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, el cual, deberá dar</w:t>
                      </w:r>
                      <w:r w:rsidRPr="008E6E53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las indicaciones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para el desarrollo</w:t>
                      </w:r>
                      <w:r w:rsidRPr="008E6E53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de cada una.</w:t>
                      </w:r>
                    </w:p>
                    <w:p w14:paraId="1B9DEE9C" w14:textId="77777777" w:rsidR="008E6E53" w:rsidRDefault="008E6E53" w:rsidP="008E6E5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45CB29A" wp14:editId="4301422A">
            <wp:extent cx="396873" cy="335718"/>
            <wp:effectExtent l="57150" t="57150" r="0" b="45720"/>
            <wp:docPr id="10" name="Imagen 10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con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8109">
                      <a:off x="0" y="0"/>
                      <a:ext cx="401274" cy="33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086E4" w14:textId="77777777" w:rsidR="008E6E53" w:rsidRDefault="008E6E53" w:rsidP="00D40F06">
      <w:pPr>
        <w:jc w:val="center"/>
      </w:pPr>
    </w:p>
    <w:p w14:paraId="0B91749C" w14:textId="171657D0" w:rsidR="00D40F06" w:rsidRDefault="00D40F06" w:rsidP="00D40F06">
      <w:pPr>
        <w:jc w:val="center"/>
      </w:pPr>
      <w:r>
        <w:rPr>
          <w:noProof/>
          <w:lang w:val="en-US"/>
        </w:rPr>
        <w:drawing>
          <wp:inline distT="0" distB="0" distL="0" distR="0" wp14:anchorId="3C368E79" wp14:editId="15AE3772">
            <wp:extent cx="2145665" cy="633327"/>
            <wp:effectExtent l="0" t="0" r="6985" b="0"/>
            <wp:docPr id="6" name="Imagen 6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 dibujo de una persona&#10;&#10;Descripción generada automáticamente con confianza baj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706" cy="64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0251E" w14:textId="185FD05F" w:rsidR="00D40F06" w:rsidRPr="0037483D" w:rsidRDefault="00D40F06" w:rsidP="00D40F06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D40F06">
        <w:rPr>
          <w:rFonts w:ascii="Century Gothic" w:hAnsi="Century Gothic"/>
          <w:b/>
          <w:bCs/>
          <w:sz w:val="24"/>
          <w:szCs w:val="24"/>
        </w:rPr>
        <w:t>Encierra</w:t>
      </w:r>
      <w:r>
        <w:rPr>
          <w:rFonts w:ascii="Century Gothic" w:hAnsi="Century Gothic"/>
          <w:sz w:val="24"/>
          <w:szCs w:val="24"/>
        </w:rPr>
        <w:t xml:space="preserve"> en un círculo, todos los </w:t>
      </w:r>
      <w:r w:rsidRPr="00D40F06">
        <w:rPr>
          <w:rFonts w:ascii="Century Gothic" w:hAnsi="Century Gothic"/>
          <w:b/>
          <w:bCs/>
          <w:sz w:val="24"/>
          <w:szCs w:val="24"/>
        </w:rPr>
        <w:t>dinosaurios</w:t>
      </w:r>
      <w:r>
        <w:rPr>
          <w:rFonts w:ascii="Century Gothic" w:hAnsi="Century Gothic"/>
          <w:sz w:val="24"/>
          <w:szCs w:val="24"/>
        </w:rPr>
        <w:t xml:space="preserve"> que se dirigen hacia la </w:t>
      </w:r>
      <w:r w:rsidRPr="00D40F06">
        <w:rPr>
          <w:rFonts w:ascii="Century Gothic" w:hAnsi="Century Gothic"/>
          <w:b/>
          <w:bCs/>
          <w:sz w:val="24"/>
          <w:szCs w:val="24"/>
        </w:rPr>
        <w:t>derecha</w:t>
      </w:r>
      <w:r>
        <w:rPr>
          <w:rFonts w:ascii="Century Gothic" w:hAnsi="Century Gothic"/>
          <w:sz w:val="24"/>
          <w:szCs w:val="24"/>
        </w:rPr>
        <w:t xml:space="preserve"> </w:t>
      </w:r>
      <w:r w:rsidRPr="00D40F06">
        <w:rPr>
          <w:rFonts w:ascii="Century Gothic" w:hAnsi="Century Gothic"/>
          <w:color w:val="FF0000"/>
          <w:sz w:val="24"/>
          <w:szCs w:val="24"/>
        </w:rPr>
        <w:sym w:font="Wingdings" w:char="F0E0"/>
      </w:r>
    </w:p>
    <w:p w14:paraId="2EC9981E" w14:textId="77777777" w:rsidR="0037483D" w:rsidRPr="00D40F06" w:rsidRDefault="0037483D" w:rsidP="0037483D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7AE6B9A5" w14:textId="2BEE45B5" w:rsidR="008E6E53" w:rsidRDefault="00D40F06" w:rsidP="008E6E53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22D0F6C1" wp14:editId="2F433B2B">
            <wp:extent cx="5038949" cy="2305050"/>
            <wp:effectExtent l="0" t="0" r="9525" b="0"/>
            <wp:docPr id="7" name="Imagen 7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Forma&#10;&#10;Descripción generada automá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" t="35308" r="2411" b="2723"/>
                    <a:stretch/>
                  </pic:blipFill>
                  <pic:spPr bwMode="auto">
                    <a:xfrm>
                      <a:off x="0" y="0"/>
                      <a:ext cx="5070064" cy="2319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1F5592" w14:textId="4E608597" w:rsidR="008E6E53" w:rsidRPr="008E6E53" w:rsidRDefault="008E6E53" w:rsidP="008E6E5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8E6E53">
        <w:rPr>
          <w:rFonts w:ascii="Century Gothic" w:hAnsi="Century Gothic"/>
          <w:b/>
          <w:bCs/>
        </w:rPr>
        <w:lastRenderedPageBreak/>
        <w:t xml:space="preserve">Colorea </w:t>
      </w:r>
      <w:r w:rsidRPr="008E6E53">
        <w:rPr>
          <w:rFonts w:ascii="Century Gothic" w:hAnsi="Century Gothic"/>
        </w:rPr>
        <w:t>de</w:t>
      </w:r>
      <w:r w:rsidRPr="00D40132">
        <w:rPr>
          <w:rFonts w:ascii="Century Gothic" w:hAnsi="Century Gothic"/>
          <w:b/>
        </w:rPr>
        <w:t xml:space="preserve"> </w:t>
      </w:r>
      <w:r w:rsidRPr="00D40132">
        <w:rPr>
          <w:rFonts w:ascii="Century Gothic" w:hAnsi="Century Gothic"/>
          <w:b/>
          <w:color w:val="FF0000"/>
        </w:rPr>
        <w:t>rojo</w:t>
      </w:r>
      <w:r w:rsidRPr="008E6E53">
        <w:rPr>
          <w:rFonts w:ascii="Century Gothic" w:hAnsi="Century Gothic"/>
        </w:rPr>
        <w:t xml:space="preserve"> las </w:t>
      </w:r>
      <w:r w:rsidRPr="00B12210">
        <w:rPr>
          <w:rFonts w:ascii="Century Gothic" w:hAnsi="Century Gothic"/>
          <w:b/>
          <w:bCs/>
        </w:rPr>
        <w:t>flechas</w:t>
      </w:r>
      <w:r w:rsidRPr="008E6E53">
        <w:rPr>
          <w:rFonts w:ascii="Century Gothic" w:hAnsi="Century Gothic"/>
        </w:rPr>
        <w:t xml:space="preserve"> que se dirigen hacia</w:t>
      </w:r>
      <w:r w:rsidRPr="00D40132">
        <w:rPr>
          <w:rFonts w:ascii="Century Gothic" w:hAnsi="Century Gothic"/>
          <w:b/>
        </w:rPr>
        <w:t xml:space="preserve"> </w:t>
      </w:r>
      <w:r w:rsidRPr="00D40132">
        <w:rPr>
          <w:rFonts w:ascii="Century Gothic" w:hAnsi="Century Gothic"/>
          <w:b/>
          <w:color w:val="FF0000"/>
        </w:rPr>
        <w:t>arriba</w:t>
      </w:r>
      <w:r w:rsidRPr="008E6E53">
        <w:rPr>
          <w:rFonts w:ascii="Century Gothic" w:hAnsi="Century Gothic"/>
        </w:rPr>
        <w:t xml:space="preserve">, de </w:t>
      </w:r>
      <w:r w:rsidRPr="00D40132">
        <w:rPr>
          <w:rFonts w:ascii="Century Gothic" w:hAnsi="Century Gothic"/>
          <w:b/>
          <w:color w:val="002060"/>
        </w:rPr>
        <w:t>azul</w:t>
      </w:r>
      <w:r w:rsidRPr="00D40132">
        <w:rPr>
          <w:rFonts w:ascii="Century Gothic" w:hAnsi="Century Gothic"/>
          <w:b/>
        </w:rPr>
        <w:t xml:space="preserve"> </w:t>
      </w:r>
      <w:r w:rsidRPr="008E6E53">
        <w:rPr>
          <w:rFonts w:ascii="Century Gothic" w:hAnsi="Century Gothic"/>
        </w:rPr>
        <w:t xml:space="preserve">las que se dirigen hacia </w:t>
      </w:r>
      <w:r w:rsidRPr="00D40132">
        <w:rPr>
          <w:rFonts w:ascii="Century Gothic" w:hAnsi="Century Gothic"/>
          <w:b/>
          <w:color w:val="002060"/>
        </w:rPr>
        <w:t>abajo</w:t>
      </w:r>
      <w:r w:rsidRPr="00D40132">
        <w:rPr>
          <w:rFonts w:ascii="Century Gothic" w:hAnsi="Century Gothic"/>
          <w:b/>
        </w:rPr>
        <w:t>,</w:t>
      </w:r>
      <w:r w:rsidRPr="008E6E53">
        <w:rPr>
          <w:rFonts w:ascii="Century Gothic" w:hAnsi="Century Gothic"/>
        </w:rPr>
        <w:t xml:space="preserve"> de </w:t>
      </w:r>
      <w:r w:rsidRPr="00D40132">
        <w:rPr>
          <w:rFonts w:ascii="Century Gothic" w:hAnsi="Century Gothic"/>
          <w:b/>
          <w:color w:val="00B050"/>
        </w:rPr>
        <w:t>verde</w:t>
      </w:r>
      <w:r w:rsidRPr="008E6E53">
        <w:rPr>
          <w:rFonts w:ascii="Century Gothic" w:hAnsi="Century Gothic"/>
        </w:rPr>
        <w:t xml:space="preserve"> las que se dirigen hacia la </w:t>
      </w:r>
      <w:r w:rsidRPr="00D40132">
        <w:rPr>
          <w:rFonts w:ascii="Century Gothic" w:hAnsi="Century Gothic"/>
          <w:b/>
          <w:color w:val="00B050"/>
        </w:rPr>
        <w:t>izquierda</w:t>
      </w:r>
      <w:r w:rsidRPr="008E6E53">
        <w:rPr>
          <w:rFonts w:ascii="Century Gothic" w:hAnsi="Century Gothic"/>
        </w:rPr>
        <w:t xml:space="preserve"> y de </w:t>
      </w:r>
      <w:r w:rsidRPr="00D40132">
        <w:rPr>
          <w:rFonts w:ascii="Century Gothic" w:hAnsi="Century Gothic"/>
          <w:b/>
          <w:color w:val="FFFF00"/>
        </w:rPr>
        <w:t>amarillo</w:t>
      </w:r>
      <w:r w:rsidRPr="00D40132">
        <w:rPr>
          <w:rFonts w:ascii="Century Gothic" w:hAnsi="Century Gothic"/>
          <w:b/>
        </w:rPr>
        <w:t xml:space="preserve"> </w:t>
      </w:r>
      <w:r w:rsidRPr="008E6E53">
        <w:rPr>
          <w:rFonts w:ascii="Century Gothic" w:hAnsi="Century Gothic"/>
        </w:rPr>
        <w:t xml:space="preserve">las que se dirigen hacia la </w:t>
      </w:r>
      <w:r w:rsidRPr="00D40132">
        <w:rPr>
          <w:rFonts w:ascii="Century Gothic" w:hAnsi="Century Gothic"/>
          <w:b/>
          <w:color w:val="FFFF00"/>
        </w:rPr>
        <w:t>derecha</w:t>
      </w:r>
      <w:r w:rsidRPr="00D40132">
        <w:rPr>
          <w:rFonts w:ascii="Century Gothic" w:hAnsi="Century Gothic"/>
          <w:b/>
        </w:rPr>
        <w:t>.</w:t>
      </w:r>
    </w:p>
    <w:p w14:paraId="61CCEBC5" w14:textId="4CC16855" w:rsidR="0037483D" w:rsidRDefault="0037483D" w:rsidP="00B12210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0578273" wp14:editId="106DA834">
            <wp:extent cx="4105275" cy="3143250"/>
            <wp:effectExtent l="0" t="0" r="9525" b="0"/>
            <wp:docPr id="8" name="Imagen 8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Diagrama&#10;&#10;Descripción generada automá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7" t="26065" r="6280" b="10938"/>
                    <a:stretch/>
                  </pic:blipFill>
                  <pic:spPr bwMode="auto">
                    <a:xfrm>
                      <a:off x="0" y="0"/>
                      <a:ext cx="4116781" cy="315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CC684F" w14:textId="392A13E2" w:rsidR="00B12210" w:rsidRDefault="00B12210" w:rsidP="00B12210">
      <w:pPr>
        <w:jc w:val="center"/>
        <w:rPr>
          <w:rFonts w:ascii="Century Gothic" w:hAnsi="Century Gothic"/>
          <w:sz w:val="24"/>
          <w:szCs w:val="24"/>
        </w:rPr>
      </w:pPr>
    </w:p>
    <w:p w14:paraId="1E49931B" w14:textId="77777777" w:rsidR="00B12210" w:rsidRDefault="00B12210" w:rsidP="00B12210">
      <w:pPr>
        <w:jc w:val="center"/>
        <w:rPr>
          <w:rFonts w:ascii="Century Gothic" w:hAnsi="Century Gothic"/>
          <w:sz w:val="24"/>
          <w:szCs w:val="24"/>
        </w:rPr>
      </w:pPr>
    </w:p>
    <w:p w14:paraId="29660D6B" w14:textId="5712F66D" w:rsidR="00B12210" w:rsidRDefault="00B12210" w:rsidP="00B12210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12210">
        <w:rPr>
          <w:rFonts w:ascii="Century Gothic" w:hAnsi="Century Gothic"/>
          <w:b/>
          <w:bCs/>
          <w:sz w:val="24"/>
          <w:szCs w:val="24"/>
        </w:rPr>
        <w:t>Dibuja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B12210">
        <w:rPr>
          <w:rFonts w:ascii="Century Gothic" w:hAnsi="Century Gothic"/>
          <w:sz w:val="24"/>
          <w:szCs w:val="24"/>
        </w:rPr>
        <w:t>y</w:t>
      </w:r>
      <w:r>
        <w:rPr>
          <w:rFonts w:ascii="Century Gothic" w:hAnsi="Century Gothic"/>
          <w:b/>
          <w:bCs/>
          <w:sz w:val="24"/>
          <w:szCs w:val="24"/>
        </w:rPr>
        <w:t xml:space="preserve"> colorea</w:t>
      </w:r>
      <w:r>
        <w:rPr>
          <w:rFonts w:ascii="Century Gothic" w:hAnsi="Century Gothic"/>
          <w:sz w:val="24"/>
          <w:szCs w:val="24"/>
        </w:rPr>
        <w:t xml:space="preserve"> un corazón </w:t>
      </w:r>
      <w:bookmarkStart w:id="0" w:name="_GoBack"/>
      <w:bookmarkEnd w:id="0"/>
      <w:r w:rsidR="00D40132" w:rsidRPr="00B12210">
        <w:rPr>
          <w:rFonts w:ascii="Century Gothic" w:hAnsi="Century Gothic"/>
          <w:b/>
          <w:bCs/>
          <w:sz w:val="24"/>
          <w:szCs w:val="24"/>
        </w:rPr>
        <w:t>dentro</w:t>
      </w:r>
      <w:r>
        <w:rPr>
          <w:rFonts w:ascii="Century Gothic" w:hAnsi="Century Gothic"/>
          <w:sz w:val="24"/>
          <w:szCs w:val="24"/>
        </w:rPr>
        <w:t xml:space="preserve"> de la caja.</w:t>
      </w:r>
    </w:p>
    <w:p w14:paraId="6FB10369" w14:textId="74DCBCF1" w:rsidR="00B12210" w:rsidRDefault="00B12210" w:rsidP="00B12210">
      <w:pPr>
        <w:pStyle w:val="Prrafodelista"/>
        <w:rPr>
          <w:rFonts w:ascii="Century Gothic" w:hAnsi="Century Gothic"/>
          <w:sz w:val="24"/>
          <w:szCs w:val="24"/>
        </w:rPr>
      </w:pPr>
    </w:p>
    <w:p w14:paraId="534955AC" w14:textId="59DA79ED" w:rsidR="00B12210" w:rsidRDefault="00B12210" w:rsidP="00B12210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01B087EC" wp14:editId="3A02C75C">
            <wp:extent cx="4640199" cy="3333750"/>
            <wp:effectExtent l="0" t="0" r="8255" b="0"/>
            <wp:docPr id="11" name="Imagen 11" descr="Dibujo de una caj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Dibujo de una caja&#10;&#10;Descripción generada automáticamente con confianza baja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" t="19348" b="9538"/>
                    <a:stretch/>
                  </pic:blipFill>
                  <pic:spPr bwMode="auto">
                    <a:xfrm>
                      <a:off x="0" y="0"/>
                      <a:ext cx="4660745" cy="3348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846B4A" w14:textId="01D232B5" w:rsidR="00B12210" w:rsidRDefault="00B12210" w:rsidP="00B12210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12210">
        <w:rPr>
          <w:rFonts w:ascii="Century Gothic" w:hAnsi="Century Gothic"/>
          <w:b/>
          <w:bCs/>
          <w:sz w:val="24"/>
          <w:szCs w:val="24"/>
        </w:rPr>
        <w:lastRenderedPageBreak/>
        <w:t>Dibuja</w:t>
      </w:r>
      <w:r>
        <w:rPr>
          <w:rFonts w:ascii="Century Gothic" w:hAnsi="Century Gothic"/>
          <w:sz w:val="24"/>
          <w:szCs w:val="24"/>
        </w:rPr>
        <w:t xml:space="preserve"> tres </w:t>
      </w:r>
      <w:r w:rsidRPr="00B12210">
        <w:rPr>
          <w:rFonts w:ascii="Century Gothic" w:hAnsi="Century Gothic"/>
          <w:sz w:val="24"/>
          <w:szCs w:val="24"/>
          <w:highlight w:val="yellow"/>
        </w:rPr>
        <w:t>nubes</w:t>
      </w:r>
      <w:r>
        <w:rPr>
          <w:rFonts w:ascii="Century Gothic" w:hAnsi="Century Gothic"/>
          <w:sz w:val="24"/>
          <w:szCs w:val="24"/>
        </w:rPr>
        <w:t xml:space="preserve"> </w:t>
      </w:r>
      <w:r w:rsidRPr="00B12210">
        <w:rPr>
          <w:rFonts w:ascii="Century Gothic" w:hAnsi="Century Gothic"/>
          <w:b/>
          <w:bCs/>
          <w:sz w:val="24"/>
          <w:szCs w:val="24"/>
        </w:rPr>
        <w:t>arriba</w:t>
      </w:r>
      <w:r>
        <w:rPr>
          <w:rFonts w:ascii="Century Gothic" w:hAnsi="Century Gothic"/>
          <w:sz w:val="24"/>
          <w:szCs w:val="24"/>
        </w:rPr>
        <w:t xml:space="preserve"> del árbol.</w:t>
      </w:r>
    </w:p>
    <w:p w14:paraId="77EFECBE" w14:textId="290F7AE4" w:rsidR="00B12210" w:rsidRDefault="00B12210" w:rsidP="00B12210">
      <w:pPr>
        <w:rPr>
          <w:rFonts w:ascii="Century Gothic" w:hAnsi="Century Gothic"/>
          <w:sz w:val="24"/>
          <w:szCs w:val="24"/>
        </w:rPr>
      </w:pPr>
    </w:p>
    <w:p w14:paraId="51EA55C4" w14:textId="77777777" w:rsidR="00B12210" w:rsidRPr="00B12210" w:rsidRDefault="00B12210" w:rsidP="00B12210">
      <w:pPr>
        <w:rPr>
          <w:rFonts w:ascii="Century Gothic" w:hAnsi="Century Gothic"/>
          <w:sz w:val="24"/>
          <w:szCs w:val="24"/>
        </w:rPr>
      </w:pPr>
    </w:p>
    <w:p w14:paraId="79F386B8" w14:textId="0E8437C2" w:rsidR="00B12210" w:rsidRDefault="00B12210" w:rsidP="00B12210">
      <w:pPr>
        <w:pStyle w:val="Prrafodelista"/>
        <w:rPr>
          <w:rFonts w:ascii="Century Gothic" w:hAnsi="Century Gothic"/>
          <w:sz w:val="24"/>
          <w:szCs w:val="24"/>
        </w:rPr>
      </w:pPr>
    </w:p>
    <w:p w14:paraId="015BCB26" w14:textId="588EB85D" w:rsidR="00B12210" w:rsidRDefault="00B12210" w:rsidP="00B12210">
      <w:pPr>
        <w:pStyle w:val="Prrafodelista"/>
        <w:rPr>
          <w:rFonts w:ascii="Century Gothic" w:hAnsi="Century Gothic"/>
          <w:sz w:val="24"/>
          <w:szCs w:val="24"/>
        </w:rPr>
      </w:pPr>
    </w:p>
    <w:p w14:paraId="7643B3D4" w14:textId="77777777" w:rsidR="00B12210" w:rsidRDefault="00B12210" w:rsidP="00B12210">
      <w:pPr>
        <w:pStyle w:val="Prrafodelista"/>
        <w:rPr>
          <w:rFonts w:ascii="Century Gothic" w:hAnsi="Century Gothic"/>
          <w:sz w:val="24"/>
          <w:szCs w:val="24"/>
        </w:rPr>
      </w:pPr>
    </w:p>
    <w:p w14:paraId="66B7EDC9" w14:textId="427055E8" w:rsidR="00B12210" w:rsidRDefault="00B12210" w:rsidP="00B12210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455D4768" wp14:editId="2D571D53">
            <wp:extent cx="1726802" cy="2180590"/>
            <wp:effectExtent l="0" t="0" r="6985" b="0"/>
            <wp:docPr id="12" name="Imagen 1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Diagrama&#10;&#10;Descripción generada automáticament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" t="4922" r="23964" b="2920"/>
                    <a:stretch/>
                  </pic:blipFill>
                  <pic:spPr bwMode="auto">
                    <a:xfrm>
                      <a:off x="0" y="0"/>
                      <a:ext cx="1739091" cy="2196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C76A7" w14:textId="3C1846C3" w:rsidR="00B12210" w:rsidRDefault="00B12210" w:rsidP="00B12210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0A5F7E0F" w14:textId="77777777" w:rsidR="00B12210" w:rsidRDefault="00B12210" w:rsidP="00B12210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7E16E172" w14:textId="0C73C96A" w:rsidR="00B12210" w:rsidRDefault="00B12210" w:rsidP="00B12210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12210">
        <w:rPr>
          <w:rFonts w:ascii="Century Gothic" w:hAnsi="Century Gothic"/>
          <w:b/>
          <w:bCs/>
          <w:sz w:val="24"/>
          <w:szCs w:val="24"/>
        </w:rPr>
        <w:t>Marca</w:t>
      </w:r>
      <w:r>
        <w:rPr>
          <w:rFonts w:ascii="Century Gothic" w:hAnsi="Century Gothic"/>
          <w:sz w:val="24"/>
          <w:szCs w:val="24"/>
        </w:rPr>
        <w:t xml:space="preserve"> con una </w:t>
      </w:r>
      <w:r w:rsidRPr="00B12210">
        <w:rPr>
          <w:rFonts w:ascii="Century Gothic" w:hAnsi="Century Gothic"/>
          <w:b/>
          <w:bCs/>
          <w:sz w:val="24"/>
          <w:szCs w:val="24"/>
          <w:highlight w:val="yellow"/>
        </w:rPr>
        <w:t>X</w:t>
      </w:r>
      <w:r>
        <w:rPr>
          <w:rFonts w:ascii="Century Gothic" w:hAnsi="Century Gothic"/>
          <w:sz w:val="24"/>
          <w:szCs w:val="24"/>
        </w:rPr>
        <w:t xml:space="preserve"> los </w:t>
      </w:r>
      <w:r w:rsidRPr="00B12210">
        <w:rPr>
          <w:rFonts w:ascii="Century Gothic" w:hAnsi="Century Gothic"/>
          <w:b/>
          <w:bCs/>
          <w:sz w:val="24"/>
          <w:szCs w:val="24"/>
        </w:rPr>
        <w:t>vehículos</w:t>
      </w:r>
      <w:r>
        <w:rPr>
          <w:rFonts w:ascii="Century Gothic" w:hAnsi="Century Gothic"/>
          <w:sz w:val="24"/>
          <w:szCs w:val="24"/>
        </w:rPr>
        <w:t xml:space="preserve"> que van hacia la </w:t>
      </w:r>
      <w:r w:rsidRPr="00B12210">
        <w:rPr>
          <w:rFonts w:ascii="Century Gothic" w:hAnsi="Century Gothic"/>
          <w:b/>
          <w:bCs/>
          <w:sz w:val="24"/>
          <w:szCs w:val="24"/>
        </w:rPr>
        <w:t>izquierda</w:t>
      </w:r>
      <w:r>
        <w:rPr>
          <w:rFonts w:ascii="Century Gothic" w:hAnsi="Century Gothic"/>
          <w:sz w:val="24"/>
          <w:szCs w:val="24"/>
        </w:rPr>
        <w:t>.</w:t>
      </w:r>
    </w:p>
    <w:p w14:paraId="51029151" w14:textId="6A8DB7E6" w:rsidR="00B12210" w:rsidRDefault="00B12210" w:rsidP="00B12210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p w14:paraId="59D4ECD6" w14:textId="77777777" w:rsidR="00B12210" w:rsidRDefault="00B12210" w:rsidP="00B12210">
      <w:pPr>
        <w:pStyle w:val="Prrafodelista"/>
        <w:rPr>
          <w:rFonts w:ascii="Century Gothic" w:hAnsi="Century Gothic"/>
          <w:sz w:val="24"/>
          <w:szCs w:val="24"/>
        </w:rPr>
      </w:pPr>
    </w:p>
    <w:p w14:paraId="6E712BB5" w14:textId="77777777" w:rsidR="00B12210" w:rsidRDefault="00B12210" w:rsidP="00B12210">
      <w:pPr>
        <w:pStyle w:val="Prrafodelista"/>
        <w:rPr>
          <w:rFonts w:ascii="Century Gothic" w:hAnsi="Century Gothic"/>
          <w:sz w:val="24"/>
          <w:szCs w:val="24"/>
        </w:rPr>
      </w:pPr>
    </w:p>
    <w:p w14:paraId="1599A58A" w14:textId="26906189" w:rsidR="00B12210" w:rsidRDefault="00B12210" w:rsidP="00B12210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75666676" wp14:editId="66829EF0">
            <wp:extent cx="5121619" cy="2295525"/>
            <wp:effectExtent l="0" t="0" r="3175" b="0"/>
            <wp:docPr id="13" name="Imagen 13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magen que contiene Diagrama&#10;&#10;Descripción generada automáticament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5068" r="3882" b="10658"/>
                    <a:stretch/>
                  </pic:blipFill>
                  <pic:spPr bwMode="auto">
                    <a:xfrm>
                      <a:off x="0" y="0"/>
                      <a:ext cx="5133384" cy="230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FA8C54" w14:textId="2DF34A06" w:rsidR="00B12210" w:rsidRDefault="00B12210" w:rsidP="00B12210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696B9641" w14:textId="5F701FCA" w:rsidR="00B12210" w:rsidRDefault="00B12210" w:rsidP="00B12210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6B8082F7" w14:textId="3C2D1DDD" w:rsidR="00B12210" w:rsidRDefault="00B12210" w:rsidP="00B12210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29DF82ED" w14:textId="7EAE7731" w:rsidR="00B12210" w:rsidRDefault="00B12210" w:rsidP="00B12210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061F7C61" w14:textId="00F3462C" w:rsidR="00B12210" w:rsidRDefault="00B12210" w:rsidP="00B12210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0FD7AA8D" w14:textId="6FB84B8F" w:rsidR="00B12210" w:rsidRDefault="00B12210" w:rsidP="00B12210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A49E8">
        <w:rPr>
          <w:rFonts w:ascii="Century Gothic" w:hAnsi="Century Gothic"/>
          <w:b/>
          <w:bCs/>
          <w:sz w:val="24"/>
          <w:szCs w:val="24"/>
        </w:rPr>
        <w:lastRenderedPageBreak/>
        <w:t>Dibuja</w:t>
      </w:r>
      <w:r w:rsidR="005A49E8">
        <w:rPr>
          <w:rFonts w:ascii="Century Gothic" w:hAnsi="Century Gothic"/>
          <w:sz w:val="24"/>
          <w:szCs w:val="24"/>
        </w:rPr>
        <w:t xml:space="preserve"> y </w:t>
      </w:r>
      <w:r w:rsidR="005A49E8" w:rsidRPr="005A49E8">
        <w:rPr>
          <w:rFonts w:ascii="Century Gothic" w:hAnsi="Century Gothic"/>
          <w:b/>
          <w:bCs/>
          <w:sz w:val="24"/>
          <w:szCs w:val="24"/>
        </w:rPr>
        <w:t>colorea</w:t>
      </w:r>
      <w:r w:rsidR="005A49E8">
        <w:rPr>
          <w:rFonts w:ascii="Century Gothic" w:hAnsi="Century Gothic"/>
          <w:sz w:val="24"/>
          <w:szCs w:val="24"/>
        </w:rPr>
        <w:t xml:space="preserve"> </w:t>
      </w:r>
      <w:r w:rsidR="005A49E8" w:rsidRPr="005A49E8">
        <w:rPr>
          <w:rFonts w:ascii="Century Gothic" w:hAnsi="Century Gothic"/>
          <w:sz w:val="24"/>
          <w:szCs w:val="24"/>
          <w:highlight w:val="yellow"/>
        </w:rPr>
        <w:t>6 estrellas</w:t>
      </w:r>
      <w:r w:rsidR="005A49E8">
        <w:rPr>
          <w:rFonts w:ascii="Century Gothic" w:hAnsi="Century Gothic"/>
          <w:sz w:val="24"/>
          <w:szCs w:val="24"/>
        </w:rPr>
        <w:t xml:space="preserve"> </w:t>
      </w:r>
      <w:r w:rsidR="005A49E8" w:rsidRPr="005A49E8">
        <w:rPr>
          <w:rFonts w:ascii="Century Gothic" w:hAnsi="Century Gothic"/>
          <w:b/>
          <w:bCs/>
          <w:sz w:val="24"/>
          <w:szCs w:val="24"/>
        </w:rPr>
        <w:t>adentro</w:t>
      </w:r>
      <w:r w:rsidR="005A49E8">
        <w:rPr>
          <w:rFonts w:ascii="Century Gothic" w:hAnsi="Century Gothic"/>
          <w:sz w:val="24"/>
          <w:szCs w:val="24"/>
        </w:rPr>
        <w:t xml:space="preserve"> de la caja y </w:t>
      </w:r>
      <w:r w:rsidR="005A49E8" w:rsidRPr="005A49E8">
        <w:rPr>
          <w:rFonts w:ascii="Century Gothic" w:hAnsi="Century Gothic"/>
          <w:b/>
          <w:bCs/>
          <w:sz w:val="24"/>
          <w:szCs w:val="24"/>
        </w:rPr>
        <w:t>3 corazones</w:t>
      </w:r>
      <w:r w:rsidR="005A49E8">
        <w:rPr>
          <w:rFonts w:ascii="Century Gothic" w:hAnsi="Century Gothic"/>
          <w:sz w:val="24"/>
          <w:szCs w:val="24"/>
        </w:rPr>
        <w:t xml:space="preserve"> al </w:t>
      </w:r>
      <w:r w:rsidR="005A49E8" w:rsidRPr="005A49E8">
        <w:rPr>
          <w:rFonts w:ascii="Century Gothic" w:hAnsi="Century Gothic"/>
          <w:sz w:val="24"/>
          <w:szCs w:val="24"/>
          <w:highlight w:val="yellow"/>
        </w:rPr>
        <w:t>lado derecho</w:t>
      </w:r>
      <w:r w:rsidR="005A49E8">
        <w:rPr>
          <w:rFonts w:ascii="Century Gothic" w:hAnsi="Century Gothic"/>
          <w:sz w:val="24"/>
          <w:szCs w:val="24"/>
        </w:rPr>
        <w:t xml:space="preserve"> </w:t>
      </w:r>
      <w:r w:rsidR="005A49E8" w:rsidRPr="005A49E8">
        <w:rPr>
          <w:rFonts w:ascii="Century Gothic" w:hAnsi="Century Gothic"/>
          <w:b/>
          <w:bCs/>
          <w:sz w:val="24"/>
          <w:szCs w:val="24"/>
        </w:rPr>
        <w:t>fuera</w:t>
      </w:r>
      <w:r w:rsidR="005A49E8">
        <w:rPr>
          <w:rFonts w:ascii="Century Gothic" w:hAnsi="Century Gothic"/>
          <w:sz w:val="24"/>
          <w:szCs w:val="24"/>
        </w:rPr>
        <w:t xml:space="preserve"> de la </w:t>
      </w:r>
      <w:r w:rsidR="005A49E8" w:rsidRPr="005A49E8">
        <w:rPr>
          <w:rFonts w:ascii="Century Gothic" w:hAnsi="Century Gothic"/>
          <w:sz w:val="24"/>
          <w:szCs w:val="24"/>
        </w:rPr>
        <w:t>caja</w:t>
      </w:r>
      <w:r w:rsidR="005A49E8">
        <w:rPr>
          <w:rFonts w:ascii="Century Gothic" w:hAnsi="Century Gothic"/>
          <w:sz w:val="24"/>
          <w:szCs w:val="24"/>
        </w:rPr>
        <w:t>.</w:t>
      </w:r>
    </w:p>
    <w:p w14:paraId="0C379003" w14:textId="77777777" w:rsidR="005A49E8" w:rsidRDefault="005A49E8" w:rsidP="005A49E8">
      <w:pPr>
        <w:pStyle w:val="Prrafodelista"/>
        <w:rPr>
          <w:rFonts w:ascii="Century Gothic" w:hAnsi="Century Gothic"/>
          <w:sz w:val="24"/>
          <w:szCs w:val="24"/>
        </w:rPr>
      </w:pPr>
    </w:p>
    <w:p w14:paraId="32E312B2" w14:textId="5A237F4E" w:rsidR="005A49E8" w:rsidRDefault="005A49E8" w:rsidP="005A49E8">
      <w:pPr>
        <w:ind w:left="36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37511281" wp14:editId="60EF70A4">
            <wp:extent cx="3872777" cy="2714625"/>
            <wp:effectExtent l="0" t="0" r="0" b="0"/>
            <wp:docPr id="14" name="Imagen 14" descr="Dibujo de una caj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Dibujo de una caja&#10;&#10;Descripción generada automáticamente con confianza baja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48" b="10556"/>
                    <a:stretch/>
                  </pic:blipFill>
                  <pic:spPr bwMode="auto">
                    <a:xfrm>
                      <a:off x="0" y="0"/>
                      <a:ext cx="3891486" cy="2727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7B079" w14:textId="2CDACFAC" w:rsidR="005A49E8" w:rsidRDefault="005A49E8" w:rsidP="005A49E8">
      <w:pPr>
        <w:ind w:left="360"/>
        <w:jc w:val="center"/>
        <w:rPr>
          <w:rFonts w:ascii="Century Gothic" w:hAnsi="Century Gothic"/>
          <w:sz w:val="24"/>
          <w:szCs w:val="24"/>
        </w:rPr>
      </w:pPr>
    </w:p>
    <w:p w14:paraId="615DD38C" w14:textId="3466E011" w:rsidR="005A49E8" w:rsidRDefault="005A49E8" w:rsidP="005A49E8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A49E8">
        <w:rPr>
          <w:rFonts w:ascii="Century Gothic" w:hAnsi="Century Gothic"/>
          <w:b/>
          <w:bCs/>
          <w:sz w:val="24"/>
          <w:szCs w:val="24"/>
        </w:rPr>
        <w:t>Dibuja</w:t>
      </w:r>
      <w:r>
        <w:rPr>
          <w:rFonts w:ascii="Century Gothic" w:hAnsi="Century Gothic"/>
          <w:sz w:val="24"/>
          <w:szCs w:val="24"/>
        </w:rPr>
        <w:t xml:space="preserve"> y </w:t>
      </w:r>
      <w:r w:rsidRPr="005A49E8">
        <w:rPr>
          <w:rFonts w:ascii="Century Gothic" w:hAnsi="Century Gothic"/>
          <w:b/>
          <w:bCs/>
          <w:sz w:val="24"/>
          <w:szCs w:val="24"/>
        </w:rPr>
        <w:t>colorea</w:t>
      </w:r>
      <w:r>
        <w:rPr>
          <w:rFonts w:ascii="Century Gothic" w:hAnsi="Century Gothic"/>
          <w:sz w:val="24"/>
          <w:szCs w:val="24"/>
        </w:rPr>
        <w:t xml:space="preserve"> </w:t>
      </w:r>
      <w:r w:rsidRPr="005A49E8">
        <w:rPr>
          <w:rFonts w:ascii="Century Gothic" w:hAnsi="Century Gothic"/>
          <w:sz w:val="24"/>
          <w:szCs w:val="24"/>
          <w:highlight w:val="yellow"/>
        </w:rPr>
        <w:t>10 manzanas</w:t>
      </w:r>
      <w:r>
        <w:rPr>
          <w:rFonts w:ascii="Century Gothic" w:hAnsi="Century Gothic"/>
          <w:sz w:val="24"/>
          <w:szCs w:val="24"/>
        </w:rPr>
        <w:t xml:space="preserve"> </w:t>
      </w:r>
      <w:r w:rsidRPr="005A49E8">
        <w:rPr>
          <w:rFonts w:ascii="Century Gothic" w:hAnsi="Century Gothic"/>
          <w:b/>
          <w:bCs/>
          <w:sz w:val="24"/>
          <w:szCs w:val="24"/>
        </w:rPr>
        <w:t>debajo</w:t>
      </w:r>
      <w:r>
        <w:rPr>
          <w:rFonts w:ascii="Century Gothic" w:hAnsi="Century Gothic"/>
          <w:sz w:val="24"/>
          <w:szCs w:val="24"/>
        </w:rPr>
        <w:t xml:space="preserve"> de la mesa.</w:t>
      </w:r>
    </w:p>
    <w:p w14:paraId="69AEC0C5" w14:textId="7026222D" w:rsidR="005A49E8" w:rsidRDefault="005A49E8" w:rsidP="005A49E8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p w14:paraId="01FA05AC" w14:textId="77777777" w:rsidR="005A49E8" w:rsidRDefault="005A49E8" w:rsidP="005A49E8">
      <w:pPr>
        <w:pStyle w:val="Prrafodelista"/>
        <w:rPr>
          <w:rFonts w:ascii="Century Gothic" w:hAnsi="Century Gothic"/>
          <w:sz w:val="24"/>
          <w:szCs w:val="24"/>
        </w:rPr>
      </w:pPr>
    </w:p>
    <w:p w14:paraId="27FEDAE3" w14:textId="7033AFEB" w:rsidR="005A49E8" w:rsidRPr="005A49E8" w:rsidRDefault="005A49E8" w:rsidP="005A49E8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0D06A" wp14:editId="367E8485">
                <wp:simplePos x="0" y="0"/>
                <wp:positionH relativeFrom="margin">
                  <wp:posOffset>215265</wp:posOffset>
                </wp:positionH>
                <wp:positionV relativeFrom="paragraph">
                  <wp:posOffset>3702685</wp:posOffset>
                </wp:positionV>
                <wp:extent cx="5210175" cy="628650"/>
                <wp:effectExtent l="323850" t="19050" r="66675" b="952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DE8A968" w14:textId="77777777" w:rsidR="005A49E8" w:rsidRDefault="005A49E8" w:rsidP="005A49E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Estimados padres y apoderados, frente a cualquier duda o consulta que tenga respecto a la guía, puede comunicarse conmigo mediante correo electrónico: 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francisca.navarro@nuestrotiempo.cl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B7BC7F" w14:textId="77777777" w:rsidR="005A49E8" w:rsidRDefault="005A49E8" w:rsidP="005A4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F0D06A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7" type="#_x0000_t202" style="position:absolute;left:0;text-align:left;margin-left:16.95pt;margin-top:291.55pt;width:410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" fillcolor="white [3201]" strokecolor="yellow" strokeweight="3pt">
                <v:shadow on="t" type="perspective" color="black" opacity="13107f" origin=".5,.5" offset="0,0" matrix=",23853f,,15073f"/>
                <v:textbox>
                  <w:txbxContent>
                    <w:p w14:paraId="1DE8A968" w14:textId="77777777" w:rsidR="005A49E8" w:rsidRDefault="005A49E8" w:rsidP="005A49E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Estimados padres y apoderados, frente a cualquier duda o consulta que tenga respecto a la guía, puede comunicarse conmigo mediante correo electrónico: 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francisca.navarro@nuestrotiempo.cl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B7BC7F" w14:textId="77777777" w:rsidR="005A49E8" w:rsidRDefault="005A49E8" w:rsidP="005A49E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79497E15" wp14:editId="2E195BEF">
            <wp:extent cx="3754755" cy="2790418"/>
            <wp:effectExtent l="0" t="0" r="0" b="0"/>
            <wp:docPr id="15" name="Imagen 15" descr="Mesa de made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Mesa de madera&#10;&#10;Descripción generada automáticamente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" t="15274" r="3428" b="15479"/>
                    <a:stretch/>
                  </pic:blipFill>
                  <pic:spPr bwMode="auto">
                    <a:xfrm>
                      <a:off x="0" y="0"/>
                      <a:ext cx="3775254" cy="2805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49E8" w:rsidRPr="005A4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741FA"/>
    <w:multiLevelType w:val="hybridMultilevel"/>
    <w:tmpl w:val="2A78A14A"/>
    <w:lvl w:ilvl="0" w:tplc="073864D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7030A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06"/>
    <w:rsid w:val="0037483D"/>
    <w:rsid w:val="005A49E8"/>
    <w:rsid w:val="005F0963"/>
    <w:rsid w:val="008E6E53"/>
    <w:rsid w:val="00A63B83"/>
    <w:rsid w:val="00B12210"/>
    <w:rsid w:val="00D40132"/>
    <w:rsid w:val="00D4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A462"/>
  <w15:chartTrackingRefBased/>
  <w15:docId w15:val="{65EF8B9F-C46A-413C-ACFC-50F8174D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F06"/>
    <w:pPr>
      <w:spacing w:line="25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0F06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D40F06"/>
    <w:pPr>
      <w:ind w:left="720"/>
      <w:contextualSpacing/>
    </w:pPr>
  </w:style>
  <w:style w:type="character" w:customStyle="1" w:styleId="Hipervnculo1">
    <w:name w:val="Hipervínculo1"/>
    <w:basedOn w:val="Fuentedeprrafopredeter"/>
    <w:uiPriority w:val="99"/>
    <w:rsid w:val="005A49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AD26-49E6-4EB8-9DA3-C51C5B8C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CAROLINA NAVARRO JORQUERA</dc:creator>
  <cp:keywords/>
  <dc:description/>
  <cp:lastModifiedBy>Dell</cp:lastModifiedBy>
  <cp:revision>2</cp:revision>
  <dcterms:created xsi:type="dcterms:W3CDTF">2021-07-04T21:04:00Z</dcterms:created>
  <dcterms:modified xsi:type="dcterms:W3CDTF">2021-07-07T13:24:00Z</dcterms:modified>
</cp:coreProperties>
</file>