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48" w:rsidRPr="005F4047" w:rsidRDefault="008F6148" w:rsidP="008F614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F6148" w:rsidRPr="005F4047" w:rsidRDefault="008F6148" w:rsidP="008F614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F6148" w:rsidRPr="005F4047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E1BB4C" wp14:editId="04DB0D0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148" w:rsidRPr="005F4047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F6148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8F6148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Tía Carla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Valdenegro</w:t>
      </w:r>
    </w:p>
    <w:p w:rsidR="008F6148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Tía  Caroline</w:t>
      </w:r>
      <w:proofErr w:type="gram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8F6148" w:rsidRDefault="008F6148" w:rsidP="008F614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F6148" w:rsidRPr="009806DD" w:rsidRDefault="008F6148" w:rsidP="008F6148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</w:t>
      </w:r>
      <w:bookmarkStart w:id="0" w:name="_GoBack"/>
      <w:r w:rsidRPr="009806DD">
        <w:rPr>
          <w:rFonts w:ascii="Arial Narrow" w:eastAsia="Times New Roman" w:hAnsi="Arial Narrow" w:cs="Arial"/>
          <w:b/>
          <w:lang w:val="es-ES" w:eastAsia="es-ES_tradnl"/>
        </w:rPr>
        <w:t>ETICA Y VALOR</w:t>
      </w:r>
    </w:p>
    <w:p w:rsidR="008F6148" w:rsidRPr="009806DD" w:rsidRDefault="008F6148" w:rsidP="008F6148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               CURSO: 1ª a 2º                 Guía 20 y </w:t>
      </w:r>
      <w:r w:rsidR="003A2838"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21</w:t>
      </w:r>
      <w:r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</w:t>
      </w:r>
    </w:p>
    <w:p w:rsidR="008F6148" w:rsidRPr="009806DD" w:rsidRDefault="008F6148" w:rsidP="008F6148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</w:t>
      </w:r>
      <w:r w:rsidR="003A2838"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   Fecha 26</w:t>
      </w:r>
      <w:r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d</w:t>
      </w:r>
      <w:r w:rsidR="003A2838"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e Julio al 06 </w:t>
      </w:r>
      <w:r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de </w:t>
      </w:r>
      <w:proofErr w:type="gramStart"/>
      <w:r w:rsidR="003A2838" w:rsidRPr="009806D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Agosto</w:t>
      </w:r>
      <w:proofErr w:type="gramEnd"/>
    </w:p>
    <w:bookmarkEnd w:id="0"/>
    <w:p w:rsidR="008F6148" w:rsidRDefault="008F6148" w:rsidP="008F614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8F6148" w:rsidRPr="00196590" w:rsidRDefault="008F6148" w:rsidP="008F6148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8F6148" w:rsidRDefault="008F6148" w:rsidP="008F6148">
      <w:pPr>
        <w:rPr>
          <w:rFonts w:ascii="Century Gothic" w:hAnsi="Century Gothic"/>
          <w:b/>
          <w:sz w:val="24"/>
          <w:lang w:val="es-ES"/>
        </w:rPr>
      </w:pPr>
    </w:p>
    <w:p w:rsidR="008F6148" w:rsidRPr="00F21740" w:rsidRDefault="008F6148" w:rsidP="008F6148">
      <w:pPr>
        <w:rPr>
          <w:rFonts w:ascii="Century Gothic" w:hAnsi="Century Gothic"/>
          <w:b/>
          <w:lang w:val="es-ES"/>
        </w:rPr>
      </w:pPr>
      <w:r w:rsidRPr="00F21740">
        <w:rPr>
          <w:rFonts w:ascii="Century Gothic" w:hAnsi="Century Gothic"/>
          <w:b/>
          <w:lang w:val="es-ES"/>
        </w:rPr>
        <w:t xml:space="preserve"> Este mes nos toca </w:t>
      </w:r>
      <w:r w:rsidR="003A2838">
        <w:rPr>
          <w:rFonts w:ascii="Century Gothic" w:hAnsi="Century Gothic"/>
          <w:b/>
          <w:lang w:val="es-ES"/>
        </w:rPr>
        <w:t xml:space="preserve">trabajar, </w:t>
      </w:r>
      <w:r w:rsidRPr="00F21740">
        <w:rPr>
          <w:rFonts w:ascii="Century Gothic" w:hAnsi="Century Gothic"/>
          <w:b/>
          <w:lang w:val="es-ES"/>
        </w:rPr>
        <w:t xml:space="preserve">ver y comentar el valor de la </w:t>
      </w:r>
      <w:r w:rsidR="003A2838">
        <w:rPr>
          <w:rFonts w:ascii="Century Gothic" w:hAnsi="Century Gothic"/>
          <w:b/>
          <w:lang w:val="es-ES"/>
        </w:rPr>
        <w:t>Solidaridad.</w:t>
      </w:r>
    </w:p>
    <w:p w:rsidR="00B17CB1" w:rsidRPr="00E040BC" w:rsidRDefault="00B17CB1" w:rsidP="00B17CB1">
      <w:pPr>
        <w:shd w:val="clear" w:color="auto" w:fill="F7F7F7"/>
        <w:spacing w:after="225" w:line="390" w:lineRule="atLeast"/>
        <w:outlineLvl w:val="1"/>
        <w:rPr>
          <w:rFonts w:ascii="Arial" w:eastAsia="Times New Roman" w:hAnsi="Arial" w:cs="Arial"/>
          <w:b/>
          <w:bCs/>
          <w:color w:val="0065AE"/>
          <w:sz w:val="33"/>
          <w:szCs w:val="33"/>
          <w:lang w:val="es-ES"/>
        </w:rPr>
      </w:pPr>
      <w:r w:rsidRPr="00E040BC">
        <w:rPr>
          <w:rFonts w:ascii="Arial" w:eastAsia="Times New Roman" w:hAnsi="Arial" w:cs="Arial"/>
          <w:b/>
          <w:bCs/>
          <w:color w:val="0065AE"/>
          <w:sz w:val="33"/>
          <w:szCs w:val="33"/>
          <w:lang w:val="es-ES"/>
        </w:rPr>
        <w:t>Poema corto sobre la solidaridad para leer con niños</w:t>
      </w:r>
    </w:p>
    <w:p w:rsidR="00B17CB1" w:rsidRPr="00E040BC" w:rsidRDefault="00B17CB1" w:rsidP="00B17CB1">
      <w:pPr>
        <w:shd w:val="clear" w:color="auto" w:fill="F7F7F7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040BC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 wp14:anchorId="3DC4854D" wp14:editId="373AA72D">
            <wp:extent cx="6191250" cy="2857500"/>
            <wp:effectExtent l="0" t="0" r="0" b="0"/>
            <wp:docPr id="2" name="Imagen 2" descr="Los poemas cortos para niños para educar en va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poemas cortos para niños para educar en va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La luna muere de pena,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hirieron su corazón,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y de mal de amores, dicen,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enterró su corazón.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El corazón cada noche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latía con desazón,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y llegaron los latidos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al oído de </w:t>
      </w: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un </w:t>
      </w:r>
      <w:hyperlink r:id="rId8" w:tooltip="La fábula del león y del ratón" w:history="1">
        <w:r w:rsidRPr="009D08D3">
          <w:rPr>
            <w:rFonts w:ascii="Century Gothic" w:eastAsia="Times New Roman" w:hAnsi="Century Gothic" w:cs="Arial"/>
            <w:b/>
            <w:bCs/>
            <w:color w:val="0000FF"/>
            <w:sz w:val="20"/>
            <w:szCs w:val="20"/>
            <w:u w:val="single"/>
            <w:lang w:val="es-ES"/>
          </w:rPr>
          <w:t>león</w:t>
        </w:r>
      </w:hyperlink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.</w:t>
      </w:r>
    </w:p>
    <w:p w:rsidR="009D08D3" w:rsidRDefault="009D08D3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lastRenderedPageBreak/>
        <w:t>Apareció </w:t>
      </w:r>
      <w:hyperlink r:id="rId9" w:tooltip="Poema protagonizado por una gaviota" w:history="1">
        <w:r w:rsidRPr="009D08D3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es-ES"/>
          </w:rPr>
          <w:t>una gaviota</w:t>
        </w:r>
      </w:hyperlink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y posándose en la arena,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le repitió sin cesar: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«</w:t>
      </w: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¡Su dueña es la luna llena!</w:t>
      </w: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»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Levantando la mirada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buscó el león a la luna,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pero solo vio en el cielo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una </w:t>
      </w:r>
      <w:hyperlink r:id="rId10" w:tooltip="El cuento de la nube " w:history="1">
        <w:r w:rsidRPr="009D08D3">
          <w:rPr>
            <w:rFonts w:ascii="Century Gothic" w:eastAsia="Times New Roman" w:hAnsi="Century Gothic" w:cs="Arial"/>
            <w:b/>
            <w:bCs/>
            <w:color w:val="0000FF"/>
            <w:sz w:val="20"/>
            <w:szCs w:val="20"/>
            <w:u w:val="single"/>
            <w:lang w:val="es-ES"/>
          </w:rPr>
          <w:t>nube</w:t>
        </w:r>
      </w:hyperlink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 inoportuna</w:t>
      </w: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Preguntando a las estrellas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el animal sigiloso,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al fin halló el corazón,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ahora muy silencioso.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Cuando lo desenterró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vio que estaba malherido,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a borbotones la sangre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fluía ante el desconocido.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Impresionado el león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comenzó a lamer la herida,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y</w:t>
      </w: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 la luna poco a poco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fue recobrando la vida.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 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Cuando miraron </w:t>
      </w:r>
      <w:hyperlink r:id="rId11" w:tooltip="Cuento sobre el sistema solar" w:history="1">
        <w:r w:rsidRPr="009D08D3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val="es-ES"/>
          </w:rPr>
          <w:t>al cielo</w:t>
        </w:r>
      </w:hyperlink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todos la vieron salir.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Brillaba la luna llena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  <w:t>la luna volvió a lucir.</w:t>
      </w: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val="es-ES"/>
        </w:rPr>
      </w:pPr>
    </w:p>
    <w:p w:rsidR="00B17CB1" w:rsidRPr="009D08D3" w:rsidRDefault="00B17CB1" w:rsidP="00B17CB1">
      <w:pPr>
        <w:shd w:val="clear" w:color="auto" w:fill="F7F7F7"/>
        <w:spacing w:after="0" w:line="240" w:lineRule="auto"/>
        <w:jc w:val="center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B17CB1" w:rsidRPr="009D08D3" w:rsidRDefault="00B17CB1" w:rsidP="009D08D3">
      <w:pPr>
        <w:pStyle w:val="Prrafodelista"/>
        <w:numPr>
          <w:ilvl w:val="0"/>
          <w:numId w:val="1"/>
        </w:numPr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¿Por qué la luna decidió enterrar su corazón? ¿Cómo se sentía la luna?</w:t>
      </w:r>
    </w:p>
    <w:p w:rsid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9D08D3" w:rsidRP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B17CB1" w:rsidRPr="009D08D3" w:rsidRDefault="00B17CB1" w:rsidP="009D08D3">
      <w:pPr>
        <w:pStyle w:val="Prrafodelista"/>
        <w:numPr>
          <w:ilvl w:val="0"/>
          <w:numId w:val="1"/>
        </w:numPr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¿Qué animal llegó para ayudar a la luna?</w:t>
      </w:r>
    </w:p>
    <w:p w:rsidR="009D08D3" w:rsidRPr="009D08D3" w:rsidRDefault="009D08D3" w:rsidP="009D08D3">
      <w:pPr>
        <w:pStyle w:val="Prrafodelista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9D08D3" w:rsidRP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B17CB1" w:rsidRPr="009D08D3" w:rsidRDefault="00B17CB1" w:rsidP="009D08D3">
      <w:pPr>
        <w:pStyle w:val="Prrafodelista"/>
        <w:numPr>
          <w:ilvl w:val="0"/>
          <w:numId w:val="1"/>
        </w:numPr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¿Cómo consiguió el león que la luna se sintiera mejor?</w:t>
      </w:r>
    </w:p>
    <w:p w:rsid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9D08D3" w:rsidRPr="009D08D3" w:rsidRDefault="009D08D3" w:rsidP="009D08D3">
      <w:pPr>
        <w:pStyle w:val="Prrafodelista"/>
        <w:shd w:val="clear" w:color="auto" w:fill="F7F7F7"/>
        <w:spacing w:before="100" w:beforeAutospacing="1" w:after="100" w:afterAutospacing="1" w:line="390" w:lineRule="atLeast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</w:p>
    <w:p w:rsidR="00B17CB1" w:rsidRPr="009D08D3" w:rsidRDefault="00B17CB1" w:rsidP="009D08D3">
      <w:pPr>
        <w:shd w:val="clear" w:color="auto" w:fill="F7F7F7"/>
        <w:spacing w:before="100" w:beforeAutospacing="1" w:after="100" w:afterAutospacing="1" w:line="390" w:lineRule="atLeast"/>
        <w:ind w:left="360"/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</w:pPr>
      <w:r w:rsidRPr="009D08D3">
        <w:rPr>
          <w:rFonts w:ascii="Century Gothic" w:eastAsia="Times New Roman" w:hAnsi="Century Gothic" w:cs="Arial"/>
          <w:color w:val="333333"/>
          <w:sz w:val="20"/>
          <w:szCs w:val="20"/>
          <w:lang w:val="es-ES"/>
        </w:rPr>
        <w:t>4. ¿Consiguió recobrar la luna la vida?</w:t>
      </w:r>
    </w:p>
    <w:p w:rsidR="00B17CB1" w:rsidRDefault="000C3BD1" w:rsidP="00B17CB1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3D0E62E" wp14:editId="101B4FB3">
            <wp:extent cx="6248400" cy="7148945"/>
            <wp:effectExtent l="0" t="0" r="0" b="0"/>
            <wp:docPr id="3" name="Imagen 3" descr="educar en valores solidaridad | Pastora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r en valores solidaridad | Pastoral | Pinter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248" cy="715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CB1" w:rsidRPr="008F6148" w:rsidRDefault="000C3BD1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396384FE" wp14:editId="39F1DAF7">
            <wp:extent cx="6092041" cy="7766050"/>
            <wp:effectExtent l="0" t="0" r="4445" b="6350"/>
            <wp:docPr id="4" name="Imagen 4" descr="MAESTRA ERIKA VALECILLO: VA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ESTRA ERIKA VALECILLO: VALORES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70" cy="77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CB1" w:rsidRPr="008F6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4E53"/>
    <w:multiLevelType w:val="hybridMultilevel"/>
    <w:tmpl w:val="EF24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48"/>
    <w:rsid w:val="000C3BD1"/>
    <w:rsid w:val="003A2838"/>
    <w:rsid w:val="008F6148"/>
    <w:rsid w:val="009806DD"/>
    <w:rsid w:val="009D08D3"/>
    <w:rsid w:val="00A52CC4"/>
    <w:rsid w:val="00B1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E7A"/>
  <w15:chartTrackingRefBased/>
  <w15:docId w15:val="{CA2A5DAB-6D8B-4EB7-816F-C46466E9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61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1378/fabulas-para-ninos-el-leon-y-el-raton.htm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11" Type="http://schemas.openxmlformats.org/officeDocument/2006/relationships/hyperlink" Target="https://www.guiainfantil.com/articulos/ocio/cuentos-infantiles/cuento-corto-del-sistema-solar-para-ninos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uiainfantil.com/articulos/ocio/cuentos-infantiles/la-nube-y-el-acuerdo-cuento-infantil-sobre-la-importancia-de-la-comunic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iainfantil.com/ocio/poesias/bien-lo-saben-las-gaviotas-poema-infantil-sobre-el-am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2021-07-05T20:57:00Z</dcterms:created>
  <dcterms:modified xsi:type="dcterms:W3CDTF">2021-07-07T16:42:00Z</dcterms:modified>
</cp:coreProperties>
</file>