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B7D" w:rsidRDefault="00D32B7D" w:rsidP="00D32B7D"/>
    <w:p w:rsidR="00D32B7D" w:rsidRPr="005F4047" w:rsidRDefault="00D32B7D" w:rsidP="00D32B7D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D32B7D" w:rsidRPr="005F4047" w:rsidRDefault="00D32B7D" w:rsidP="00D32B7D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D32B7D" w:rsidRPr="005F4047" w:rsidRDefault="00D32B7D" w:rsidP="00D32B7D">
      <w:pPr>
        <w:pBdr>
          <w:bottom w:val="single" w:sz="12" w:space="1" w:color="auto"/>
        </w:pBdr>
        <w:spacing w:after="0" w:line="240" w:lineRule="auto"/>
        <w:jc w:val="center"/>
        <w:rPr>
          <w:rFonts w:ascii="Poor Richard" w:eastAsia="Times New Roman" w:hAnsi="Poor Richard" w:cs="Times New Roman"/>
          <w:b/>
          <w:sz w:val="28"/>
          <w:szCs w:val="28"/>
          <w:lang w:val="es-ES_tradnl" w:eastAsia="es-ES_tradnl"/>
        </w:rPr>
      </w:pPr>
      <w:r w:rsidRPr="005F404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DE31F71" wp14:editId="5D39E35A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2B7D" w:rsidRPr="005F4047" w:rsidRDefault="00D32B7D" w:rsidP="00D32B7D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  <w:t xml:space="preserve">COLEGIO NUESTRO TIEMPO - R.B.D.: 14.507-6 </w:t>
      </w:r>
    </w:p>
    <w:p w:rsidR="00D32B7D" w:rsidRDefault="00D32B7D" w:rsidP="00D32B7D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 xml:space="preserve">Profesor: Sr. Jorge  Vilches Sotelo /  Mail: </w:t>
      </w:r>
      <w:hyperlink r:id="rId5" w:history="1">
        <w:r w:rsidRPr="004129C2">
          <w:rPr>
            <w:rStyle w:val="Hipervnculo"/>
            <w:rFonts w:ascii="Bookman Old Style" w:eastAsia="Times New Roman" w:hAnsi="Bookman Old Style" w:cs="Times New Roman"/>
            <w:b/>
            <w:sz w:val="20"/>
            <w:szCs w:val="20"/>
            <w:lang w:val="es-ES" w:eastAsia="es-ES_tradnl"/>
          </w:rPr>
          <w:t>Jorge.vilches@nuestrotiempo.cl</w:t>
        </w:r>
      </w:hyperlink>
    </w:p>
    <w:p w:rsidR="00D32B7D" w:rsidRDefault="00D32B7D" w:rsidP="00D32B7D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</w:pPr>
      <w:r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 xml:space="preserve">Asistentes de Aula: Tía Carla </w:t>
      </w:r>
      <w:proofErr w:type="spellStart"/>
      <w:r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>Pailamilla</w:t>
      </w:r>
      <w:proofErr w:type="spellEnd"/>
      <w:r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>Valdenegro</w:t>
      </w:r>
      <w:proofErr w:type="spellEnd"/>
    </w:p>
    <w:p w:rsidR="00D32B7D" w:rsidRDefault="00D32B7D" w:rsidP="00D32B7D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</w:pPr>
      <w:r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 xml:space="preserve"> </w:t>
      </w:r>
      <w:proofErr w:type="gramStart"/>
      <w:r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 xml:space="preserve">Tía  </w:t>
      </w:r>
      <w:proofErr w:type="spellStart"/>
      <w:r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>Caroline</w:t>
      </w:r>
      <w:proofErr w:type="spellEnd"/>
      <w:proofErr w:type="gramEnd"/>
      <w:r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 xml:space="preserve"> Villavicencio Aguayo</w:t>
      </w:r>
    </w:p>
    <w:p w:rsidR="00D32B7D" w:rsidRDefault="00D32B7D" w:rsidP="00D32B7D">
      <w:pPr>
        <w:pBdr>
          <w:bottom w:val="single" w:sz="12" w:space="1" w:color="auto"/>
        </w:pBdr>
        <w:spacing w:after="0" w:line="240" w:lineRule="auto"/>
        <w:jc w:val="center"/>
        <w:rPr>
          <w:rFonts w:ascii="Arial Narrow" w:eastAsia="Times New Roman" w:hAnsi="Arial Narrow" w:cs="Arial"/>
          <w:lang w:val="es-ES" w:eastAsia="es-ES_tradnl"/>
        </w:rPr>
      </w:pPr>
      <w:r w:rsidRPr="005F4047">
        <w:rPr>
          <w:rFonts w:ascii="Arial Narrow" w:eastAsia="Times New Roman" w:hAnsi="Arial Narrow" w:cs="Arial"/>
          <w:lang w:val="es-ES" w:eastAsia="es-ES_tradnl"/>
        </w:rPr>
        <w:t xml:space="preserve">                                 </w:t>
      </w:r>
      <w:r>
        <w:rPr>
          <w:rFonts w:ascii="Arial Narrow" w:eastAsia="Times New Roman" w:hAnsi="Arial Narrow" w:cs="Arial"/>
          <w:lang w:val="es-ES" w:eastAsia="es-ES_tradnl"/>
        </w:rPr>
        <w:t xml:space="preserve">    </w:t>
      </w:r>
    </w:p>
    <w:p w:rsidR="00D32B7D" w:rsidRDefault="00D32B7D" w:rsidP="00D32B7D">
      <w:pPr>
        <w:spacing w:after="0" w:line="240" w:lineRule="auto"/>
        <w:ind w:left="1416"/>
        <w:rPr>
          <w:rFonts w:ascii="Arial Narrow" w:eastAsia="Times New Roman" w:hAnsi="Arial Narrow" w:cs="Arial"/>
          <w:lang w:val="es-ES" w:eastAsia="es-ES_tradnl"/>
        </w:rPr>
      </w:pPr>
    </w:p>
    <w:p w:rsidR="00D32B7D" w:rsidRDefault="00D32B7D" w:rsidP="00D32B7D">
      <w:pPr>
        <w:spacing w:after="0" w:line="240" w:lineRule="auto"/>
        <w:ind w:left="1416"/>
        <w:rPr>
          <w:rFonts w:ascii="Arial Narrow" w:eastAsia="Times New Roman" w:hAnsi="Arial Narrow" w:cs="Arial"/>
          <w:lang w:val="es-ES" w:eastAsia="es-ES_tradnl"/>
        </w:rPr>
      </w:pPr>
      <w:r>
        <w:rPr>
          <w:rFonts w:ascii="Arial Narrow" w:eastAsia="Times New Roman" w:hAnsi="Arial Narrow" w:cs="Arial"/>
          <w:lang w:val="es-ES" w:eastAsia="es-ES_tradnl"/>
        </w:rPr>
        <w:t xml:space="preserve">                                                 ETICA Y VALOR</w:t>
      </w:r>
    </w:p>
    <w:p w:rsidR="00C929A6" w:rsidRDefault="00C929A6" w:rsidP="00D32B7D">
      <w:pPr>
        <w:spacing w:after="0" w:line="240" w:lineRule="auto"/>
        <w:ind w:left="1416"/>
        <w:rPr>
          <w:rFonts w:ascii="Arial Narrow" w:eastAsia="Times New Roman" w:hAnsi="Arial Narrow" w:cs="Arial"/>
          <w:lang w:val="es-ES" w:eastAsia="es-ES_tradnl"/>
        </w:rPr>
      </w:pPr>
    </w:p>
    <w:p w:rsidR="00C929A6" w:rsidRDefault="00D32B7D" w:rsidP="00D32B7D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/>
        </w:rPr>
      </w:pPr>
      <w:r>
        <w:rPr>
          <w:rFonts w:ascii="Century Gothic" w:eastAsia="Times New Roman" w:hAnsi="Century Gothic" w:cs="Times New Roman"/>
          <w:sz w:val="24"/>
          <w:szCs w:val="24"/>
          <w:lang w:val="es-ES"/>
        </w:rPr>
        <w:t xml:space="preserve"> </w:t>
      </w:r>
      <w:r w:rsidR="00C929A6">
        <w:rPr>
          <w:rFonts w:ascii="Century Gothic" w:eastAsia="Times New Roman" w:hAnsi="Century Gothic" w:cs="Times New Roman"/>
          <w:sz w:val="24"/>
          <w:szCs w:val="24"/>
          <w:lang w:val="es-ES"/>
        </w:rPr>
        <w:t xml:space="preserve">                                   </w:t>
      </w:r>
      <w:r>
        <w:rPr>
          <w:rFonts w:ascii="Century Gothic" w:eastAsia="Times New Roman" w:hAnsi="Century Gothic" w:cs="Times New Roman"/>
          <w:sz w:val="24"/>
          <w:szCs w:val="24"/>
          <w:lang w:val="es-ES"/>
        </w:rPr>
        <w:t xml:space="preserve">CURSO: 1ª a 2º                </w:t>
      </w:r>
      <w:r w:rsidR="00C929A6">
        <w:rPr>
          <w:rFonts w:ascii="Century Gothic" w:eastAsia="Times New Roman" w:hAnsi="Century Gothic" w:cs="Times New Roman"/>
          <w:sz w:val="24"/>
          <w:szCs w:val="24"/>
          <w:lang w:val="es-ES"/>
        </w:rPr>
        <w:t xml:space="preserve"> Guía14 y 15</w:t>
      </w:r>
      <w:r>
        <w:rPr>
          <w:rFonts w:ascii="Century Gothic" w:eastAsia="Times New Roman" w:hAnsi="Century Gothic" w:cs="Times New Roman"/>
          <w:sz w:val="24"/>
          <w:szCs w:val="24"/>
          <w:lang w:val="es-ES"/>
        </w:rPr>
        <w:t xml:space="preserve">  </w:t>
      </w:r>
    </w:p>
    <w:p w:rsidR="00D32B7D" w:rsidRDefault="00C929A6" w:rsidP="00D32B7D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/>
        </w:rPr>
      </w:pPr>
      <w:r>
        <w:rPr>
          <w:rFonts w:ascii="Century Gothic" w:eastAsia="Times New Roman" w:hAnsi="Century Gothic" w:cs="Times New Roman"/>
          <w:sz w:val="24"/>
          <w:szCs w:val="24"/>
          <w:lang w:val="es-ES"/>
        </w:rPr>
        <w:t xml:space="preserve">                                        </w:t>
      </w:r>
      <w:r w:rsidR="00D32B7D">
        <w:rPr>
          <w:rFonts w:ascii="Century Gothic" w:eastAsia="Times New Roman" w:hAnsi="Century Gothic" w:cs="Times New Roman"/>
          <w:sz w:val="24"/>
          <w:szCs w:val="24"/>
          <w:lang w:val="es-ES"/>
        </w:rPr>
        <w:t xml:space="preserve"> </w:t>
      </w:r>
      <w:r>
        <w:rPr>
          <w:rFonts w:ascii="Century Gothic" w:eastAsia="Times New Roman" w:hAnsi="Century Gothic" w:cs="Times New Roman"/>
          <w:sz w:val="24"/>
          <w:szCs w:val="24"/>
          <w:lang w:val="es-ES"/>
        </w:rPr>
        <w:t xml:space="preserve">Fecha 31 de </w:t>
      </w:r>
      <w:proofErr w:type="gramStart"/>
      <w:r>
        <w:rPr>
          <w:rFonts w:ascii="Century Gothic" w:eastAsia="Times New Roman" w:hAnsi="Century Gothic" w:cs="Times New Roman"/>
          <w:sz w:val="24"/>
          <w:szCs w:val="24"/>
          <w:lang w:val="es-ES"/>
        </w:rPr>
        <w:t>Mayo</w:t>
      </w:r>
      <w:proofErr w:type="gramEnd"/>
      <w:r>
        <w:rPr>
          <w:rFonts w:ascii="Century Gothic" w:eastAsia="Times New Roman" w:hAnsi="Century Gothic" w:cs="Times New Roman"/>
          <w:sz w:val="24"/>
          <w:szCs w:val="24"/>
          <w:lang w:val="es-ES"/>
        </w:rPr>
        <w:t xml:space="preserve"> al 11 de Junio</w:t>
      </w:r>
    </w:p>
    <w:p w:rsidR="00D32B7D" w:rsidRDefault="00D32B7D" w:rsidP="00D32B7D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/>
        </w:rPr>
      </w:pPr>
      <w:r>
        <w:rPr>
          <w:rFonts w:ascii="Century Gothic" w:eastAsia="Times New Roman" w:hAnsi="Century Gothic" w:cs="Times New Roman"/>
          <w:sz w:val="24"/>
          <w:szCs w:val="24"/>
          <w:lang w:val="es-ES"/>
        </w:rPr>
        <w:t xml:space="preserve">                                                </w:t>
      </w:r>
    </w:p>
    <w:p w:rsidR="00D32B7D" w:rsidRPr="00196590" w:rsidRDefault="00D32B7D" w:rsidP="00D32B7D">
      <w:pPr>
        <w:spacing w:after="0" w:line="240" w:lineRule="auto"/>
        <w:rPr>
          <w:rFonts w:ascii="Century Gothic" w:hAnsi="Century Gothic"/>
          <w:sz w:val="24"/>
          <w:lang w:val="es-ES"/>
        </w:rPr>
      </w:pPr>
      <w:r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 xml:space="preserve">Objetivo de la clase: </w:t>
      </w:r>
      <w:r w:rsidRPr="00D17AB3">
        <w:rPr>
          <w:rFonts w:ascii="Century Gothic" w:hAnsi="Century Gothic"/>
          <w:sz w:val="24"/>
          <w:lang w:val="es-ES"/>
        </w:rPr>
        <w:t xml:space="preserve">OA2: Descubrir, desde la moral, actitudes que favorecen la sana convivencia comunitaria (EREC 2020). </w:t>
      </w:r>
    </w:p>
    <w:p w:rsidR="00F21740" w:rsidRDefault="00F21740">
      <w:pPr>
        <w:rPr>
          <w:rFonts w:ascii="Century Gothic" w:hAnsi="Century Gothic"/>
          <w:b/>
          <w:sz w:val="24"/>
          <w:lang w:val="es-ES"/>
        </w:rPr>
      </w:pPr>
    </w:p>
    <w:p w:rsidR="009C4DFD" w:rsidRPr="00F21740" w:rsidRDefault="00F21740">
      <w:pPr>
        <w:rPr>
          <w:rFonts w:ascii="Century Gothic" w:hAnsi="Century Gothic"/>
          <w:b/>
          <w:lang w:val="es-ES"/>
        </w:rPr>
      </w:pPr>
      <w:r w:rsidRPr="00F21740">
        <w:rPr>
          <w:rFonts w:ascii="Century Gothic" w:hAnsi="Century Gothic"/>
          <w:b/>
          <w:lang w:val="es-ES"/>
        </w:rPr>
        <w:t xml:space="preserve"> Este mes nos toca ver y comentar el valor de la Honestidad, y para ello comenzarán por ser pequeños investigadores.</w:t>
      </w:r>
    </w:p>
    <w:p w:rsidR="00F21740" w:rsidRDefault="00F21740">
      <w:pPr>
        <w:rPr>
          <w:rFonts w:ascii="Century Gothic" w:hAnsi="Century Gothic"/>
          <w:lang w:val="es-ES"/>
        </w:rPr>
      </w:pPr>
    </w:p>
    <w:p w:rsidR="00F21740" w:rsidRDefault="00F21740">
      <w:pPr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>Actividad</w:t>
      </w:r>
    </w:p>
    <w:p w:rsidR="00F21740" w:rsidRDefault="00F21740">
      <w:pPr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>1.- Preguntarán en su hogar, que es la Honestidad, luego lo explicaran al curso.</w:t>
      </w:r>
    </w:p>
    <w:p w:rsidR="00F21740" w:rsidRDefault="00F21740">
      <w:pPr>
        <w:rPr>
          <w:rFonts w:ascii="Century Gothic" w:hAnsi="Century Gothic"/>
          <w:lang w:val="es-ES"/>
        </w:rPr>
      </w:pPr>
    </w:p>
    <w:p w:rsidR="00304BDA" w:rsidRDefault="00304BDA">
      <w:pPr>
        <w:rPr>
          <w:rFonts w:ascii="Century Gothic" w:hAnsi="Century Gothic"/>
          <w:lang w:val="es-ES"/>
        </w:rPr>
      </w:pPr>
      <w:bookmarkStart w:id="0" w:name="_GoBack"/>
      <w:bookmarkEnd w:id="0"/>
    </w:p>
    <w:p w:rsidR="00F21740" w:rsidRDefault="00F21740">
      <w:pPr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>2.- Luego, con ayuda de una persona adulta, recortarán, pintarán y decorarán en una hoja de block, la palabra Honestidad, y la presentarán en la sala virtual. Eres libre de crear.</w:t>
      </w:r>
    </w:p>
    <w:p w:rsidR="00F21740" w:rsidRDefault="00F21740">
      <w:pPr>
        <w:rPr>
          <w:rFonts w:ascii="Century Gothic" w:hAnsi="Century Gothic"/>
          <w:lang w:val="es-ES"/>
        </w:rPr>
      </w:pPr>
    </w:p>
    <w:p w:rsidR="00F21740" w:rsidRPr="00F21740" w:rsidRDefault="00F21740">
      <w:pPr>
        <w:rPr>
          <w:rFonts w:ascii="Century Gothic" w:hAnsi="Century Gothic"/>
          <w:lang w:val="es-ES"/>
        </w:rPr>
      </w:pPr>
    </w:p>
    <w:sectPr w:rsidR="00F21740" w:rsidRPr="00F2174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B7D"/>
    <w:rsid w:val="00304BDA"/>
    <w:rsid w:val="009C4DFD"/>
    <w:rsid w:val="00C929A6"/>
    <w:rsid w:val="00D32B7D"/>
    <w:rsid w:val="00F21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F8C97"/>
  <w15:chartTrackingRefBased/>
  <w15:docId w15:val="{4D00C4C7-E54D-499B-AD61-9FE749CA8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2B7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32B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orge.vilches@nuestrotiempo.c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2021-05-26T00:34:00Z</dcterms:created>
  <dcterms:modified xsi:type="dcterms:W3CDTF">2021-05-26T01:51:00Z</dcterms:modified>
</cp:coreProperties>
</file>