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7875" w:rsidRDefault="00787875" w:rsidP="00787875">
      <w:pPr>
        <w:tabs>
          <w:tab w:val="center" w:pos="709"/>
          <w:tab w:val="left" w:pos="735"/>
          <w:tab w:val="center" w:pos="5128"/>
        </w:tabs>
        <w:jc w:val="center"/>
        <w:rPr>
          <w:rFonts w:ascii="Century Gothic" w:hAnsi="Century Gothic"/>
          <w:b/>
          <w:sz w:val="22"/>
          <w:szCs w:val="22"/>
          <w:lang w:eastAsia="es-ES"/>
        </w:rPr>
      </w:pPr>
      <w:r>
        <w:rPr>
          <w:rFonts w:ascii="Century Gothic" w:hAnsi="Century Gothic"/>
          <w:b/>
          <w:noProof/>
          <w:sz w:val="22"/>
          <w:szCs w:val="22"/>
          <w:lang w:val="es-CL" w:eastAsia="es-CL"/>
        </w:rPr>
        <w:drawing>
          <wp:anchor distT="0" distB="0" distL="114300" distR="114300" simplePos="0" relativeHeight="251659264" behindDoc="1" locked="0" layoutInCell="1" allowOverlap="1" wp14:anchorId="5DE899F5" wp14:editId="3F673401">
            <wp:simplePos x="0" y="0"/>
            <wp:positionH relativeFrom="column">
              <wp:posOffset>3112770</wp:posOffset>
            </wp:positionH>
            <wp:positionV relativeFrom="paragraph">
              <wp:posOffset>-393700</wp:posOffset>
            </wp:positionV>
            <wp:extent cx="728980" cy="589915"/>
            <wp:effectExtent l="0" t="0" r="0" b="635"/>
            <wp:wrapSquare wrapText="bothSides"/>
            <wp:docPr id="1" name="Imagen 1" descr="Descripción: NUEVO LOGO COLEG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Descripción: NUEVO LOGO COLEGIO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980" cy="589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7875" w:rsidRPr="00321CB8" w:rsidRDefault="00787875" w:rsidP="00787875">
      <w:pPr>
        <w:tabs>
          <w:tab w:val="center" w:pos="709"/>
          <w:tab w:val="left" w:pos="735"/>
          <w:tab w:val="center" w:pos="5128"/>
        </w:tabs>
        <w:jc w:val="center"/>
        <w:rPr>
          <w:rFonts w:ascii="Century Gothic" w:hAnsi="Century Gothic"/>
          <w:b/>
          <w:sz w:val="22"/>
          <w:szCs w:val="22"/>
          <w:lang w:eastAsia="es-ES"/>
        </w:rPr>
      </w:pPr>
    </w:p>
    <w:p w:rsidR="00787875" w:rsidRPr="00E201CA" w:rsidRDefault="00787875" w:rsidP="00787875">
      <w:pPr>
        <w:pBdr>
          <w:bottom w:val="single" w:sz="12" w:space="1" w:color="auto"/>
        </w:pBdr>
        <w:jc w:val="center"/>
        <w:rPr>
          <w:rFonts w:ascii="Bookman Old Style" w:hAnsi="Bookman Old Style"/>
          <w:sz w:val="16"/>
          <w:szCs w:val="16"/>
          <w:lang w:val="es-ES_tradnl"/>
        </w:rPr>
      </w:pPr>
      <w:r w:rsidRPr="00E201CA">
        <w:rPr>
          <w:rFonts w:ascii="Bookman Old Style" w:hAnsi="Bookman Old Style"/>
          <w:sz w:val="16"/>
          <w:szCs w:val="16"/>
          <w:lang w:val="es-ES_tradnl"/>
        </w:rPr>
        <w:t xml:space="preserve">Colegio Nuestro Tiempo - R.B.D.: 14.507-6 </w:t>
      </w:r>
    </w:p>
    <w:p w:rsidR="00787875" w:rsidRPr="007E5A4C" w:rsidRDefault="00783271" w:rsidP="00787875">
      <w:pPr>
        <w:pBdr>
          <w:bottom w:val="single" w:sz="12" w:space="1" w:color="auto"/>
        </w:pBdr>
        <w:jc w:val="center"/>
        <w:rPr>
          <w:rFonts w:ascii="Bookman Old Style" w:hAnsi="Bookman Old Style"/>
          <w:sz w:val="16"/>
          <w:szCs w:val="16"/>
          <w:lang w:val="es-ES_tradnl"/>
        </w:rPr>
      </w:pPr>
      <w:r>
        <w:rPr>
          <w:rFonts w:ascii="Bookman Old Style" w:hAnsi="Bookman Old Style"/>
          <w:sz w:val="16"/>
          <w:szCs w:val="16"/>
          <w:lang w:val="es-ES_tradnl"/>
        </w:rPr>
        <w:t>Educadora diferencial: Angélica Morgado Santis</w:t>
      </w:r>
    </w:p>
    <w:p w:rsidR="00787875" w:rsidRDefault="00787875" w:rsidP="00787875">
      <w:pPr>
        <w:jc w:val="center"/>
        <w:rPr>
          <w:rFonts w:ascii="Century Gothic" w:hAnsi="Century Gothic"/>
          <w:b/>
        </w:rPr>
      </w:pPr>
      <w:r w:rsidRPr="00BC24EB">
        <w:rPr>
          <w:rFonts w:ascii="Century Gothic" w:hAnsi="Century Gothic"/>
          <w:b/>
        </w:rPr>
        <w:t>Guía de Trabajo</w:t>
      </w:r>
      <w:r w:rsidR="00E719BC">
        <w:rPr>
          <w:rFonts w:ascii="Century Gothic" w:hAnsi="Century Gothic"/>
          <w:b/>
        </w:rPr>
        <w:t xml:space="preserve"> N°7</w:t>
      </w:r>
    </w:p>
    <w:p w:rsidR="00D70AC6" w:rsidRDefault="00D70AC6" w:rsidP="00D70AC6">
      <w:pPr>
        <w:rPr>
          <w:rFonts w:ascii="Century Gothic" w:hAnsi="Century Gothic"/>
          <w:b/>
        </w:rPr>
      </w:pPr>
    </w:p>
    <w:p w:rsidR="00D70AC6" w:rsidRDefault="00D70AC6" w:rsidP="00D70AC6">
      <w:pPr>
        <w:rPr>
          <w:rFonts w:ascii="Century Gothic" w:hAnsi="Century Gothic"/>
          <w:b/>
        </w:rPr>
      </w:pPr>
    </w:p>
    <w:p w:rsidR="00D70AC6" w:rsidRDefault="00D70AC6" w:rsidP="00D70AC6">
      <w:pPr>
        <w:rPr>
          <w:rFonts w:ascii="Century Gothic" w:hAnsi="Century Gothic"/>
          <w:b/>
        </w:rPr>
      </w:pPr>
    </w:p>
    <w:p w:rsidR="00D70AC6" w:rsidRDefault="00D70AC6" w:rsidP="00D70AC6">
      <w:pPr>
        <w:rPr>
          <w:rFonts w:ascii="Century Gothic" w:hAnsi="Century Gothic"/>
        </w:rPr>
      </w:pPr>
      <w:r>
        <w:rPr>
          <w:rFonts w:ascii="Century Gothic" w:hAnsi="Century Gothic"/>
          <w:b/>
        </w:rPr>
        <w:t>Objetivo</w:t>
      </w:r>
      <w:r w:rsidR="00937018">
        <w:rPr>
          <w:rFonts w:ascii="Century Gothic" w:hAnsi="Century Gothic"/>
          <w:b/>
        </w:rPr>
        <w:t xml:space="preserve">: </w:t>
      </w:r>
      <w:r w:rsidR="00937018">
        <w:rPr>
          <w:rFonts w:ascii="Century Gothic" w:hAnsi="Century Gothic"/>
        </w:rPr>
        <w:t>Desarrollar</w:t>
      </w:r>
      <w:r w:rsidRPr="00E20AC1">
        <w:rPr>
          <w:rFonts w:ascii="Century Gothic" w:hAnsi="Century Gothic"/>
        </w:rPr>
        <w:t xml:space="preserve"> el pensamiento creativo.</w:t>
      </w:r>
    </w:p>
    <w:p w:rsidR="00937018" w:rsidRPr="00E20AC1" w:rsidRDefault="00937018" w:rsidP="00D70AC6">
      <w:pPr>
        <w:rPr>
          <w:rFonts w:ascii="Century Gothic" w:hAnsi="Century Gothic"/>
        </w:rPr>
      </w:pPr>
    </w:p>
    <w:p w:rsidR="00D70AC6" w:rsidRPr="00937018" w:rsidRDefault="004D67F8" w:rsidP="004D67F8">
      <w:pPr>
        <w:pStyle w:val="Prrafodelista"/>
        <w:numPr>
          <w:ilvl w:val="0"/>
          <w:numId w:val="8"/>
        </w:numPr>
        <w:rPr>
          <w:rFonts w:ascii="Century Gothic" w:hAnsi="Century Gothic"/>
        </w:rPr>
      </w:pPr>
      <w:r w:rsidRPr="00937018">
        <w:rPr>
          <w:rFonts w:ascii="Century Gothic" w:hAnsi="Century Gothic"/>
        </w:rPr>
        <w:t>A partir de estas figuras dibuja to</w:t>
      </w:r>
      <w:r w:rsidR="00AB100E">
        <w:rPr>
          <w:rFonts w:ascii="Century Gothic" w:hAnsi="Century Gothic"/>
        </w:rPr>
        <w:t>do lo que te imaginas al verlas, comenta a mamá o papá ¿</w:t>
      </w:r>
      <w:proofErr w:type="spellStart"/>
      <w:r w:rsidR="00AB100E">
        <w:rPr>
          <w:rFonts w:ascii="Century Gothic" w:hAnsi="Century Gothic"/>
        </w:rPr>
        <w:t>que</w:t>
      </w:r>
      <w:proofErr w:type="spellEnd"/>
      <w:r w:rsidR="00AB100E">
        <w:rPr>
          <w:rFonts w:ascii="Century Gothic" w:hAnsi="Century Gothic"/>
        </w:rPr>
        <w:t xml:space="preserve"> harías con ellas?</w:t>
      </w:r>
    </w:p>
    <w:p w:rsidR="004D67F8" w:rsidRDefault="004D67F8" w:rsidP="00D70AC6">
      <w:pPr>
        <w:rPr>
          <w:rFonts w:ascii="Century Gothic" w:hAnsi="Century Gothic"/>
          <w:b/>
        </w:rPr>
      </w:pPr>
    </w:p>
    <w:p w:rsidR="004D67F8" w:rsidRDefault="004D67F8" w:rsidP="00D70AC6">
      <w:pPr>
        <w:rPr>
          <w:rFonts w:ascii="Century Gothic" w:hAnsi="Century Gothic"/>
          <w:b/>
        </w:rPr>
      </w:pPr>
      <w:r>
        <w:rPr>
          <w:rFonts w:ascii="Century Gothic" w:hAnsi="Century Gothic"/>
          <w:b/>
          <w:noProof/>
          <w:lang w:val="es-CL" w:eastAsia="es-CL"/>
        </w:rPr>
        <w:drawing>
          <wp:inline distT="0" distB="0" distL="0" distR="0">
            <wp:extent cx="6196082" cy="5390866"/>
            <wp:effectExtent l="0" t="0" r="0" b="635"/>
            <wp:docPr id="7" name="Imagen 7" descr="C:\Users\ANGÈLICA\Desktop\PROGRESIS\PROGRESINT E SECUNDARIA 2º Parte\PROGRESINT 28 Pensamiento creativo\Pag 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NGÈLICA\Desktop\PROGRESIS\PROGRESINT E SECUNDARIA 2º Parte\PROGRESINT 28 Pensamiento creativo\Pag 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67" t="12594" r="2858" b="8802"/>
                    <a:stretch/>
                  </pic:blipFill>
                  <pic:spPr bwMode="auto">
                    <a:xfrm>
                      <a:off x="0" y="0"/>
                      <a:ext cx="6197892" cy="539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67F8" w:rsidRDefault="004D67F8" w:rsidP="00D70AC6">
      <w:pPr>
        <w:rPr>
          <w:rFonts w:ascii="Century Gothic" w:hAnsi="Century Gothic"/>
          <w:b/>
        </w:rPr>
      </w:pPr>
    </w:p>
    <w:p w:rsidR="004D67F8" w:rsidRDefault="004D67F8" w:rsidP="00D70AC6">
      <w:pPr>
        <w:rPr>
          <w:rFonts w:ascii="Century Gothic" w:hAnsi="Century Gothic"/>
          <w:b/>
        </w:rPr>
      </w:pPr>
    </w:p>
    <w:p w:rsidR="004D67F8" w:rsidRDefault="004D67F8" w:rsidP="00D70AC6">
      <w:pPr>
        <w:rPr>
          <w:rFonts w:ascii="Century Gothic" w:hAnsi="Century Gothic"/>
          <w:b/>
        </w:rPr>
      </w:pPr>
    </w:p>
    <w:p w:rsidR="004D67F8" w:rsidRDefault="004D67F8" w:rsidP="00D70AC6">
      <w:pPr>
        <w:rPr>
          <w:rFonts w:ascii="Century Gothic" w:hAnsi="Century Gothic"/>
          <w:b/>
        </w:rPr>
      </w:pPr>
    </w:p>
    <w:p w:rsidR="004D67F8" w:rsidRDefault="004D67F8" w:rsidP="00D70AC6">
      <w:pPr>
        <w:rPr>
          <w:rFonts w:ascii="Century Gothic" w:hAnsi="Century Gothic"/>
          <w:b/>
        </w:rPr>
      </w:pPr>
    </w:p>
    <w:p w:rsidR="004D67F8" w:rsidRDefault="004D67F8" w:rsidP="00D70AC6">
      <w:pPr>
        <w:rPr>
          <w:rFonts w:ascii="Century Gothic" w:hAnsi="Century Gothic"/>
          <w:b/>
        </w:rPr>
      </w:pPr>
    </w:p>
    <w:p w:rsidR="004D67F8" w:rsidRDefault="004D67F8" w:rsidP="00D70AC6">
      <w:pPr>
        <w:rPr>
          <w:rFonts w:ascii="Century Gothic" w:hAnsi="Century Gothic"/>
          <w:b/>
        </w:rPr>
      </w:pPr>
    </w:p>
    <w:p w:rsidR="004D67F8" w:rsidRDefault="004D67F8" w:rsidP="00D70AC6">
      <w:pPr>
        <w:rPr>
          <w:rFonts w:ascii="Century Gothic" w:hAnsi="Century Gothic"/>
          <w:b/>
        </w:rPr>
      </w:pPr>
    </w:p>
    <w:p w:rsidR="004D67F8" w:rsidRDefault="004D67F8" w:rsidP="00D70AC6">
      <w:pPr>
        <w:rPr>
          <w:rFonts w:ascii="Century Gothic" w:hAnsi="Century Gothic"/>
          <w:b/>
        </w:rPr>
      </w:pPr>
    </w:p>
    <w:p w:rsidR="004D67F8" w:rsidRPr="00937018" w:rsidRDefault="00937018" w:rsidP="00D70AC6">
      <w:pPr>
        <w:rPr>
          <w:rFonts w:ascii="Century Gothic" w:hAnsi="Century Gothic"/>
        </w:rPr>
      </w:pPr>
      <w:r>
        <w:rPr>
          <w:rFonts w:ascii="Century Gothic" w:hAnsi="Century Gothic"/>
        </w:rPr>
        <w:t>2.- D</w:t>
      </w:r>
      <w:r w:rsidRPr="00937018">
        <w:rPr>
          <w:rFonts w:ascii="Century Gothic" w:hAnsi="Century Gothic"/>
        </w:rPr>
        <w:t>ebes crear dos medallas 1 de natación y otra de carrera.</w:t>
      </w:r>
    </w:p>
    <w:p w:rsidR="004D67F8" w:rsidRDefault="004D67F8" w:rsidP="00D70AC6">
      <w:pPr>
        <w:rPr>
          <w:rFonts w:ascii="Century Gothic" w:hAnsi="Century Gothic"/>
          <w:b/>
        </w:rPr>
      </w:pPr>
    </w:p>
    <w:p w:rsidR="004D67F8" w:rsidRDefault="00937018" w:rsidP="00D70AC6">
      <w:pPr>
        <w:rPr>
          <w:rFonts w:ascii="Century Gothic" w:hAnsi="Century Gothic"/>
          <w:b/>
        </w:rPr>
      </w:pPr>
      <w:r>
        <w:rPr>
          <w:rFonts w:ascii="Century Gothic" w:hAnsi="Century Gothic"/>
          <w:b/>
          <w:noProof/>
          <w:lang w:val="es-CL" w:eastAsia="es-CL"/>
        </w:rPr>
        <w:drawing>
          <wp:anchor distT="0" distB="0" distL="114300" distR="114300" simplePos="0" relativeHeight="251660288" behindDoc="0" locked="0" layoutInCell="1" allowOverlap="1" wp14:anchorId="519E42DE" wp14:editId="3F781DF5">
            <wp:simplePos x="0" y="0"/>
            <wp:positionH relativeFrom="column">
              <wp:posOffset>647700</wp:posOffset>
            </wp:positionH>
            <wp:positionV relativeFrom="paragraph">
              <wp:posOffset>79375</wp:posOffset>
            </wp:positionV>
            <wp:extent cx="5615940" cy="4250690"/>
            <wp:effectExtent l="0" t="0" r="3810" b="0"/>
            <wp:wrapSquare wrapText="bothSides"/>
            <wp:docPr id="6" name="Imagen 6" descr="C:\Users\ANGÈLICA\Desktop\PROGRESIS\PROGRESINT E SECUNDARIA 2º Parte\PROGRESINT 28 Pensamiento creativo\Pag 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NGÈLICA\Desktop\PROGRESIS\PROGRESINT E SECUNDARIA 2º Parte\PROGRESINT 28 Pensamiento creativo\Pag 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42" t="12714" r="5945" b="14285"/>
                    <a:stretch/>
                  </pic:blipFill>
                  <pic:spPr bwMode="auto">
                    <a:xfrm>
                      <a:off x="0" y="0"/>
                      <a:ext cx="5615940" cy="4250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67F8" w:rsidRDefault="004D67F8" w:rsidP="00D70AC6">
      <w:pPr>
        <w:rPr>
          <w:rFonts w:ascii="Century Gothic" w:hAnsi="Century Gothic"/>
          <w:b/>
        </w:rPr>
      </w:pPr>
    </w:p>
    <w:p w:rsidR="004D67F8" w:rsidRDefault="004D67F8" w:rsidP="00D70AC6">
      <w:pPr>
        <w:rPr>
          <w:rFonts w:ascii="Century Gothic" w:hAnsi="Century Gothic"/>
          <w:b/>
        </w:rPr>
      </w:pPr>
    </w:p>
    <w:p w:rsidR="004D67F8" w:rsidRDefault="004D67F8" w:rsidP="00D70AC6">
      <w:pPr>
        <w:rPr>
          <w:rFonts w:ascii="Century Gothic" w:hAnsi="Century Gothic"/>
          <w:b/>
        </w:rPr>
      </w:pPr>
    </w:p>
    <w:p w:rsidR="004D67F8" w:rsidRDefault="004D67F8" w:rsidP="00D70AC6">
      <w:pPr>
        <w:rPr>
          <w:rFonts w:ascii="Century Gothic" w:hAnsi="Century Gothic"/>
          <w:b/>
        </w:rPr>
      </w:pPr>
    </w:p>
    <w:p w:rsidR="004D67F8" w:rsidRDefault="004D67F8" w:rsidP="00D70AC6">
      <w:pPr>
        <w:rPr>
          <w:rFonts w:ascii="Century Gothic" w:hAnsi="Century Gothic"/>
          <w:b/>
        </w:rPr>
      </w:pPr>
    </w:p>
    <w:p w:rsidR="004D67F8" w:rsidRDefault="004D67F8" w:rsidP="00D70AC6">
      <w:pPr>
        <w:rPr>
          <w:rFonts w:ascii="Century Gothic" w:hAnsi="Century Gothic"/>
          <w:b/>
        </w:rPr>
      </w:pPr>
    </w:p>
    <w:p w:rsidR="004D67F8" w:rsidRDefault="004D67F8" w:rsidP="00D70AC6">
      <w:pPr>
        <w:rPr>
          <w:rFonts w:ascii="Century Gothic" w:hAnsi="Century Gothic"/>
          <w:b/>
        </w:rPr>
      </w:pPr>
    </w:p>
    <w:p w:rsidR="004D67F8" w:rsidRDefault="004D67F8" w:rsidP="00D70AC6">
      <w:pPr>
        <w:rPr>
          <w:rFonts w:ascii="Century Gothic" w:hAnsi="Century Gothic"/>
          <w:b/>
        </w:rPr>
      </w:pPr>
    </w:p>
    <w:p w:rsidR="004D67F8" w:rsidRDefault="004D67F8" w:rsidP="00D70AC6">
      <w:pPr>
        <w:rPr>
          <w:rFonts w:ascii="Century Gothic" w:hAnsi="Century Gothic"/>
          <w:b/>
        </w:rPr>
      </w:pPr>
    </w:p>
    <w:p w:rsidR="004D67F8" w:rsidRDefault="004D67F8" w:rsidP="00D70AC6">
      <w:pPr>
        <w:rPr>
          <w:rFonts w:ascii="Century Gothic" w:hAnsi="Century Gothic"/>
          <w:b/>
        </w:rPr>
      </w:pPr>
    </w:p>
    <w:p w:rsidR="004D67F8" w:rsidRDefault="004D67F8" w:rsidP="00D70AC6">
      <w:pPr>
        <w:rPr>
          <w:rFonts w:ascii="Century Gothic" w:hAnsi="Century Gothic"/>
          <w:b/>
        </w:rPr>
      </w:pPr>
    </w:p>
    <w:p w:rsidR="004D67F8" w:rsidRDefault="004D67F8" w:rsidP="00D70AC6">
      <w:pPr>
        <w:rPr>
          <w:rFonts w:ascii="Century Gothic" w:hAnsi="Century Gothic"/>
          <w:b/>
        </w:rPr>
      </w:pPr>
    </w:p>
    <w:p w:rsidR="004D67F8" w:rsidRDefault="004D67F8" w:rsidP="00D70AC6">
      <w:pPr>
        <w:rPr>
          <w:rFonts w:ascii="Century Gothic" w:hAnsi="Century Gothic"/>
          <w:b/>
        </w:rPr>
      </w:pPr>
    </w:p>
    <w:p w:rsidR="004D67F8" w:rsidRDefault="004D67F8" w:rsidP="00D70AC6">
      <w:pPr>
        <w:rPr>
          <w:rFonts w:ascii="Century Gothic" w:hAnsi="Century Gothic"/>
          <w:b/>
        </w:rPr>
      </w:pPr>
    </w:p>
    <w:p w:rsidR="004D67F8" w:rsidRDefault="004D67F8" w:rsidP="00D70AC6">
      <w:pPr>
        <w:rPr>
          <w:rFonts w:ascii="Century Gothic" w:hAnsi="Century Gothic"/>
          <w:b/>
        </w:rPr>
      </w:pPr>
    </w:p>
    <w:p w:rsidR="004D67F8" w:rsidRDefault="004D67F8" w:rsidP="00D70AC6">
      <w:pPr>
        <w:rPr>
          <w:rFonts w:ascii="Century Gothic" w:hAnsi="Century Gothic"/>
          <w:b/>
        </w:rPr>
      </w:pPr>
      <w:bookmarkStart w:id="0" w:name="_GoBack"/>
      <w:bookmarkEnd w:id="0"/>
    </w:p>
    <w:sectPr w:rsidR="004D67F8" w:rsidSect="00914655">
      <w:headerReference w:type="default" r:id="rId12"/>
      <w:footerReference w:type="default" r:id="rId13"/>
      <w:pgSz w:w="12240" w:h="15840"/>
      <w:pgMar w:top="284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54539" w:rsidRDefault="00854539" w:rsidP="00581C90">
      <w:r>
        <w:separator/>
      </w:r>
    </w:p>
  </w:endnote>
  <w:endnote w:type="continuationSeparator" w:id="0">
    <w:p w:rsidR="00854539" w:rsidRDefault="00854539" w:rsidP="00581C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07072880"/>
      <w:docPartObj>
        <w:docPartGallery w:val="Page Numbers (Bottom of Page)"/>
        <w:docPartUnique/>
      </w:docPartObj>
    </w:sdtPr>
    <w:sdtEndPr/>
    <w:sdtContent>
      <w:p w:rsidR="001E78B9" w:rsidRDefault="00453E0D">
        <w:pPr>
          <w:pStyle w:val="Piedepgina"/>
        </w:pPr>
        <w:r>
          <w:rPr>
            <w:rFonts w:asciiTheme="majorHAnsi" w:eastAsiaTheme="majorEastAsia" w:hAnsiTheme="majorHAnsi" w:cstheme="majorBidi"/>
            <w:noProof/>
            <w:sz w:val="28"/>
            <w:szCs w:val="28"/>
            <w:lang w:val="es-CL" w:eastAsia="es-CL"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 wp14:anchorId="0FF9A20A" wp14:editId="76CA1559">
                  <wp:simplePos x="0" y="0"/>
                  <wp:positionH relativeFrom="margin">
                    <wp:align>center</wp:align>
                  </wp:positionH>
                  <wp:positionV relativeFrom="bottomMargin">
                    <wp:align>center</wp:align>
                  </wp:positionV>
                  <wp:extent cx="1282700" cy="343535"/>
                  <wp:effectExtent l="28575" t="19050" r="22225" b="8890"/>
                  <wp:wrapNone/>
                  <wp:docPr id="606" name="Autoforma 1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rot="21600000">
                            <a:off x="0" y="0"/>
                            <a:ext cx="1282700" cy="343535"/>
                          </a:xfrm>
                          <a:prstGeom prst="ellipseRibbon">
                            <a:avLst>
                              <a:gd name="adj1" fmla="val 25000"/>
                              <a:gd name="adj2" fmla="val 50000"/>
                              <a:gd name="adj3" fmla="val 12500"/>
                            </a:avLst>
                          </a:prstGeom>
                          <a:noFill/>
                          <a:ln w="9525">
                            <a:solidFill>
                              <a:srgbClr val="71A0D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17365D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453E0D" w:rsidRDefault="00453E0D">
                              <w:pPr>
                                <w:jc w:val="center"/>
                                <w:rPr>
                                  <w:color w:val="4F81BD" w:themeColor="accent1"/>
                                </w:rPr>
                              </w:pPr>
                              <w: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fldChar w:fldCharType="separate"/>
                              </w:r>
                              <w:r w:rsidR="00AB100E" w:rsidRPr="00AB100E">
                                <w:rPr>
                                  <w:noProof/>
                                  <w:color w:val="4F81BD" w:themeColor="accent1"/>
                                </w:rPr>
                                <w:t>2</w:t>
                              </w:r>
                              <w:r>
                                <w:rPr>
                                  <w:color w:val="4F81BD" w:themeColor="accent1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id="_x0000_t107" coordsize="21600,21600" o:spt="107" adj="5400,5400,18900" path="ar@9@38@8@37,0@27@0@26@9@13@8@4@0@25@22@25@9@38@8@37@22@26@3@27l@7@40@3,wa@9@35@8@10@3,0@21@33@9@36@8@1@21@31@20@31@9@35@8@10@20@33,,l@5@40xewr@9@36@8@1@20@31@0@32nfl@20@33ear@9@36@8@1@21@31@22@32nfl@21@33em@0@26nfl@0@32em@22@26nfl@22@32e">
                  <v:formulas>
                    <v:f eqn="val #0"/>
                    <v:f eqn="val #1"/>
                    <v:f eqn="val #2"/>
                    <v:f eqn="val width"/>
                    <v:f eqn="val height"/>
                    <v:f eqn="prod width 1 8"/>
                    <v:f eqn="prod width 1 2"/>
                    <v:f eqn="prod width 7 8"/>
                    <v:f eqn="prod width 3 2"/>
                    <v:f eqn="sum 0 0 @6"/>
                    <v:f eqn="sum height 0 #2"/>
                    <v:f eqn="prod @10 30573 4096"/>
                    <v:f eqn="prod @11 2 1"/>
                    <v:f eqn="sum height 0 @12"/>
                    <v:f eqn="sum @11 #2 0"/>
                    <v:f eqn="sum @11 height #1"/>
                    <v:f eqn="sum height 0 #1"/>
                    <v:f eqn="prod @16 1 2"/>
                    <v:f eqn="sum @11 @17 0"/>
                    <v:f eqn="sum @14 #1 height"/>
                    <v:f eqn="sum #0 @5 0"/>
                    <v:f eqn="sum width 0 @20"/>
                    <v:f eqn="sum width 0 #0"/>
                    <v:f eqn="sum @6 0 #0"/>
                    <v:f eqn="ellipse @23 width @11"/>
                    <v:f eqn="sum @24 height @11"/>
                    <v:f eqn="sum @25 @11 @19"/>
                    <v:f eqn="sum #2 @11 @19"/>
                    <v:f eqn="prod @11 2391 32768"/>
                    <v:f eqn="sum @6 0 @20"/>
                    <v:f eqn="ellipse @29 width @11"/>
                    <v:f eqn="sum #1 @30 @11"/>
                    <v:f eqn="sum @25 #1 height"/>
                    <v:f eqn="sum height @30 @14"/>
                    <v:f eqn="sum @11 @14 0"/>
                    <v:f eqn="sum height 0 @34"/>
                    <v:f eqn="sum @35 @19 @11"/>
                    <v:f eqn="sum @10 @15 @11"/>
                    <v:f eqn="sum @35 @15 @11"/>
                    <v:f eqn="sum @28 @14 @18"/>
                    <v:f eqn="sum height 0 @39"/>
                    <v:f eqn="sum @19 0 @18"/>
                    <v:f eqn="prod @41 2 3"/>
                    <v:f eqn="sum #1 0 @42"/>
                    <v:f eqn="sum #2 0 @42"/>
                    <v:f eqn="min @44 20925"/>
                    <v:f eqn="prod width 3 8"/>
                    <v:f eqn="sum @46 0 4"/>
                  </v:formulas>
                  <v:path o:extrusionok="f" o:connecttype="custom" o:connectlocs="@6,@1;@5,@40;@6,@4;@7,@40" o:connectangles="270,180,90,0" textboxrect="@0,@1,@22,@25"/>
                  <v:handles>
                    <v:h position="#0,bottomRight" xrange="@5,@47"/>
                    <v:h position="center,#1" yrange="@10,@43"/>
                    <v:h position="topLeft,#2" yrange="@27,@45"/>
                  </v:handles>
                  <o:complex v:ext="view"/>
                </v:shapetype>
                <v:shape id="Autoforma 13" o:spid="_x0000_s1026" type="#_x0000_t107" style="position:absolute;margin-left:0;margin-top:0;width:101pt;height:27.05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bottom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" filled="f" fillcolor="#17365d" strokecolor="#71a0dc">
                  <v:textbox>
                    <w:txbxContent>
                      <w:p w:rsidR="00453E0D" w:rsidRDefault="00453E0D">
                        <w:pPr>
                          <w:jc w:val="center"/>
                          <w:rPr>
                            <w:color w:val="4F81BD" w:themeColor="accent1"/>
                          </w:rPr>
                        </w:pPr>
                        <w: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fldChar w:fldCharType="separate"/>
                        </w:r>
                        <w:r w:rsidR="00AB100E" w:rsidRPr="00AB100E">
                          <w:rPr>
                            <w:noProof/>
                            <w:color w:val="4F81BD" w:themeColor="accent1"/>
                          </w:rPr>
                          <w:t>2</w:t>
                        </w:r>
                        <w:r>
                          <w:rPr>
                            <w:color w:val="4F81BD" w:themeColor="accent1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shape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54539" w:rsidRDefault="00854539" w:rsidP="00581C90">
      <w:r>
        <w:separator/>
      </w:r>
    </w:p>
  </w:footnote>
  <w:footnote w:type="continuationSeparator" w:id="0">
    <w:p w:rsidR="00854539" w:rsidRDefault="00854539" w:rsidP="00581C9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1C90" w:rsidRDefault="00581C90">
    <w:pPr>
      <w:pStyle w:val="Encabezado"/>
      <w:rPr>
        <w:lang w:val="es-CL"/>
      </w:rPr>
    </w:pPr>
  </w:p>
  <w:p w:rsidR="00581C90" w:rsidRPr="00581C90" w:rsidRDefault="00581C90">
    <w:pPr>
      <w:pStyle w:val="Encabezado"/>
      <w:rPr>
        <w:lang w:val="es-CL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ED6413"/>
    <w:multiLevelType w:val="hybridMultilevel"/>
    <w:tmpl w:val="4BE875D8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78F22DA"/>
    <w:multiLevelType w:val="hybridMultilevel"/>
    <w:tmpl w:val="21621DA4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4AC244B"/>
    <w:multiLevelType w:val="hybridMultilevel"/>
    <w:tmpl w:val="042431CE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6FA7912"/>
    <w:multiLevelType w:val="hybridMultilevel"/>
    <w:tmpl w:val="A2B470D2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84E347E"/>
    <w:multiLevelType w:val="hybridMultilevel"/>
    <w:tmpl w:val="30F205CE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A871A46"/>
    <w:multiLevelType w:val="hybridMultilevel"/>
    <w:tmpl w:val="6546A728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25E52C2"/>
    <w:multiLevelType w:val="hybridMultilevel"/>
    <w:tmpl w:val="F3FC9F22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D1741A6"/>
    <w:multiLevelType w:val="hybridMultilevel"/>
    <w:tmpl w:val="6660C66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"/>
  </w:num>
  <w:num w:numId="3">
    <w:abstractNumId w:val="3"/>
  </w:num>
  <w:num w:numId="4">
    <w:abstractNumId w:val="4"/>
  </w:num>
  <w:num w:numId="5">
    <w:abstractNumId w:val="5"/>
  </w:num>
  <w:num w:numId="6">
    <w:abstractNumId w:val="7"/>
  </w:num>
  <w:num w:numId="7">
    <w:abstractNumId w:val="2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7875"/>
    <w:rsid w:val="00024C62"/>
    <w:rsid w:val="0002653C"/>
    <w:rsid w:val="00034E7F"/>
    <w:rsid w:val="000A1323"/>
    <w:rsid w:val="00131BE0"/>
    <w:rsid w:val="001353E3"/>
    <w:rsid w:val="00157D7E"/>
    <w:rsid w:val="001701CE"/>
    <w:rsid w:val="001E15D4"/>
    <w:rsid w:val="001E2CFD"/>
    <w:rsid w:val="001E78B9"/>
    <w:rsid w:val="002177E3"/>
    <w:rsid w:val="002810F9"/>
    <w:rsid w:val="002F02B9"/>
    <w:rsid w:val="00311C45"/>
    <w:rsid w:val="003B0853"/>
    <w:rsid w:val="0041387A"/>
    <w:rsid w:val="00433891"/>
    <w:rsid w:val="00453E0D"/>
    <w:rsid w:val="0045679E"/>
    <w:rsid w:val="00466362"/>
    <w:rsid w:val="004D0449"/>
    <w:rsid w:val="004D425C"/>
    <w:rsid w:val="004D67F8"/>
    <w:rsid w:val="00531328"/>
    <w:rsid w:val="00581C90"/>
    <w:rsid w:val="005A1000"/>
    <w:rsid w:val="005E3917"/>
    <w:rsid w:val="00663421"/>
    <w:rsid w:val="006849C0"/>
    <w:rsid w:val="006C6260"/>
    <w:rsid w:val="007047FE"/>
    <w:rsid w:val="007321D8"/>
    <w:rsid w:val="00765FFC"/>
    <w:rsid w:val="00783271"/>
    <w:rsid w:val="00787875"/>
    <w:rsid w:val="00797904"/>
    <w:rsid w:val="007F41BE"/>
    <w:rsid w:val="007F7D52"/>
    <w:rsid w:val="00854539"/>
    <w:rsid w:val="008563BD"/>
    <w:rsid w:val="008643C6"/>
    <w:rsid w:val="00866218"/>
    <w:rsid w:val="0089410A"/>
    <w:rsid w:val="00914655"/>
    <w:rsid w:val="00931F12"/>
    <w:rsid w:val="00937018"/>
    <w:rsid w:val="00992CA0"/>
    <w:rsid w:val="009A55F9"/>
    <w:rsid w:val="00AB100E"/>
    <w:rsid w:val="00B12BA7"/>
    <w:rsid w:val="00B54A33"/>
    <w:rsid w:val="00D33C33"/>
    <w:rsid w:val="00D70AC6"/>
    <w:rsid w:val="00DD15AA"/>
    <w:rsid w:val="00DF55A3"/>
    <w:rsid w:val="00E20AC1"/>
    <w:rsid w:val="00E719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8787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787875"/>
    <w:pPr>
      <w:ind w:left="720"/>
      <w:contextualSpacing/>
    </w:pPr>
  </w:style>
  <w:style w:type="table" w:styleId="Tablaconcuadrcula">
    <w:name w:val="Table Grid"/>
    <w:basedOn w:val="Tablanormal"/>
    <w:uiPriority w:val="59"/>
    <w:rsid w:val="007321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581C90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81C90"/>
    <w:rPr>
      <w:rFonts w:ascii="Times New Roman" w:eastAsia="Times New Roman" w:hAnsi="Times New Roman" w:cs="Times New Roman"/>
      <w:sz w:val="20"/>
      <w:szCs w:val="20"/>
      <w:lang w:val="es-ES" w:eastAsia="es-ES_tradnl"/>
    </w:rPr>
  </w:style>
  <w:style w:type="paragraph" w:styleId="Piedepgina">
    <w:name w:val="footer"/>
    <w:basedOn w:val="Normal"/>
    <w:link w:val="PiedepginaCar"/>
    <w:uiPriority w:val="99"/>
    <w:unhideWhenUsed/>
    <w:rsid w:val="00581C90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81C90"/>
    <w:rPr>
      <w:rFonts w:ascii="Times New Roman" w:eastAsia="Times New Roman" w:hAnsi="Times New Roman" w:cs="Times New Roman"/>
      <w:sz w:val="20"/>
      <w:szCs w:val="20"/>
      <w:lang w:val="es-ES" w:eastAsia="es-ES_tradn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81C90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81C90"/>
    <w:rPr>
      <w:rFonts w:ascii="Tahoma" w:eastAsia="Times New Roman" w:hAnsi="Tahoma" w:cs="Tahoma"/>
      <w:sz w:val="16"/>
      <w:szCs w:val="16"/>
      <w:lang w:val="es-ES" w:eastAsia="es-ES_tradn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8787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787875"/>
    <w:pPr>
      <w:ind w:left="720"/>
      <w:contextualSpacing/>
    </w:pPr>
  </w:style>
  <w:style w:type="table" w:styleId="Tablaconcuadrcula">
    <w:name w:val="Table Grid"/>
    <w:basedOn w:val="Tablanormal"/>
    <w:uiPriority w:val="59"/>
    <w:rsid w:val="007321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581C90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81C90"/>
    <w:rPr>
      <w:rFonts w:ascii="Times New Roman" w:eastAsia="Times New Roman" w:hAnsi="Times New Roman" w:cs="Times New Roman"/>
      <w:sz w:val="20"/>
      <w:szCs w:val="20"/>
      <w:lang w:val="es-ES" w:eastAsia="es-ES_tradnl"/>
    </w:rPr>
  </w:style>
  <w:style w:type="paragraph" w:styleId="Piedepgina">
    <w:name w:val="footer"/>
    <w:basedOn w:val="Normal"/>
    <w:link w:val="PiedepginaCar"/>
    <w:uiPriority w:val="99"/>
    <w:unhideWhenUsed/>
    <w:rsid w:val="00581C90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81C90"/>
    <w:rPr>
      <w:rFonts w:ascii="Times New Roman" w:eastAsia="Times New Roman" w:hAnsi="Times New Roman" w:cs="Times New Roman"/>
      <w:sz w:val="20"/>
      <w:szCs w:val="20"/>
      <w:lang w:val="es-ES" w:eastAsia="es-ES_tradn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81C90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81C90"/>
    <w:rPr>
      <w:rFonts w:ascii="Tahoma" w:eastAsia="Times New Roman" w:hAnsi="Tahoma" w:cs="Tahoma"/>
      <w:sz w:val="16"/>
      <w:szCs w:val="16"/>
      <w:lang w:val="es-ES" w:eastAsia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DB0CCC-B1E1-4BDD-A80E-3E19DAF9F4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56</Words>
  <Characters>314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</dc:creator>
  <cp:lastModifiedBy>Microsoft</cp:lastModifiedBy>
  <cp:revision>3</cp:revision>
  <dcterms:created xsi:type="dcterms:W3CDTF">2020-05-14T21:05:00Z</dcterms:created>
  <dcterms:modified xsi:type="dcterms:W3CDTF">2020-05-18T20:43:00Z</dcterms:modified>
</cp:coreProperties>
</file>