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83" w:rsidRPr="0027364B" w:rsidRDefault="00406B83" w:rsidP="0027364B">
      <w:pPr>
        <w:pStyle w:val="Sinespaciado"/>
        <w:jc w:val="center"/>
        <w:rPr>
          <w:rFonts w:ascii="Century Gothic" w:hAnsi="Century Gothic"/>
          <w:b/>
        </w:rPr>
      </w:pPr>
      <w:r w:rsidRPr="0027364B">
        <w:rPr>
          <w:rFonts w:ascii="Century Gothic" w:hAnsi="Century Gothic"/>
          <w:b/>
        </w:rPr>
        <w:t>Guía de Trabajo</w:t>
      </w:r>
      <w:r w:rsidR="00C82AEF" w:rsidRPr="0027364B">
        <w:rPr>
          <w:rFonts w:ascii="Century Gothic" w:hAnsi="Century Gothic"/>
          <w:b/>
        </w:rPr>
        <w:t xml:space="preserve"> </w:t>
      </w:r>
      <w:r w:rsidR="00567453" w:rsidRPr="0027364B">
        <w:rPr>
          <w:rFonts w:ascii="Century Gothic" w:hAnsi="Century Gothic"/>
          <w:b/>
        </w:rPr>
        <w:t>8</w:t>
      </w:r>
      <w:r w:rsidR="00C05BF1" w:rsidRPr="0027364B">
        <w:rPr>
          <w:rFonts w:ascii="Century Gothic" w:hAnsi="Century Gothic"/>
          <w:b/>
        </w:rPr>
        <w:t>° Básico</w:t>
      </w:r>
    </w:p>
    <w:p w:rsidR="00406B83" w:rsidRPr="0027364B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 w:rsidRPr="0027364B">
        <w:rPr>
          <w:rFonts w:ascii="Century Gothic" w:hAnsi="Century Gothic"/>
          <w:b/>
          <w:bCs/>
        </w:rPr>
        <w:t>Ciencias Naturales</w:t>
      </w:r>
      <w:r w:rsidR="00090EDB" w:rsidRPr="0027364B">
        <w:rPr>
          <w:rFonts w:ascii="Century Gothic" w:hAnsi="Century Gothic"/>
          <w:b/>
          <w:bCs/>
        </w:rPr>
        <w:t xml:space="preserve"> – Ed. Física</w:t>
      </w:r>
    </w:p>
    <w:p w:rsidR="00406B83" w:rsidRPr="0027364B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 w:rsidRPr="0027364B">
        <w:rPr>
          <w:rFonts w:ascii="Century Gothic" w:hAnsi="Century Gothic"/>
          <w:b/>
          <w:bCs/>
        </w:rPr>
        <w:t xml:space="preserve">Semana </w:t>
      </w:r>
      <w:r w:rsidR="000A7F9E" w:rsidRPr="0027364B">
        <w:rPr>
          <w:rFonts w:ascii="Century Gothic" w:hAnsi="Century Gothic"/>
          <w:b/>
          <w:bCs/>
        </w:rPr>
        <w:t>6 - 7</w:t>
      </w:r>
    </w:p>
    <w:p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:rsidR="00C82B8F" w:rsidRDefault="00C05BF1" w:rsidP="00E52F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</w:t>
      </w:r>
      <w:r w:rsidR="00526037">
        <w:rPr>
          <w:rFonts w:ascii="Century Gothic" w:hAnsi="Century Gothic"/>
        </w:rPr>
        <w:t>: Identificar las cantidades de nutrientes y los riesgos de desarrollar enfermedades a partir del análisis de datos</w:t>
      </w:r>
    </w:p>
    <w:p w:rsidR="00090EDB" w:rsidRDefault="00090EDB" w:rsidP="00C82B8F">
      <w:pPr>
        <w:spacing w:after="0"/>
        <w:rPr>
          <w:rFonts w:ascii="Century Gothic" w:hAnsi="Century Gothic"/>
        </w:rPr>
      </w:pPr>
    </w:p>
    <w:p w:rsidR="001B54BE" w:rsidRDefault="001B54BE" w:rsidP="00C82B8F">
      <w:pPr>
        <w:spacing w:after="0"/>
        <w:rPr>
          <w:rFonts w:ascii="Century Gothic" w:hAnsi="Century Gothic"/>
        </w:rPr>
      </w:pPr>
    </w:p>
    <w:p w:rsidR="001B54BE" w:rsidRPr="00F74BF8" w:rsidRDefault="00526037" w:rsidP="001B54BE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Generar datos y concluir a través de evidencia.</w:t>
      </w: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Con tu cuaderno de actividades de </w:t>
      </w:r>
      <w:r w:rsidR="00567453">
        <w:rPr>
          <w:rFonts w:ascii="Century Gothic" w:hAnsi="Century Gothic"/>
        </w:rPr>
        <w:t>8</w:t>
      </w:r>
      <w:r>
        <w:rPr>
          <w:rFonts w:ascii="Century Gothic" w:hAnsi="Century Gothic"/>
        </w:rPr>
        <w:t xml:space="preserve">° Básico, realiza el trabajo que aparece en las </w:t>
      </w:r>
      <w:r w:rsidRPr="001B54BE">
        <w:rPr>
          <w:rFonts w:ascii="Century Gothic" w:hAnsi="Century Gothic"/>
          <w:b/>
          <w:bCs/>
        </w:rPr>
        <w:t xml:space="preserve">páginas </w:t>
      </w:r>
      <w:r w:rsidR="00721F78">
        <w:rPr>
          <w:rFonts w:ascii="Century Gothic" w:hAnsi="Century Gothic"/>
          <w:b/>
          <w:bCs/>
        </w:rPr>
        <w:t>16 a la 2</w:t>
      </w:r>
      <w:r w:rsidR="00526037">
        <w:rPr>
          <w:rFonts w:ascii="Century Gothic" w:hAnsi="Century Gothic"/>
          <w:b/>
          <w:bCs/>
        </w:rPr>
        <w:t>3</w:t>
      </w:r>
      <w:r>
        <w:rPr>
          <w:rFonts w:ascii="Century Gothic" w:hAnsi="Century Gothic"/>
          <w:b/>
          <w:bCs/>
        </w:rPr>
        <w:t>,</w:t>
      </w:r>
      <w:r w:rsidR="00F74BF8">
        <w:rPr>
          <w:rFonts w:ascii="Century Gothic" w:hAnsi="Century Gothic"/>
          <w:b/>
          <w:bCs/>
        </w:rPr>
        <w:t xml:space="preserve"> correspondientes a </w:t>
      </w:r>
      <w:r w:rsidR="00AA12F0">
        <w:rPr>
          <w:rFonts w:ascii="Century Gothic" w:hAnsi="Century Gothic"/>
          <w:b/>
          <w:bCs/>
        </w:rPr>
        <w:t>la lección N°1</w:t>
      </w:r>
      <w:r>
        <w:rPr>
          <w:rFonts w:ascii="Century Gothic" w:hAnsi="Century Gothic"/>
          <w:b/>
          <w:bCs/>
        </w:rPr>
        <w:t>.</w:t>
      </w:r>
    </w:p>
    <w:p w:rsidR="00E52F26" w:rsidRDefault="00E52F26" w:rsidP="001B54BE">
      <w:pPr>
        <w:spacing w:after="0"/>
        <w:rPr>
          <w:rFonts w:ascii="Century Gothic" w:hAnsi="Century Gothic"/>
          <w:b/>
          <w:bCs/>
        </w:rPr>
      </w:pPr>
    </w:p>
    <w:p w:rsidR="001B54BE" w:rsidRDefault="00526037" w:rsidP="001B54BE">
      <w:pPr>
        <w:spacing w:after="0"/>
        <w:rPr>
          <w:rFonts w:ascii="Century Gothic" w:hAnsi="Century Gothic"/>
          <w:b/>
          <w:bCs/>
        </w:rPr>
      </w:pPr>
      <w:r w:rsidRPr="00526037">
        <w:rPr>
          <w:rFonts w:ascii="Century Gothic" w:hAnsi="Century Gothic"/>
          <w:b/>
          <w:bCs/>
          <w:noProof/>
          <w:lang w:eastAsia="es-CL"/>
        </w:rPr>
        <w:drawing>
          <wp:anchor distT="0" distB="0" distL="114300" distR="114300" simplePos="0" relativeHeight="251666944" behindDoc="0" locked="0" layoutInCell="1" allowOverlap="1" wp14:anchorId="088521DD" wp14:editId="3493ED08">
            <wp:simplePos x="0" y="0"/>
            <wp:positionH relativeFrom="margin">
              <wp:posOffset>541020</wp:posOffset>
            </wp:positionH>
            <wp:positionV relativeFrom="paragraph">
              <wp:posOffset>158750</wp:posOffset>
            </wp:positionV>
            <wp:extent cx="1608455" cy="2103120"/>
            <wp:effectExtent l="0" t="0" r="0" b="0"/>
            <wp:wrapThrough wrapText="bothSides">
              <wp:wrapPolygon edited="0">
                <wp:start x="0" y="0"/>
                <wp:lineTo x="0" y="21326"/>
                <wp:lineTo x="21233" y="21326"/>
                <wp:lineTo x="21233" y="0"/>
                <wp:lineTo x="0" y="0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4BE" w:rsidRDefault="00526037" w:rsidP="001B54BE">
      <w:pPr>
        <w:spacing w:after="0"/>
        <w:rPr>
          <w:rFonts w:ascii="Century Gothic" w:hAnsi="Century Gothic"/>
        </w:rPr>
      </w:pPr>
      <w:r w:rsidRPr="00526037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67968" behindDoc="0" locked="0" layoutInCell="1" allowOverlap="1" wp14:anchorId="09FA3290" wp14:editId="5C9431C0">
            <wp:simplePos x="0" y="0"/>
            <wp:positionH relativeFrom="margin">
              <wp:posOffset>2935605</wp:posOffset>
            </wp:positionH>
            <wp:positionV relativeFrom="paragraph">
              <wp:posOffset>6350</wp:posOffset>
            </wp:positionV>
            <wp:extent cx="1577340" cy="2072005"/>
            <wp:effectExtent l="0" t="0" r="3810" b="4445"/>
            <wp:wrapThrough wrapText="bothSides">
              <wp:wrapPolygon edited="0">
                <wp:start x="0" y="0"/>
                <wp:lineTo x="0" y="21448"/>
                <wp:lineTo x="21391" y="21448"/>
                <wp:lineTo x="2139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t xml:space="preserve">Una vez las hayas trabajado, sube las imágenes de tus respuestas a la tarea de las semanas 6 y 7 a Google </w:t>
      </w:r>
      <w:proofErr w:type="spellStart"/>
      <w:r w:rsidRPr="00F74BF8">
        <w:rPr>
          <w:rFonts w:ascii="Century Gothic" w:hAnsi="Century Gothic"/>
          <w:b/>
          <w:bCs/>
          <w:color w:val="00B050"/>
        </w:rPr>
        <w:t>Classroom</w:t>
      </w:r>
      <w:proofErr w:type="spellEnd"/>
      <w:r w:rsidRPr="00F74BF8">
        <w:rPr>
          <w:rFonts w:ascii="Century Gothic" w:hAnsi="Century Gothic"/>
          <w:b/>
          <w:bCs/>
          <w:color w:val="00B050"/>
        </w:rPr>
        <w:t xml:space="preserve">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 w:rsidRPr="00F74BF8">
        <w:rPr>
          <w:rFonts w:ascii="Century Gothic" w:hAnsi="Century Gothic"/>
          <w:color w:val="FF0000"/>
        </w:rPr>
        <w:t xml:space="preserve">Si no tienes tu cuaderno de actividades aún, lo puedes encontrar en el </w:t>
      </w:r>
      <w:proofErr w:type="spellStart"/>
      <w:r w:rsidRPr="00F74BF8">
        <w:rPr>
          <w:rFonts w:ascii="Century Gothic" w:hAnsi="Century Gothic"/>
          <w:color w:val="FF0000"/>
        </w:rPr>
        <w:t>Classroom</w:t>
      </w:r>
      <w:proofErr w:type="spellEnd"/>
      <w:r w:rsidRPr="00F74BF8">
        <w:rPr>
          <w:rFonts w:ascii="Century Gothic" w:hAnsi="Century Gothic"/>
          <w:color w:val="FF0000"/>
        </w:rPr>
        <w:t xml:space="preserve"> de Ciencias, en la sección</w:t>
      </w:r>
      <w:r w:rsidRPr="00F74BF8">
        <w:rPr>
          <w:rFonts w:ascii="Century Gothic" w:hAnsi="Century Gothic"/>
          <w:b/>
          <w:bCs/>
          <w:color w:val="FF0000"/>
        </w:rPr>
        <w:t xml:space="preserve"> trabajo en clases </w:t>
      </w:r>
      <w:r w:rsidRPr="00F74BF8">
        <w:rPr>
          <w:rFonts w:ascii="Century Gothic" w:hAnsi="Century Gothic"/>
          <w:b/>
          <w:bCs/>
          <w:color w:val="FF0000"/>
        </w:rPr>
        <w:sym w:font="Wingdings" w:char="F0E0"/>
      </w:r>
      <w:r w:rsidRPr="00F74BF8">
        <w:rPr>
          <w:rFonts w:ascii="Century Gothic" w:hAnsi="Century Gothic"/>
          <w:b/>
          <w:bCs/>
          <w:color w:val="FF0000"/>
        </w:rPr>
        <w:t xml:space="preserve"> Libros</w:t>
      </w:r>
      <w:r>
        <w:rPr>
          <w:rFonts w:ascii="Century Gothic" w:hAnsi="Century Gothic"/>
          <w:b/>
          <w:bCs/>
          <w:color w:val="FF0000"/>
        </w:rPr>
        <w:t>.</w:t>
      </w:r>
    </w:p>
    <w:p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jc w:val="center"/>
        <w:rPr>
          <w:rFonts w:ascii="Century Gothic" w:hAnsi="Century Gothic"/>
          <w:i/>
          <w:iCs/>
        </w:rPr>
      </w:pPr>
      <w:r w:rsidRPr="00F74BF8">
        <w:rPr>
          <w:rFonts w:ascii="Century Gothic" w:hAnsi="Century Gothic"/>
          <w:i/>
          <w:iCs/>
        </w:rPr>
        <w:t xml:space="preserve">“Recuerda que no es necesario imprimir esta guía ya que se trabaja en el </w:t>
      </w:r>
      <w:r w:rsidRPr="00F74BF8">
        <w:rPr>
          <w:rFonts w:ascii="Century Gothic" w:hAnsi="Century Gothic"/>
          <w:b/>
          <w:bCs/>
          <w:i/>
          <w:iCs/>
        </w:rPr>
        <w:t>cuaderno de actividades</w:t>
      </w:r>
      <w:r w:rsidRPr="00F74BF8">
        <w:rPr>
          <w:rFonts w:ascii="Century Gothic" w:hAnsi="Century Gothic"/>
          <w:i/>
          <w:iCs/>
        </w:rPr>
        <w:t>”</w:t>
      </w: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9E5A86" w:rsidRDefault="009E5A86" w:rsidP="00526037">
      <w:pPr>
        <w:rPr>
          <w:rFonts w:ascii="Century Gothic" w:hAnsi="Century Gothic"/>
          <w:i/>
          <w:iCs/>
        </w:rPr>
      </w:pPr>
    </w:p>
    <w:p w:rsidR="009E5A86" w:rsidRDefault="009E5A86" w:rsidP="009E5A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Educación Física</w:t>
      </w:r>
    </w:p>
    <w:p w:rsidR="009E5A86" w:rsidRDefault="009E5A86" w:rsidP="009E5A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6 y 7</w:t>
      </w:r>
    </w:p>
    <w:p w:rsidR="009E5A86" w:rsidRDefault="009E5A86" w:rsidP="009E5A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D50CD5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bookmarkStart w:id="0" w:name="_GoBack"/>
      <w:bookmarkEnd w:id="0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Octavo Básico </w:t>
      </w:r>
    </w:p>
    <w:p w:rsidR="009E5A86" w:rsidRPr="00A514DE" w:rsidRDefault="009E5A86" w:rsidP="009E5A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D0C105" wp14:editId="2C05077B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422900" cy="985520"/>
                <wp:effectExtent l="0" t="0" r="24130" b="24765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9E5A86" w:rsidRPr="00BB751E" w:rsidRDefault="009E5A86" w:rsidP="009E5A8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:rsidR="009E5A86" w:rsidRPr="00BB751E" w:rsidRDefault="009E5A86" w:rsidP="009E5A8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:rsidR="009E5A86" w:rsidRPr="00BB751E" w:rsidRDefault="009E5A86" w:rsidP="009E5A8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D0C105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0;margin-top:12.3pt;width:427pt;height:77.6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5089AF16" w14:textId="77777777" w:rsidR="009E5A86" w:rsidRPr="00BB751E" w:rsidRDefault="009E5A86" w:rsidP="009E5A8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D0EC9C4" w14:textId="77777777" w:rsidR="009E5A86" w:rsidRPr="00BB751E" w:rsidRDefault="009E5A86" w:rsidP="009E5A8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B5F37D3" w14:textId="77777777" w:rsidR="009E5A86" w:rsidRPr="00BB751E" w:rsidRDefault="009E5A86" w:rsidP="009E5A8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>OA: Reforzar hábitos de vida saludable y deportes; además fortalecer capacidades físicas en el hogar.</w:t>
      </w:r>
    </w:p>
    <w:p w:rsidR="009E5A86" w:rsidRPr="006968AA" w:rsidRDefault="009E5A86" w:rsidP="009E5A86">
      <w:pPr>
        <w:spacing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1.- Lee el texto</w:t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theme="minorHAnsi"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color w:val="333333"/>
          <w:sz w:val="20"/>
          <w:szCs w:val="20"/>
        </w:rPr>
        <w:t>Hoy en día, y más en las vacaciones escolares, los juegos online acaparan el tiempo de los chicos y chicas, ¿cuánto puede afectar a su salud mental estar conectados a la red muchas  horas?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Precisamente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,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autoridades del Instituto Nacional de Salud Mental llamaron a los padres y madres de familia a supervisar los juegos que están en las computadoras de sus hijos e hijas y fijarles un límite de tiempo de uso como una forma de prevenir la adicción a este tipo de videojuegos.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Los ciber adictos o adictos al videojuego, pueden pasar largas horas en sus computadoras sin importarles el tiempo,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 o si se alimentaron o asearon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.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Esa adicción puede llevarles a estados de fatiga, incomodidad y falla en su día a día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 xml:space="preserve">, 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manteniéndoles en tensión constante que los puede llevar a cuadros depresivos y/o de ansiedad, tal como lo señalan los especialistas en la salud mental de las personas.</w:t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color w:val="333333"/>
          <w:sz w:val="20"/>
          <w:szCs w:val="20"/>
        </w:rPr>
        <w:t>Además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,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ese modo de interactuar, solos o en comunidad online, puede ocasionarles trastornos de conducta 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(mentir, coger dinero) disminuir sus actividades académicas, faltar a clases, llegando en ocasiones a perder los estudios.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Los adolescentes son el grupo más vulnerable a la adicción a estos videojuegos, 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cuyas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 xml:space="preserve"> 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consecuencias pueden ser nefastas para sus vidas en todo sentido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.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Si no se regula desde un inicio, el riesgo puede ser que caigan en el círculo vicioso de la dependencia a los juegos y desarrollar la ludopatía.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br/>
        <w:t>En otras circunstancias, cuando hay una patología psiquiátrica asociada,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los chicos y chicas pueden confundir la realidad con la fantasía del juego y presentar síntomas de agresividad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, que en situaciones extremas puede tener desenlaces fatales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.</w:t>
      </w:r>
    </w:p>
    <w:p w:rsidR="009E5A86" w:rsidRPr="006968AA" w:rsidRDefault="009E5A86" w:rsidP="009E5A86">
      <w:pPr>
        <w:shd w:val="clear" w:color="auto" w:fill="FFFFFF"/>
        <w:spacing w:line="240" w:lineRule="auto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Responde</w:t>
      </w:r>
    </w:p>
    <w:p w:rsidR="009E5A86" w:rsidRPr="006968AA" w:rsidRDefault="009E5A86" w:rsidP="009E5A86">
      <w:pPr>
        <w:shd w:val="clear" w:color="auto" w:fill="FFFFFF"/>
        <w:spacing w:line="240" w:lineRule="auto"/>
        <w:ind w:left="708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A.- ¿Te consideras un adicto a las nuevas tecnologías? ¿Por qué?</w:t>
      </w:r>
    </w:p>
    <w:p w:rsidR="009E5A86" w:rsidRPr="006968AA" w:rsidRDefault="009E5A86" w:rsidP="009E5A86">
      <w:pPr>
        <w:shd w:val="clear" w:color="auto" w:fill="FFFFFF"/>
        <w:spacing w:line="240" w:lineRule="auto"/>
        <w:ind w:firstLine="708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firstLine="708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firstLine="708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B.-</w:t>
      </w:r>
      <w:r>
        <w:rPr>
          <w:rFonts w:ascii="Century Gothic" w:hAnsi="Century Gothic" w:cstheme="minorHAnsi"/>
          <w:b/>
          <w:color w:val="333333"/>
          <w:sz w:val="20"/>
          <w:szCs w:val="20"/>
        </w:rPr>
        <w:t xml:space="preserve"> 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¿Cuál es la finalidad de este texto?</w:t>
      </w:r>
    </w:p>
    <w:p w:rsidR="009E5A86" w:rsidRDefault="009E5A86" w:rsidP="009E5A86">
      <w:pPr>
        <w:shd w:val="clear" w:color="auto" w:fill="FFFFFF"/>
        <w:spacing w:line="240" w:lineRule="auto"/>
        <w:ind w:firstLine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Default="009E5A86" w:rsidP="009E5A86">
      <w:pPr>
        <w:shd w:val="clear" w:color="auto" w:fill="FFFFFF"/>
        <w:spacing w:line="240" w:lineRule="auto"/>
        <w:ind w:firstLine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firstLine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left="708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lastRenderedPageBreak/>
        <w:t>D.- Genera una pequeña reflexión de 5 líneas referente al texto.</w:t>
      </w:r>
    </w:p>
    <w:p w:rsidR="009E5A86" w:rsidRPr="006968AA" w:rsidRDefault="009E5A86" w:rsidP="009E5A86">
      <w:pPr>
        <w:shd w:val="clear" w:color="auto" w:fill="FFFFFF"/>
        <w:spacing w:line="240" w:lineRule="auto"/>
        <w:ind w:left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left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2.-</w:t>
      </w:r>
      <w:r w:rsidRPr="006968AA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 </w:t>
      </w:r>
      <w:r w:rsidRPr="006968AA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 xml:space="preserve">A continuación, te presento varios deportes acuáticos, averigua el nombre de cada uno. </w:t>
      </w:r>
    </w:p>
    <w:p w:rsidR="009E5A86" w:rsidRPr="006968AA" w:rsidRDefault="009E5A86" w:rsidP="009E5A86">
      <w:pPr>
        <w:shd w:val="clear" w:color="auto" w:fill="FFFFFF"/>
        <w:tabs>
          <w:tab w:val="left" w:pos="3420"/>
        </w:tabs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62848" behindDoc="0" locked="0" layoutInCell="1" allowOverlap="1" wp14:anchorId="3E68BD8D" wp14:editId="533CAD5A">
            <wp:simplePos x="0" y="0"/>
            <wp:positionH relativeFrom="margin">
              <wp:posOffset>4077970</wp:posOffset>
            </wp:positionH>
            <wp:positionV relativeFrom="margin">
              <wp:posOffset>1367790</wp:posOffset>
            </wp:positionV>
            <wp:extent cx="1793875" cy="1285240"/>
            <wp:effectExtent l="0" t="0" r="0" b="0"/>
            <wp:wrapSquare wrapText="bothSides"/>
            <wp:docPr id="3" name="Imagen 3" descr="Historia del Waterpolo - Origen, Reglamento y Evolución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del Waterpolo - Origen, Reglamento y Evolución✔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  <w:lang w:eastAsia="es-CL"/>
        </w:rPr>
        <w:drawing>
          <wp:anchor distT="0" distB="0" distL="114300" distR="114300" simplePos="0" relativeHeight="251664896" behindDoc="0" locked="0" layoutInCell="1" allowOverlap="1" wp14:anchorId="59D33B72" wp14:editId="179C77E2">
            <wp:simplePos x="0" y="0"/>
            <wp:positionH relativeFrom="margin">
              <wp:posOffset>2102485</wp:posOffset>
            </wp:positionH>
            <wp:positionV relativeFrom="margin">
              <wp:posOffset>1327150</wp:posOffset>
            </wp:positionV>
            <wp:extent cx="1710055" cy="1328420"/>
            <wp:effectExtent l="0" t="0" r="0" b="0"/>
            <wp:wrapSquare wrapText="bothSides"/>
            <wp:docPr id="4" name="Imagen 4" descr="Canadá a semifinales en remo femenino doble; mala suerte para los lat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dá a semifinales en remo femenino doble; mala suerte para los latin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3632" behindDoc="0" locked="0" layoutInCell="1" allowOverlap="1" wp14:anchorId="68AFC90E" wp14:editId="3AC10184">
            <wp:simplePos x="0" y="0"/>
            <wp:positionH relativeFrom="column">
              <wp:posOffset>43180</wp:posOffset>
            </wp:positionH>
            <wp:positionV relativeFrom="paragraph">
              <wp:posOffset>8255</wp:posOffset>
            </wp:positionV>
            <wp:extent cx="1857375" cy="1362075"/>
            <wp:effectExtent l="19050" t="0" r="9525" b="0"/>
            <wp:wrapNone/>
            <wp:docPr id="5" name="Imagen 4" descr="5 Divertidos deportes acuáticos - Mejor con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Divertidos deportes acuáticos - Mejor con Salu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______________________    </w:t>
      </w:r>
      <w:r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  <w:t xml:space="preserve">       </w:t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 ________________________      </w:t>
      </w:r>
      <w:r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  <w:t xml:space="preserve">  </w:t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>___________________</w:t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776" behindDoc="0" locked="0" layoutInCell="1" allowOverlap="1" wp14:anchorId="19640038" wp14:editId="2C6920F6">
            <wp:simplePos x="0" y="0"/>
            <wp:positionH relativeFrom="column">
              <wp:posOffset>3930015</wp:posOffset>
            </wp:positionH>
            <wp:positionV relativeFrom="paragraph">
              <wp:posOffset>3810</wp:posOffset>
            </wp:positionV>
            <wp:extent cx="2131736" cy="1200150"/>
            <wp:effectExtent l="19050" t="0" r="1864" b="0"/>
            <wp:wrapNone/>
            <wp:docPr id="16" name="Imagen 16" descr="Pesca al acecho o a la espera, la pesca submarina de los gran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esca al acecho o a la espera, la pesca submarina de los grande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36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6704" behindDoc="0" locked="0" layoutInCell="1" allowOverlap="1" wp14:anchorId="5822552F" wp14:editId="382AC16B">
            <wp:simplePos x="0" y="0"/>
            <wp:positionH relativeFrom="column">
              <wp:posOffset>1958340</wp:posOffset>
            </wp:positionH>
            <wp:positionV relativeFrom="paragraph">
              <wp:posOffset>3810</wp:posOffset>
            </wp:positionV>
            <wp:extent cx="1743075" cy="1200150"/>
            <wp:effectExtent l="19050" t="0" r="9525" b="0"/>
            <wp:wrapNone/>
            <wp:docPr id="13" name="Imagen 13" descr="Final Day Antofagasta Bodyboard Festival - APB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nal Day Antofagasta Bodyboard Festival - APB Tou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5680" behindDoc="0" locked="0" layoutInCell="1" allowOverlap="1" wp14:anchorId="5B4AFB70" wp14:editId="669CE229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800225" cy="1200150"/>
            <wp:effectExtent l="19050" t="0" r="9525" b="0"/>
            <wp:wrapNone/>
            <wp:docPr id="14" name="Imagen 14" descr="Kayak Inflable – Cascada de Las Ánimas – Alojamiento y Activ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yak Inflable – Cascada de Las Ánimas – Alojamiento y Actividades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tabs>
          <w:tab w:val="left" w:pos="3420"/>
        </w:tabs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_______________________    </w:t>
      </w:r>
      <w:r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  <w:t xml:space="preserve">      </w:t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 ________________________   </w:t>
      </w:r>
      <w:r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          </w:t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>_____________________</w:t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65920" behindDoc="0" locked="0" layoutInCell="1" allowOverlap="1" wp14:anchorId="2B9D1D02" wp14:editId="240D6B54">
            <wp:simplePos x="0" y="0"/>
            <wp:positionH relativeFrom="margin">
              <wp:posOffset>3994150</wp:posOffset>
            </wp:positionH>
            <wp:positionV relativeFrom="margin">
              <wp:posOffset>4540250</wp:posOffset>
            </wp:positionV>
            <wp:extent cx="1699260" cy="1388745"/>
            <wp:effectExtent l="0" t="0" r="0" b="0"/>
            <wp:wrapSquare wrapText="bothSides"/>
            <wp:docPr id="12" name="Imagen 12" descr="DEPORTES NAUTICOS archivos - Radio Valparaí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RTES NAUTICOS archivos - Radio Valparaís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4656" behindDoc="0" locked="0" layoutInCell="1" allowOverlap="1" wp14:anchorId="3D615840" wp14:editId="077B2C34">
            <wp:simplePos x="0" y="0"/>
            <wp:positionH relativeFrom="column">
              <wp:posOffset>1934737</wp:posOffset>
            </wp:positionH>
            <wp:positionV relativeFrom="paragraph">
              <wp:posOffset>81256</wp:posOffset>
            </wp:positionV>
            <wp:extent cx="1809750" cy="1362075"/>
            <wp:effectExtent l="19050" t="0" r="0" b="0"/>
            <wp:wrapNone/>
            <wp:docPr id="6" name="Imagen 7" descr="Deportes náuticos en invierno: ventajas y desventa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portes náuticos en invierno: ventajas y desventaja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2608" behindDoc="0" locked="0" layoutInCell="1" allowOverlap="1" wp14:anchorId="7FD91836" wp14:editId="4682D0B8">
            <wp:simplePos x="0" y="0"/>
            <wp:positionH relativeFrom="column">
              <wp:posOffset>-64302</wp:posOffset>
            </wp:positionH>
            <wp:positionV relativeFrom="paragraph">
              <wp:posOffset>12700</wp:posOffset>
            </wp:positionV>
            <wp:extent cx="1800225" cy="1358900"/>
            <wp:effectExtent l="19050" t="0" r="9525" b="0"/>
            <wp:wrapNone/>
            <wp:docPr id="21" name="Imagen 1" descr="Deportes acuáticos: el entrenamiento más divertido | IDEAS Merc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ortes acuáticos: el entrenamiento más divertido | IDEAS Mercado ..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________________________   </w:t>
      </w:r>
      <w:r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         </w:t>
      </w:r>
      <w:r w:rsidRPr="006968AA"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__________________________  </w:t>
      </w:r>
      <w:r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            </w:t>
      </w:r>
      <w:r w:rsidRPr="006968AA"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 ___________________</w:t>
      </w:r>
      <w:r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>_</w:t>
      </w:r>
    </w:p>
    <w:p w:rsidR="009E5A86" w:rsidRPr="006968AA" w:rsidRDefault="009E5A86" w:rsidP="009E5A86">
      <w:pPr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4.- Entrenamiento recreativo</w:t>
      </w: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:rsidR="009E5A86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 xml:space="preserve">Recuerda hidratarte siempre que lo necesites. </w:t>
      </w:r>
    </w:p>
    <w:p w:rsidR="009E5A86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0800" behindDoc="1" locked="0" layoutInCell="1" allowOverlap="1" wp14:anchorId="238DFB7C" wp14:editId="18F59951">
            <wp:simplePos x="0" y="0"/>
            <wp:positionH relativeFrom="column">
              <wp:posOffset>3312795</wp:posOffset>
            </wp:positionH>
            <wp:positionV relativeFrom="paragraph">
              <wp:posOffset>-602615</wp:posOffset>
            </wp:positionV>
            <wp:extent cx="2257425" cy="2466975"/>
            <wp:effectExtent l="0" t="0" r="0" b="0"/>
            <wp:wrapNone/>
            <wp:docPr id="11" name="Imagen 9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58752" behindDoc="1" locked="0" layoutInCell="1" allowOverlap="1" wp14:anchorId="21078707" wp14:editId="38D3DFC6">
            <wp:simplePos x="0" y="0"/>
            <wp:positionH relativeFrom="column">
              <wp:posOffset>-114300</wp:posOffset>
            </wp:positionH>
            <wp:positionV relativeFrom="paragraph">
              <wp:posOffset>-617855</wp:posOffset>
            </wp:positionV>
            <wp:extent cx="2647950" cy="2133600"/>
            <wp:effectExtent l="0" t="0" r="0" b="0"/>
            <wp:wrapNone/>
            <wp:docPr id="8" name="Imagen 6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7728" behindDoc="1" locked="0" layoutInCell="1" allowOverlap="1" wp14:anchorId="333C8CAB" wp14:editId="34ED3884">
            <wp:simplePos x="0" y="0"/>
            <wp:positionH relativeFrom="column">
              <wp:posOffset>2415540</wp:posOffset>
            </wp:positionH>
            <wp:positionV relativeFrom="paragraph">
              <wp:posOffset>250190</wp:posOffset>
            </wp:positionV>
            <wp:extent cx="2857500" cy="1600200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1824" behindDoc="1" locked="0" layoutInCell="1" allowOverlap="1" wp14:anchorId="0B9DE2DE" wp14:editId="431519FE">
            <wp:simplePos x="0" y="0"/>
            <wp:positionH relativeFrom="column">
              <wp:posOffset>-70485</wp:posOffset>
            </wp:positionH>
            <wp:positionV relativeFrom="paragraph">
              <wp:posOffset>421640</wp:posOffset>
            </wp:positionV>
            <wp:extent cx="2486025" cy="1257300"/>
            <wp:effectExtent l="19050" t="0" r="9525" b="0"/>
            <wp:wrapNone/>
            <wp:docPr id="7" name="Imagen 6" descr="Resultado de imagen de FLEX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FLEXIONES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6968AA">
        <w:rPr>
          <w:rFonts w:ascii="Century Gothic" w:hAnsi="Century Gothic" w:cstheme="minorHAnsi"/>
          <w:sz w:val="20"/>
          <w:szCs w:val="20"/>
        </w:rPr>
        <w:t xml:space="preserve"> vistas en clases antes de comenzar (15 a 20 minutos)</w:t>
      </w: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Flexiones</w:t>
      </w:r>
      <w:r w:rsidRPr="006968AA">
        <w:rPr>
          <w:rFonts w:ascii="Century Gothic" w:hAnsi="Century Gothic" w:cstheme="minorHAnsi"/>
          <w:sz w:val="20"/>
          <w:szCs w:val="20"/>
        </w:rPr>
        <w:t xml:space="preserve"> </w:t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b/>
          <w:sz w:val="20"/>
          <w:szCs w:val="20"/>
        </w:rPr>
        <w:t>Abdominales</w:t>
      </w:r>
      <w:r w:rsidRPr="006968AA">
        <w:rPr>
          <w:rFonts w:ascii="Century Gothic" w:hAnsi="Century Gothic" w:cstheme="minorHAnsi"/>
          <w:sz w:val="20"/>
          <w:szCs w:val="20"/>
        </w:rPr>
        <w:t xml:space="preserve"> </w:t>
      </w: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>3 series de  15 a 20 repeticiones             4 series de 20 a 30 repeticiones</w:t>
      </w:r>
      <w:r w:rsidRPr="006968AA">
        <w:rPr>
          <w:rFonts w:ascii="Century Gothic" w:hAnsi="Century Gothic" w:cstheme="minorHAnsi"/>
          <w:b/>
          <w:sz w:val="20"/>
          <w:szCs w:val="20"/>
        </w:rPr>
        <w:tab/>
      </w:r>
    </w:p>
    <w:p w:rsidR="009E5A86" w:rsidRDefault="009E5A86" w:rsidP="009E5A86">
      <w:pPr>
        <w:ind w:left="2832" w:firstLine="708"/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3872" behindDoc="0" locked="0" layoutInCell="1" allowOverlap="1" wp14:anchorId="1B92F9B8" wp14:editId="7082D684">
            <wp:simplePos x="0" y="0"/>
            <wp:positionH relativeFrom="column">
              <wp:posOffset>144145</wp:posOffset>
            </wp:positionH>
            <wp:positionV relativeFrom="paragraph">
              <wp:posOffset>16510</wp:posOffset>
            </wp:positionV>
            <wp:extent cx="1707515" cy="1793240"/>
            <wp:effectExtent l="0" t="0" r="0" b="0"/>
            <wp:wrapNone/>
            <wp:docPr id="19" name="Imagen 19" descr="Burpees: qué es, para qué sirve y cómo hacer bien este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urpees: qué es, para qué sirve y cómo hacer bien este ejercicio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E5A86" w:rsidRPr="006968AA" w:rsidRDefault="009E5A86" w:rsidP="009E5A86">
      <w:pPr>
        <w:ind w:left="2832" w:firstLine="708"/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Burpees</w:t>
      </w:r>
    </w:p>
    <w:p w:rsidR="009E5A86" w:rsidRDefault="009E5A86" w:rsidP="009E5A86">
      <w:pPr>
        <w:ind w:left="2832" w:firstLine="708"/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>3 series de 8 a 12 repeticiones</w:t>
      </w:r>
    </w:p>
    <w:p w:rsidR="009E5A86" w:rsidRDefault="009E5A86" w:rsidP="009E5A86">
      <w:pPr>
        <w:ind w:left="2832" w:firstLine="708"/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ind w:left="2832" w:firstLine="708"/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ind w:left="2832" w:firstLine="708"/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(Esto significa realizar 3 veces las secuencias de repeticiones, descansando mínimo 2 minutos entre series).</w:t>
      </w:r>
    </w:p>
    <w:p w:rsidR="009E5A86" w:rsidRDefault="009E5A86" w:rsidP="009E5A86">
      <w:pPr>
        <w:jc w:val="center"/>
        <w:rPr>
          <w:rFonts w:ascii="Century Gothic" w:hAnsi="Century Gothic" w:cstheme="minorHAnsi"/>
          <w:b/>
          <w:color w:val="00CC00"/>
          <w:sz w:val="20"/>
          <w:szCs w:val="20"/>
        </w:rPr>
      </w:pPr>
    </w:p>
    <w:p w:rsidR="009E5A86" w:rsidRPr="00C4472D" w:rsidRDefault="009E5A86" w:rsidP="009E5A86">
      <w:pPr>
        <w:jc w:val="center"/>
        <w:rPr>
          <w:rFonts w:ascii="Century Gothic" w:hAnsi="Century Gothic" w:cs="Arial"/>
          <w:b/>
          <w:color w:val="00CC00"/>
          <w:sz w:val="20"/>
          <w:szCs w:val="20"/>
        </w:rPr>
      </w:pPr>
      <w:r w:rsidRPr="00C4472D">
        <w:rPr>
          <w:rFonts w:ascii="Century Gothic" w:hAnsi="Century Gothic" w:cstheme="minorHAnsi"/>
          <w:b/>
          <w:color w:val="00CC00"/>
          <w:sz w:val="20"/>
          <w:szCs w:val="20"/>
        </w:rPr>
        <w:t xml:space="preserve">Esta guía </w:t>
      </w:r>
      <w:r>
        <w:rPr>
          <w:rFonts w:ascii="Century Gothic" w:hAnsi="Century Gothic" w:cstheme="minorHAnsi"/>
          <w:b/>
          <w:color w:val="00CC00"/>
          <w:sz w:val="20"/>
          <w:szCs w:val="20"/>
        </w:rPr>
        <w:t>debe estar impresa,  desarrollada en su totalidad y enviada para su revisión.</w:t>
      </w: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E52F26" w:rsidRDefault="00E52F26" w:rsidP="00F74BF8">
      <w:pPr>
        <w:jc w:val="center"/>
        <w:rPr>
          <w:rFonts w:ascii="Century Gothic" w:hAnsi="Century Gothic"/>
          <w:i/>
          <w:iCs/>
        </w:rPr>
      </w:pPr>
    </w:p>
    <w:p w:rsidR="00E52F26" w:rsidRDefault="00E52F26" w:rsidP="00F74BF8">
      <w:pPr>
        <w:jc w:val="center"/>
        <w:rPr>
          <w:rFonts w:ascii="Century Gothic" w:hAnsi="Century Gothic"/>
          <w:i/>
          <w:iCs/>
        </w:rPr>
      </w:pPr>
    </w:p>
    <w:p w:rsidR="00721F78" w:rsidRDefault="00721F78" w:rsidP="00F74BF8">
      <w:pPr>
        <w:jc w:val="center"/>
        <w:rPr>
          <w:rFonts w:ascii="Century Gothic" w:hAnsi="Century Gothic"/>
          <w:i/>
          <w:iCs/>
        </w:rPr>
      </w:pPr>
    </w:p>
    <w:p w:rsidR="00E52F26" w:rsidRDefault="00E52F26" w:rsidP="00F74BF8">
      <w:pPr>
        <w:jc w:val="center"/>
        <w:rPr>
          <w:rFonts w:ascii="Century Gothic" w:hAnsi="Century Gothic"/>
          <w:i/>
          <w:iCs/>
        </w:rPr>
      </w:pPr>
    </w:p>
    <w:sectPr w:rsidR="00E52F26" w:rsidSect="00D6727B">
      <w:headerReference w:type="first" r:id="rId26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BE" w:rsidRDefault="00DC06BE" w:rsidP="00406B83">
      <w:pPr>
        <w:spacing w:after="0" w:line="240" w:lineRule="auto"/>
      </w:pPr>
      <w:r>
        <w:separator/>
      </w:r>
    </w:p>
  </w:endnote>
  <w:endnote w:type="continuationSeparator" w:id="0">
    <w:p w:rsidR="00DC06BE" w:rsidRDefault="00DC06BE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BE" w:rsidRDefault="00DC06BE" w:rsidP="00406B83">
      <w:pPr>
        <w:spacing w:after="0" w:line="240" w:lineRule="auto"/>
      </w:pPr>
      <w:r>
        <w:separator/>
      </w:r>
    </w:p>
  </w:footnote>
  <w:footnote w:type="continuationSeparator" w:id="0">
    <w:p w:rsidR="00DC06BE" w:rsidRDefault="00DC06BE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36"/>
      </v:shape>
    </w:pict>
  </w:numPicBullet>
  <w:abstractNum w:abstractNumId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4ECC"/>
    <w:multiLevelType w:val="hybridMultilevel"/>
    <w:tmpl w:val="08C2369A"/>
    <w:lvl w:ilvl="0" w:tplc="7AACB0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3"/>
    <w:rsid w:val="00083A39"/>
    <w:rsid w:val="00090EDB"/>
    <w:rsid w:val="000A7F9E"/>
    <w:rsid w:val="0011237B"/>
    <w:rsid w:val="00127357"/>
    <w:rsid w:val="001B54BE"/>
    <w:rsid w:val="00254B49"/>
    <w:rsid w:val="0027364B"/>
    <w:rsid w:val="002A0858"/>
    <w:rsid w:val="00300F7B"/>
    <w:rsid w:val="00406B83"/>
    <w:rsid w:val="004103BA"/>
    <w:rsid w:val="00526037"/>
    <w:rsid w:val="00567133"/>
    <w:rsid w:val="00567453"/>
    <w:rsid w:val="005734BF"/>
    <w:rsid w:val="005B25D8"/>
    <w:rsid w:val="005E1CC0"/>
    <w:rsid w:val="005F05E2"/>
    <w:rsid w:val="006436AF"/>
    <w:rsid w:val="00721F78"/>
    <w:rsid w:val="00793E94"/>
    <w:rsid w:val="007C7455"/>
    <w:rsid w:val="0086516F"/>
    <w:rsid w:val="009105ED"/>
    <w:rsid w:val="00952B4E"/>
    <w:rsid w:val="009E5A86"/>
    <w:rsid w:val="00A2249C"/>
    <w:rsid w:val="00A8060A"/>
    <w:rsid w:val="00A84417"/>
    <w:rsid w:val="00AA12F0"/>
    <w:rsid w:val="00C05BF1"/>
    <w:rsid w:val="00C42F96"/>
    <w:rsid w:val="00C82AEF"/>
    <w:rsid w:val="00C82B8F"/>
    <w:rsid w:val="00CB3836"/>
    <w:rsid w:val="00CE5674"/>
    <w:rsid w:val="00D128EB"/>
    <w:rsid w:val="00D6727B"/>
    <w:rsid w:val="00D81BE2"/>
    <w:rsid w:val="00DC06BE"/>
    <w:rsid w:val="00E27907"/>
    <w:rsid w:val="00E52F26"/>
    <w:rsid w:val="00EC7DDC"/>
    <w:rsid w:val="00F74BF8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  <w:style w:type="character" w:styleId="nfasis">
    <w:name w:val="Emphasis"/>
    <w:basedOn w:val="Fuentedeprrafopredeter"/>
    <w:uiPriority w:val="20"/>
    <w:qFormat/>
    <w:rsid w:val="00E52F26"/>
    <w:rPr>
      <w:i/>
      <w:iCs/>
    </w:rPr>
  </w:style>
  <w:style w:type="character" w:styleId="Textoennegrita">
    <w:name w:val="Strong"/>
    <w:basedOn w:val="Fuentedeprrafopredeter"/>
    <w:uiPriority w:val="22"/>
    <w:qFormat/>
    <w:rsid w:val="009E5A86"/>
    <w:rPr>
      <w:b/>
      <w:bCs/>
    </w:rPr>
  </w:style>
  <w:style w:type="paragraph" w:styleId="Sinespaciado">
    <w:name w:val="No Spacing"/>
    <w:uiPriority w:val="1"/>
    <w:qFormat/>
    <w:rsid w:val="00D81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  <w:style w:type="character" w:styleId="nfasis">
    <w:name w:val="Emphasis"/>
    <w:basedOn w:val="Fuentedeprrafopredeter"/>
    <w:uiPriority w:val="20"/>
    <w:qFormat/>
    <w:rsid w:val="00E52F26"/>
    <w:rPr>
      <w:i/>
      <w:iCs/>
    </w:rPr>
  </w:style>
  <w:style w:type="character" w:styleId="Textoennegrita">
    <w:name w:val="Strong"/>
    <w:basedOn w:val="Fuentedeprrafopredeter"/>
    <w:uiPriority w:val="22"/>
    <w:qFormat/>
    <w:rsid w:val="009E5A86"/>
    <w:rPr>
      <w:b/>
      <w:bCs/>
    </w:rPr>
  </w:style>
  <w:style w:type="paragraph" w:styleId="Sinespaciado">
    <w:name w:val="No Spacing"/>
    <w:uiPriority w:val="1"/>
    <w:qFormat/>
    <w:rsid w:val="00D81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stobal.meneses@nuestrotiempo.cl" TargetMode="External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hyperlink" Target="mailto:cristobal.meneses@nuestrotiempo.cl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Núñez</dc:creator>
  <cp:lastModifiedBy>Ale</cp:lastModifiedBy>
  <cp:revision>3</cp:revision>
  <dcterms:created xsi:type="dcterms:W3CDTF">2021-04-01T12:30:00Z</dcterms:created>
  <dcterms:modified xsi:type="dcterms:W3CDTF">2021-04-01T12:30:00Z</dcterms:modified>
</cp:coreProperties>
</file>