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F7E405" w14:textId="2E8E3202" w:rsidR="000154FD" w:rsidRDefault="000154FD" w:rsidP="000154FD">
      <w:pPr>
        <w:spacing w:after="0"/>
        <w:jc w:val="center"/>
        <w:rPr>
          <w:rFonts w:ascii="Century Gothic" w:hAnsi="Century Gothic"/>
          <w:b/>
          <w:bCs/>
        </w:rPr>
      </w:pPr>
      <w:r w:rsidRPr="008E45E2">
        <w:rPr>
          <w:rFonts w:ascii="Century Gothic" w:hAnsi="Century Gothic"/>
          <w:b/>
          <w:bCs/>
        </w:rPr>
        <w:t xml:space="preserve">Guía de Trabajo </w:t>
      </w:r>
      <w:r w:rsidR="00F50A3A">
        <w:rPr>
          <w:rFonts w:ascii="Century Gothic" w:hAnsi="Century Gothic"/>
          <w:b/>
          <w:bCs/>
        </w:rPr>
        <w:t>8</w:t>
      </w:r>
      <w:r w:rsidRPr="008E45E2">
        <w:rPr>
          <w:rFonts w:ascii="Century Gothic" w:hAnsi="Century Gothic"/>
          <w:b/>
          <w:bCs/>
        </w:rPr>
        <w:t>° Básico</w:t>
      </w:r>
    </w:p>
    <w:p w14:paraId="2410D588" w14:textId="253DACA3" w:rsidR="00D63551" w:rsidRPr="008E45E2" w:rsidRDefault="00D63551" w:rsidP="000154FD">
      <w:pPr>
        <w:spacing w:after="0"/>
        <w:jc w:val="center"/>
        <w:rPr>
          <w:rFonts w:ascii="Century Gothic" w:hAnsi="Century Gothic"/>
          <w:b/>
          <w:bCs/>
        </w:rPr>
      </w:pPr>
      <w:r>
        <w:rPr>
          <w:rFonts w:ascii="Century Gothic" w:hAnsi="Century Gothic"/>
          <w:b/>
          <w:bCs/>
        </w:rPr>
        <w:t>Ciencias Naturales – Educación Física</w:t>
      </w:r>
    </w:p>
    <w:p w14:paraId="13090C3B" w14:textId="21C14F75" w:rsidR="000154FD" w:rsidRDefault="000154FD" w:rsidP="000154FD">
      <w:pPr>
        <w:spacing w:after="0"/>
        <w:jc w:val="center"/>
        <w:rPr>
          <w:rFonts w:ascii="Century Gothic" w:hAnsi="Century Gothic"/>
          <w:b/>
          <w:bCs/>
        </w:rPr>
      </w:pPr>
      <w:r w:rsidRPr="008E45E2">
        <w:rPr>
          <w:rFonts w:ascii="Century Gothic" w:hAnsi="Century Gothic"/>
          <w:b/>
          <w:bCs/>
        </w:rPr>
        <w:t xml:space="preserve">Semana </w:t>
      </w:r>
      <w:r w:rsidR="00D841B4">
        <w:rPr>
          <w:rFonts w:ascii="Century Gothic" w:hAnsi="Century Gothic"/>
          <w:b/>
          <w:bCs/>
        </w:rPr>
        <w:t>1</w:t>
      </w:r>
      <w:r w:rsidR="00925C77">
        <w:rPr>
          <w:rFonts w:ascii="Century Gothic" w:hAnsi="Century Gothic"/>
          <w:b/>
          <w:bCs/>
        </w:rPr>
        <w:t>1</w:t>
      </w:r>
    </w:p>
    <w:p w14:paraId="40A52F9A" w14:textId="719730A1" w:rsidR="008E45E2" w:rsidRDefault="008E45E2" w:rsidP="000154FD">
      <w:pPr>
        <w:spacing w:after="0"/>
        <w:jc w:val="center"/>
        <w:rPr>
          <w:rFonts w:ascii="Century Gothic" w:hAnsi="Century Gothic"/>
          <w:b/>
          <w:bCs/>
        </w:rPr>
      </w:pPr>
    </w:p>
    <w:p w14:paraId="47C8C94C" w14:textId="61E6FF5D" w:rsidR="00DD7298" w:rsidRPr="00926B4C" w:rsidRDefault="00D63551" w:rsidP="00DD7298">
      <w:pPr>
        <w:spacing w:after="0"/>
        <w:rPr>
          <w:rFonts w:ascii="Century Gothic" w:hAnsi="Century Gothic"/>
          <w:b/>
          <w:bCs/>
          <w:sz w:val="20"/>
          <w:szCs w:val="20"/>
          <w:lang w:val="es-ES"/>
        </w:rPr>
      </w:pPr>
      <w:r w:rsidRPr="00926B4C">
        <w:rPr>
          <w:rFonts w:ascii="Century Gothic" w:hAnsi="Century Gothic"/>
          <w:b/>
          <w:bCs/>
          <w:sz w:val="20"/>
          <w:szCs w:val="20"/>
        </w:rPr>
        <w:t xml:space="preserve">O.A (Ciencias): </w:t>
      </w:r>
      <w:r w:rsidR="00925C77">
        <w:rPr>
          <w:rFonts w:ascii="Century Gothic" w:hAnsi="Century Gothic"/>
          <w:b/>
          <w:bCs/>
          <w:sz w:val="20"/>
          <w:szCs w:val="20"/>
        </w:rPr>
        <w:t>Explicar la teoría celular y como el concepto de célula ha ido cambiando en el tiempo</w:t>
      </w:r>
      <w:r w:rsidR="00671C38" w:rsidRPr="00926B4C">
        <w:rPr>
          <w:rFonts w:ascii="Century Gothic" w:hAnsi="Century Gothic"/>
          <w:b/>
          <w:bCs/>
          <w:sz w:val="20"/>
          <w:szCs w:val="20"/>
        </w:rPr>
        <w:t>.</w:t>
      </w:r>
    </w:p>
    <w:p w14:paraId="18862D87" w14:textId="7CDF49A3" w:rsidR="00D63551" w:rsidRPr="00926B4C" w:rsidRDefault="00D63551" w:rsidP="00D63551">
      <w:pPr>
        <w:spacing w:after="0"/>
        <w:rPr>
          <w:rFonts w:ascii="Century Gothic" w:hAnsi="Century Gothic"/>
          <w:b/>
          <w:bCs/>
          <w:sz w:val="20"/>
          <w:szCs w:val="20"/>
          <w:lang w:val="es-ES"/>
        </w:rPr>
      </w:pPr>
    </w:p>
    <w:p w14:paraId="0911F701" w14:textId="792387B5" w:rsidR="00E70AD7" w:rsidRPr="00926B4C" w:rsidRDefault="00926B4C" w:rsidP="007F7EA9">
      <w:pPr>
        <w:rPr>
          <w:rFonts w:ascii="Century Gothic" w:hAnsi="Century Gothic" w:cstheme="minorHAnsi"/>
          <w:b/>
          <w:sz w:val="20"/>
          <w:szCs w:val="20"/>
        </w:rPr>
      </w:pPr>
      <w:r>
        <w:rPr>
          <w:noProof/>
          <w:lang w:eastAsia="es-CL"/>
        </w:rPr>
        <mc:AlternateContent>
          <mc:Choice Requires="wps">
            <w:drawing>
              <wp:anchor distT="0" distB="0" distL="114300" distR="114300" simplePos="0" relativeHeight="251658240" behindDoc="0" locked="0" layoutInCell="1" allowOverlap="1" wp14:anchorId="559DADF5" wp14:editId="16738150">
                <wp:simplePos x="0" y="0"/>
                <wp:positionH relativeFrom="column">
                  <wp:posOffset>0</wp:posOffset>
                </wp:positionH>
                <wp:positionV relativeFrom="paragraph">
                  <wp:posOffset>461645</wp:posOffset>
                </wp:positionV>
                <wp:extent cx="1828800" cy="1828800"/>
                <wp:effectExtent l="0" t="0" r="19050" b="17145"/>
                <wp:wrapSquare wrapText="bothSides"/>
                <wp:docPr id="1" name="1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rgbClr val="008000"/>
                          </a:solidFill>
                        </a:ln>
                        <a:effectLst/>
                      </wps:spPr>
                      <wps:txbx>
                        <w:txbxContent>
                          <w:p w14:paraId="71BAAD97" w14:textId="5B7F7918" w:rsidR="0055117A" w:rsidRPr="00925C77" w:rsidRDefault="0055117A" w:rsidP="0055117A">
                            <w:pPr>
                              <w:pStyle w:val="Prrafodelista"/>
                              <w:spacing w:after="0"/>
                              <w:ind w:left="0"/>
                              <w:jc w:val="both"/>
                              <w:rPr>
                                <w:rFonts w:ascii="Century Gothic" w:hAnsi="Century Gothic"/>
                                <w:b/>
                                <w:sz w:val="18"/>
                                <w:szCs w:val="18"/>
                              </w:rPr>
                            </w:pPr>
                            <w:r w:rsidRPr="00925C77">
                              <w:rPr>
                                <w:rFonts w:ascii="Century Gothic" w:hAnsi="Century Gothic"/>
                                <w:b/>
                                <w:sz w:val="18"/>
                                <w:szCs w:val="18"/>
                              </w:rPr>
                              <w:t xml:space="preserve">Padres y apoderados, dentro de sus posibilidades, solicito enviar al correo </w:t>
                            </w:r>
                            <w:hyperlink r:id="rId7" w:history="1">
                              <w:r w:rsidRPr="00925C77">
                                <w:rPr>
                                  <w:rStyle w:val="Hipervnculo"/>
                                  <w:rFonts w:ascii="Century Gothic" w:hAnsi="Century Gothic"/>
                                  <w:b/>
                                  <w:sz w:val="18"/>
                                  <w:szCs w:val="18"/>
                                  <w:lang w:val="es-ES_tradnl"/>
                                </w:rPr>
                                <w:t>cienciasnaturales.cnt@gmail.com</w:t>
                              </w:r>
                            </w:hyperlink>
                            <w:r w:rsidRPr="00925C77">
                              <w:rPr>
                                <w:rFonts w:ascii="Century Gothic" w:hAnsi="Century Gothic"/>
                                <w:b/>
                                <w:sz w:val="18"/>
                                <w:szCs w:val="18"/>
                              </w:rPr>
                              <w:t xml:space="preserve">, fotos sobre el avance de los estudiantes en las guías/trabajos de ciencias con nombre del estudiante y su curso de la semana </w:t>
                            </w:r>
                            <w:r w:rsidR="00925C77">
                              <w:rPr>
                                <w:rFonts w:ascii="Century Gothic" w:hAnsi="Century Gothic"/>
                                <w:b/>
                                <w:sz w:val="18"/>
                                <w:szCs w:val="18"/>
                              </w:rPr>
                              <w:t>11</w:t>
                            </w:r>
                            <w:r w:rsidRPr="00925C77">
                              <w:rPr>
                                <w:rFonts w:ascii="Century Gothic" w:hAnsi="Century Gothic"/>
                                <w:b/>
                                <w:sz w:val="18"/>
                                <w:szCs w:val="18"/>
                              </w:rPr>
                              <w:t>. Lo mismo si tienen dudas referidas a las guías.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59DADF5" id="_x0000_t202" coordsize="21600,21600" o:spt="202" path="m,l,21600r21600,l21600,xe">
                <v:stroke joinstyle="miter"/>
                <v:path gradientshapeok="t" o:connecttype="rect"/>
              </v:shapetype>
              <v:shape id="1 Cuadro de texto" o:spid="_x0000_s1026" type="#_x0000_t202" style="position:absolute;margin-left:0;margin-top:36.35pt;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" filled="f" strokecolor="green" strokeweight="1.5pt">
                <v:textbox style="mso-fit-shape-to-text:t">
                  <w:txbxContent>
                    <w:p w14:paraId="71BAAD97" w14:textId="5B7F7918" w:rsidR="0055117A" w:rsidRPr="00925C77" w:rsidRDefault="0055117A" w:rsidP="0055117A">
                      <w:pPr>
                        <w:pStyle w:val="Prrafodelista"/>
                        <w:spacing w:after="0"/>
                        <w:ind w:left="0"/>
                        <w:jc w:val="both"/>
                        <w:rPr>
                          <w:rFonts w:ascii="Century Gothic" w:hAnsi="Century Gothic"/>
                          <w:b/>
                          <w:sz w:val="18"/>
                          <w:szCs w:val="18"/>
                        </w:rPr>
                      </w:pPr>
                      <w:r w:rsidRPr="00925C77">
                        <w:rPr>
                          <w:rFonts w:ascii="Century Gothic" w:hAnsi="Century Gothic"/>
                          <w:b/>
                          <w:sz w:val="18"/>
                          <w:szCs w:val="18"/>
                        </w:rPr>
                        <w:t xml:space="preserve">Padres y apoderados, dentro de sus posibilidades, solicito enviar al correo </w:t>
                      </w:r>
                      <w:hyperlink r:id="rId8" w:history="1">
                        <w:r w:rsidRPr="00925C77">
                          <w:rPr>
                            <w:rStyle w:val="Hipervnculo"/>
                            <w:rFonts w:ascii="Century Gothic" w:hAnsi="Century Gothic"/>
                            <w:b/>
                            <w:sz w:val="18"/>
                            <w:szCs w:val="18"/>
                            <w:lang w:val="es-ES_tradnl"/>
                          </w:rPr>
                          <w:t>cienciasnaturales.cnt@gmail.com</w:t>
                        </w:r>
                      </w:hyperlink>
                      <w:r w:rsidRPr="00925C77">
                        <w:rPr>
                          <w:rFonts w:ascii="Century Gothic" w:hAnsi="Century Gothic"/>
                          <w:b/>
                          <w:sz w:val="18"/>
                          <w:szCs w:val="18"/>
                        </w:rPr>
                        <w:t xml:space="preserve">, fotos sobre el avance de los estudiantes en las guías/trabajos de ciencias con nombre del estudiante y su curso de la semana </w:t>
                      </w:r>
                      <w:r w:rsidR="00925C77">
                        <w:rPr>
                          <w:rFonts w:ascii="Century Gothic" w:hAnsi="Century Gothic"/>
                          <w:b/>
                          <w:sz w:val="18"/>
                          <w:szCs w:val="18"/>
                        </w:rPr>
                        <w:t>11</w:t>
                      </w:r>
                      <w:r w:rsidRPr="00925C77">
                        <w:rPr>
                          <w:rFonts w:ascii="Century Gothic" w:hAnsi="Century Gothic"/>
                          <w:b/>
                          <w:sz w:val="18"/>
                          <w:szCs w:val="18"/>
                        </w:rPr>
                        <w:t>. Lo mismo si tienen dudas referidas a las guías.</w:t>
                      </w:r>
                    </w:p>
                  </w:txbxContent>
                </v:textbox>
                <w10:wrap type="square"/>
              </v:shape>
            </w:pict>
          </mc:Fallback>
        </mc:AlternateContent>
      </w:r>
      <w:r w:rsidR="00D63551" w:rsidRPr="00926B4C">
        <w:rPr>
          <w:rFonts w:ascii="Century Gothic" w:hAnsi="Century Gothic"/>
          <w:b/>
          <w:bCs/>
          <w:sz w:val="20"/>
          <w:szCs w:val="20"/>
        </w:rPr>
        <w:t>O.A (Ed. Física):</w:t>
      </w:r>
      <w:r w:rsidR="007F7EA9" w:rsidRPr="00926B4C">
        <w:rPr>
          <w:rFonts w:ascii="Century Gothic" w:hAnsi="Century Gothic" w:cstheme="minorHAnsi"/>
          <w:b/>
          <w:sz w:val="20"/>
          <w:szCs w:val="20"/>
        </w:rPr>
        <w:t xml:space="preserve"> </w:t>
      </w:r>
      <w:r w:rsidR="00B531F3">
        <w:rPr>
          <w:rFonts w:ascii="Century Gothic" w:hAnsi="Century Gothic" w:cstheme="minorHAnsi"/>
          <w:b/>
          <w:sz w:val="20"/>
          <w:szCs w:val="20"/>
        </w:rPr>
        <w:t>Aprender fundamentos básicos de un deporte colectivo además de fortalecer capacidades físicas en el hogar.</w:t>
      </w:r>
      <w:r w:rsidR="00B531F3" w:rsidRPr="00A0153A">
        <w:rPr>
          <w:rFonts w:ascii="Century Gothic" w:hAnsi="Century Gothic" w:cstheme="minorHAnsi"/>
          <w:b/>
          <w:sz w:val="20"/>
          <w:szCs w:val="20"/>
        </w:rPr>
        <w:t xml:space="preserve">  </w:t>
      </w:r>
      <w:r w:rsidR="00B531F3">
        <w:rPr>
          <w:rFonts w:ascii="Century Gothic" w:hAnsi="Century Gothic" w:cstheme="minorHAnsi"/>
          <w:b/>
          <w:sz w:val="20"/>
          <w:szCs w:val="20"/>
        </w:rPr>
        <w:t xml:space="preserve"> </w:t>
      </w:r>
    </w:p>
    <w:p w14:paraId="1A446097" w14:textId="08929BC4" w:rsidR="001662E5" w:rsidRDefault="001662E5" w:rsidP="00322169">
      <w:pPr>
        <w:pStyle w:val="Prrafodelista"/>
        <w:spacing w:after="0"/>
        <w:ind w:left="0"/>
        <w:rPr>
          <w:rFonts w:ascii="Century Gothic" w:hAnsi="Century Gothic"/>
          <w:b/>
          <w:bCs/>
          <w:color w:val="FF0000"/>
          <w:sz w:val="20"/>
          <w:szCs w:val="20"/>
        </w:rPr>
      </w:pPr>
    </w:p>
    <w:p w14:paraId="7B6E6845" w14:textId="06D58DAE" w:rsidR="00925C77" w:rsidRDefault="00925C77" w:rsidP="00925C77">
      <w:pPr>
        <w:pStyle w:val="Prrafodelista"/>
        <w:spacing w:after="0"/>
        <w:ind w:left="0"/>
        <w:jc w:val="center"/>
        <w:rPr>
          <w:rFonts w:ascii="Century Gothic" w:hAnsi="Century Gothic"/>
          <w:b/>
          <w:bCs/>
        </w:rPr>
      </w:pPr>
      <w:r>
        <w:rPr>
          <w:rFonts w:ascii="Century Gothic" w:hAnsi="Century Gothic"/>
          <w:b/>
          <w:bCs/>
        </w:rPr>
        <w:t>Teoría celular.</w:t>
      </w:r>
    </w:p>
    <w:p w14:paraId="49A90010" w14:textId="77777777" w:rsidR="0044560C" w:rsidRDefault="0044560C" w:rsidP="00925C77">
      <w:pPr>
        <w:pStyle w:val="Prrafodelista"/>
        <w:spacing w:after="0"/>
        <w:ind w:left="0"/>
        <w:jc w:val="center"/>
        <w:rPr>
          <w:rFonts w:ascii="Century Gothic" w:hAnsi="Century Gothic"/>
          <w:b/>
          <w:bCs/>
        </w:rPr>
      </w:pPr>
    </w:p>
    <w:p w14:paraId="69A69AC6" w14:textId="0417243B" w:rsidR="00925C77" w:rsidRDefault="0044560C" w:rsidP="00925C77">
      <w:pPr>
        <w:pStyle w:val="Prrafodelista"/>
        <w:spacing w:after="0"/>
        <w:ind w:left="0"/>
        <w:jc w:val="center"/>
        <w:rPr>
          <w:rFonts w:ascii="Century Gothic" w:hAnsi="Century Gothic"/>
          <w:b/>
          <w:bCs/>
        </w:rPr>
      </w:pPr>
      <w:r>
        <w:rPr>
          <w:rFonts w:ascii="Century Gothic" w:hAnsi="Century Gothic"/>
          <w:b/>
          <w:bCs/>
          <w:noProof/>
          <w:color w:val="FF0000"/>
          <w:sz w:val="20"/>
          <w:szCs w:val="20"/>
        </w:rPr>
        <w:drawing>
          <wp:anchor distT="0" distB="0" distL="114300" distR="114300" simplePos="0" relativeHeight="251656192" behindDoc="0" locked="0" layoutInCell="1" allowOverlap="1" wp14:anchorId="438B84A3" wp14:editId="3FE0B4BF">
            <wp:simplePos x="0" y="0"/>
            <wp:positionH relativeFrom="column">
              <wp:posOffset>4832350</wp:posOffset>
            </wp:positionH>
            <wp:positionV relativeFrom="paragraph">
              <wp:posOffset>5715</wp:posOffset>
            </wp:positionV>
            <wp:extent cx="1903095" cy="1798320"/>
            <wp:effectExtent l="0" t="0" r="1905" b="0"/>
            <wp:wrapThrough wrapText="bothSides">
              <wp:wrapPolygon edited="0">
                <wp:start x="0" y="0"/>
                <wp:lineTo x="0" y="21280"/>
                <wp:lineTo x="21405" y="21280"/>
                <wp:lineTo x="2140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3095"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57012B" w14:textId="49C393E1" w:rsidR="00925C77" w:rsidRDefault="00925C77" w:rsidP="00925C77">
      <w:pPr>
        <w:pStyle w:val="Prrafodelista"/>
        <w:spacing w:after="0"/>
        <w:ind w:left="0"/>
        <w:rPr>
          <w:rFonts w:ascii="Century Gothic" w:hAnsi="Century Gothic"/>
        </w:rPr>
      </w:pPr>
      <w:r>
        <w:rPr>
          <w:rFonts w:ascii="Century Gothic" w:hAnsi="Century Gothic"/>
        </w:rPr>
        <w:t xml:space="preserve">En el transcurso de la historia la célula ha visto diversos avances, los principales están sujetos al desarrollo de la teoría celular, pero antes de esto hay </w:t>
      </w:r>
      <w:proofErr w:type="gramStart"/>
      <w:r w:rsidR="0044560C">
        <w:rPr>
          <w:rFonts w:ascii="Century Gothic" w:hAnsi="Century Gothic"/>
        </w:rPr>
        <w:t>personas no necesariamente científicos</w:t>
      </w:r>
      <w:proofErr w:type="gramEnd"/>
      <w:r>
        <w:rPr>
          <w:rFonts w:ascii="Century Gothic" w:hAnsi="Century Gothic"/>
        </w:rPr>
        <w:t xml:space="preserve"> que han hecho observaciones de la célula</w:t>
      </w:r>
      <w:r w:rsidR="0044560C">
        <w:rPr>
          <w:rFonts w:ascii="Century Gothic" w:hAnsi="Century Gothic"/>
        </w:rPr>
        <w:t>.</w:t>
      </w:r>
    </w:p>
    <w:p w14:paraId="76712E24" w14:textId="77777777" w:rsidR="0044560C" w:rsidRDefault="0044560C" w:rsidP="00925C77">
      <w:pPr>
        <w:pStyle w:val="Prrafodelista"/>
        <w:spacing w:after="0"/>
        <w:ind w:left="0"/>
        <w:rPr>
          <w:rFonts w:ascii="Century Gothic" w:hAnsi="Century Gothic"/>
        </w:rPr>
      </w:pPr>
    </w:p>
    <w:p w14:paraId="754B372D" w14:textId="1DE21A6A" w:rsidR="0044560C" w:rsidRDefault="0044560C" w:rsidP="00925C77">
      <w:pPr>
        <w:pStyle w:val="Prrafodelista"/>
        <w:spacing w:after="0"/>
        <w:ind w:left="0"/>
        <w:rPr>
          <w:rFonts w:ascii="Century Gothic" w:hAnsi="Century Gothic"/>
        </w:rPr>
      </w:pPr>
      <w:r>
        <w:rPr>
          <w:rFonts w:ascii="Century Gothic" w:hAnsi="Century Gothic"/>
        </w:rPr>
        <w:t>La primera observación de una “célula” fue Robert Hooke</w:t>
      </w:r>
      <w:r w:rsidR="00B41B50">
        <w:rPr>
          <w:rFonts w:ascii="Century Gothic" w:hAnsi="Century Gothic"/>
        </w:rPr>
        <w:t xml:space="preserve">, científico inglés </w:t>
      </w:r>
      <w:proofErr w:type="gramStart"/>
      <w:r w:rsidR="00B41B50">
        <w:rPr>
          <w:rFonts w:ascii="Century Gothic" w:hAnsi="Century Gothic"/>
        </w:rPr>
        <w:t>que</w:t>
      </w:r>
      <w:proofErr w:type="gramEnd"/>
      <w:r>
        <w:rPr>
          <w:rFonts w:ascii="Century Gothic" w:hAnsi="Century Gothic"/>
        </w:rPr>
        <w:t xml:space="preserve"> en 1665, que observó una lámina de corcho, en la cual observó los espacios vacíos en donde las células debían estar, como muestra la imagen.</w:t>
      </w:r>
    </w:p>
    <w:p w14:paraId="703DAE28" w14:textId="77777777" w:rsidR="0044560C" w:rsidRPr="00925C77" w:rsidRDefault="0044560C" w:rsidP="00925C77">
      <w:pPr>
        <w:pStyle w:val="Prrafodelista"/>
        <w:spacing w:after="0"/>
        <w:ind w:left="0"/>
        <w:rPr>
          <w:rFonts w:ascii="Century Gothic" w:hAnsi="Century Gothic"/>
        </w:rPr>
      </w:pPr>
    </w:p>
    <w:p w14:paraId="38D289CF" w14:textId="2804A319" w:rsidR="00322169" w:rsidRDefault="0044560C" w:rsidP="00925C77">
      <w:pPr>
        <w:pStyle w:val="Prrafodelista"/>
        <w:spacing w:after="0"/>
        <w:ind w:left="0"/>
        <w:jc w:val="center"/>
        <w:rPr>
          <w:rFonts w:ascii="Century Gothic" w:hAnsi="Century Gothic"/>
          <w:b/>
          <w:bCs/>
          <w:noProof/>
          <w:color w:val="FF0000"/>
          <w:sz w:val="20"/>
          <w:szCs w:val="20"/>
        </w:rPr>
      </w:pPr>
      <w:r>
        <w:rPr>
          <w:noProof/>
        </w:rPr>
        <w:drawing>
          <wp:anchor distT="0" distB="0" distL="114300" distR="114300" simplePos="0" relativeHeight="251659264" behindDoc="0" locked="0" layoutInCell="1" allowOverlap="1" wp14:anchorId="74AA8C6F" wp14:editId="32981D16">
            <wp:simplePos x="0" y="0"/>
            <wp:positionH relativeFrom="column">
              <wp:posOffset>-190500</wp:posOffset>
            </wp:positionH>
            <wp:positionV relativeFrom="paragraph">
              <wp:posOffset>184150</wp:posOffset>
            </wp:positionV>
            <wp:extent cx="2491105" cy="2072640"/>
            <wp:effectExtent l="0" t="0" r="4445" b="3810"/>
            <wp:wrapThrough wrapText="bothSides">
              <wp:wrapPolygon edited="0">
                <wp:start x="0" y="0"/>
                <wp:lineTo x="0" y="21441"/>
                <wp:lineTo x="21473" y="21441"/>
                <wp:lineTo x="21473" y="0"/>
                <wp:lineTo x="0" y="0"/>
              </wp:wrapPolygon>
            </wp:wrapThrough>
            <wp:docPr id="5" name="Imagen 5" descr="Los dibujos de Leeuwenhoek de protoz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s dibujos de Leeuwenhoek de protozo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1105" cy="207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4A8C5" w14:textId="672F98C5" w:rsidR="0044560C" w:rsidRDefault="0044560C" w:rsidP="001662E5">
      <w:pPr>
        <w:rPr>
          <w:rFonts w:ascii="Century Gothic" w:hAnsi="Century Gothic"/>
          <w:noProof/>
        </w:rPr>
      </w:pPr>
      <w:r>
        <w:rPr>
          <w:noProof/>
        </w:rPr>
        <w:drawing>
          <wp:anchor distT="0" distB="0" distL="114300" distR="114300" simplePos="0" relativeHeight="251660288" behindDoc="0" locked="0" layoutInCell="1" allowOverlap="1" wp14:anchorId="43A3A8CB" wp14:editId="2613AA4B">
            <wp:simplePos x="0" y="0"/>
            <wp:positionH relativeFrom="column">
              <wp:posOffset>2583815</wp:posOffset>
            </wp:positionH>
            <wp:positionV relativeFrom="paragraph">
              <wp:posOffset>31750</wp:posOffset>
            </wp:positionV>
            <wp:extent cx="2034540" cy="2034540"/>
            <wp:effectExtent l="0" t="0" r="3810" b="3810"/>
            <wp:wrapThrough wrapText="bothSides">
              <wp:wrapPolygon edited="0">
                <wp:start x="0" y="0"/>
                <wp:lineTo x="0" y="21438"/>
                <wp:lineTo x="21438" y="21438"/>
                <wp:lineTo x="21438" y="0"/>
                <wp:lineTo x="0" y="0"/>
              </wp:wrapPolygon>
            </wp:wrapThrough>
            <wp:docPr id="4" name="Imagen 4" descr="El microscopio simple de van Leeuwen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microscopio simple de van Leeuwenhoe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4540"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rPr>
        <w:t>Aunque la verdadera primera observación de una célula viva fue realizada por un comerciante holandes llamado Anton van Leewuwenhoek, quien se obsesionó con los lentes, formando un microscopio simple con lentes fabricados por el, al observar muestras de agua, sangre y otros fluidos, logro identificar “animales pequeños” los cuales ahora conocemos como protozoos.</w:t>
      </w:r>
    </w:p>
    <w:p w14:paraId="17A20E01" w14:textId="7BB0CC83" w:rsidR="00B41B50" w:rsidRDefault="0044560C" w:rsidP="001662E5">
      <w:pPr>
        <w:rPr>
          <w:rFonts w:ascii="Century Gothic" w:hAnsi="Century Gothic"/>
          <w:noProof/>
        </w:rPr>
      </w:pPr>
      <w:r>
        <w:rPr>
          <w:rFonts w:ascii="Century Gothic" w:hAnsi="Century Gothic"/>
          <w:noProof/>
        </w:rPr>
        <w:t>Las observaciones fueron enviadas a la Royal Society de Londres</w:t>
      </w:r>
      <w:r w:rsidR="00B41B50">
        <w:rPr>
          <w:rFonts w:ascii="Century Gothic" w:hAnsi="Century Gothic"/>
          <w:noProof/>
        </w:rPr>
        <w:t>, haciendolo miembro honorario de esta sociedad de científicos y personas ilustradas, este comerciante se le da el nombre del padre de a microbiología.</w:t>
      </w:r>
    </w:p>
    <w:p w14:paraId="48A2C330" w14:textId="6C9FC22B" w:rsidR="00B41B50" w:rsidRDefault="00B41B50" w:rsidP="001662E5">
      <w:pPr>
        <w:rPr>
          <w:rFonts w:ascii="Century Gothic" w:hAnsi="Century Gothic"/>
          <w:noProof/>
        </w:rPr>
      </w:pPr>
      <w:r>
        <w:rPr>
          <w:rFonts w:ascii="Century Gothic" w:hAnsi="Century Gothic"/>
          <w:noProof/>
        </w:rPr>
        <w:t>Tuvieron que pasar casi 200 años para que dos ciéntificos alemanes, Matthias Scheleiden y Theodor Shwann propusieran los siguiente: “</w:t>
      </w:r>
      <w:r>
        <w:rPr>
          <w:rFonts w:ascii="Century Gothic" w:hAnsi="Century Gothic"/>
          <w:i/>
          <w:iCs/>
          <w:noProof/>
        </w:rPr>
        <w:t>Todos los seres vivos están compuestos de células”</w:t>
      </w:r>
      <w:r>
        <w:rPr>
          <w:rFonts w:ascii="Century Gothic" w:hAnsi="Century Gothic"/>
          <w:noProof/>
        </w:rPr>
        <w:t>, este postulado nace de la observacion de células vegetales vivas unificando así el origen de los seres vivos.</w:t>
      </w:r>
    </w:p>
    <w:p w14:paraId="47E8D4BF" w14:textId="3E48CEF1" w:rsidR="00B41B50" w:rsidRDefault="00B41B50" w:rsidP="001662E5">
      <w:pPr>
        <w:rPr>
          <w:rFonts w:ascii="Century Gothic" w:hAnsi="Century Gothic"/>
          <w:noProof/>
        </w:rPr>
      </w:pPr>
      <w:r>
        <w:rPr>
          <w:rFonts w:ascii="Century Gothic" w:hAnsi="Century Gothic"/>
          <w:noProof/>
        </w:rPr>
        <w:lastRenderedPageBreak/>
        <w:t>Por su parte Theodor Shwann, al observar y estudiar tejidos propone que: “</w:t>
      </w:r>
      <w:r>
        <w:rPr>
          <w:rFonts w:ascii="Century Gothic" w:hAnsi="Century Gothic"/>
          <w:i/>
          <w:iCs/>
          <w:noProof/>
        </w:rPr>
        <w:t>La célula es la unidad funcional de los organismos vivos”</w:t>
      </w:r>
      <w:r>
        <w:rPr>
          <w:rFonts w:ascii="Century Gothic" w:hAnsi="Century Gothic"/>
          <w:noProof/>
        </w:rPr>
        <w:t xml:space="preserve">, esto queriendo decir que todas las funciones metabólicas y fisiológicas de un organismo son </w:t>
      </w:r>
      <w:r w:rsidR="00771983">
        <w:rPr>
          <w:rFonts w:ascii="Century Gothic" w:hAnsi="Century Gothic"/>
          <w:noProof/>
        </w:rPr>
        <w:t>hechas por células.</w:t>
      </w:r>
    </w:p>
    <w:p w14:paraId="44F7DE1F" w14:textId="3FFA8722" w:rsidR="00771983" w:rsidRDefault="00771983" w:rsidP="001662E5">
      <w:pPr>
        <w:rPr>
          <w:rFonts w:ascii="Century Gothic" w:hAnsi="Century Gothic"/>
          <w:noProof/>
        </w:rPr>
      </w:pPr>
      <w:r>
        <w:rPr>
          <w:rFonts w:ascii="Century Gothic" w:hAnsi="Century Gothic"/>
          <w:noProof/>
        </w:rPr>
        <w:t>Compatriota de los Schleiden y Shwann, esta el médico Robert Virchow, quien en el estudio de las enfermedades y bacterias, afirma que: “</w:t>
      </w:r>
      <w:r>
        <w:rPr>
          <w:rFonts w:ascii="Century Gothic" w:hAnsi="Century Gothic"/>
          <w:i/>
          <w:iCs/>
          <w:noProof/>
        </w:rPr>
        <w:t>toda célula proviene de una anterior”</w:t>
      </w:r>
      <w:r>
        <w:rPr>
          <w:rFonts w:ascii="Century Gothic" w:hAnsi="Century Gothic"/>
          <w:noProof/>
        </w:rPr>
        <w:t>, esto al observar que solo algunas de estas producen enfermedades por ende deben de provenir de organismos iguales.</w:t>
      </w:r>
    </w:p>
    <w:p w14:paraId="4F2B3ABD" w14:textId="27A31987" w:rsidR="00771983" w:rsidRPr="00771983" w:rsidRDefault="00771983" w:rsidP="001662E5">
      <w:pPr>
        <w:rPr>
          <w:rFonts w:ascii="Century Gothic" w:hAnsi="Century Gothic"/>
          <w:noProof/>
        </w:rPr>
      </w:pPr>
      <w:r w:rsidRPr="00771983">
        <w:rPr>
          <w:rFonts w:ascii="Century Gothic" w:hAnsi="Century Gothic"/>
          <w:noProof/>
        </w:rPr>
        <w:drawing>
          <wp:inline distT="0" distB="0" distL="0" distR="0" wp14:anchorId="07396408" wp14:editId="5C944A7D">
            <wp:extent cx="6858000" cy="6931025"/>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6931025"/>
                    </a:xfrm>
                    <a:prstGeom prst="rect">
                      <a:avLst/>
                    </a:prstGeom>
                    <a:noFill/>
                    <a:ln>
                      <a:noFill/>
                    </a:ln>
                  </pic:spPr>
                </pic:pic>
              </a:graphicData>
            </a:graphic>
          </wp:inline>
        </w:drawing>
      </w:r>
    </w:p>
    <w:p w14:paraId="5287A015" w14:textId="38151461" w:rsidR="001662E5" w:rsidRPr="0044560C" w:rsidRDefault="001662E5" w:rsidP="001662E5">
      <w:pPr>
        <w:ind w:firstLine="708"/>
      </w:pPr>
    </w:p>
    <w:p w14:paraId="64B7FC94" w14:textId="49D2EE17" w:rsidR="00B531F3" w:rsidRPr="00B531F3" w:rsidRDefault="00B531F3" w:rsidP="00B531F3">
      <w:pPr>
        <w:spacing w:after="0" w:line="240" w:lineRule="auto"/>
        <w:rPr>
          <w:rFonts w:ascii="Century Gothic" w:eastAsia="Times New Roman" w:hAnsi="Century Gothic" w:cs="Times New Roman"/>
          <w:b/>
          <w:sz w:val="20"/>
          <w:szCs w:val="20"/>
          <w:lang w:val="es-ES" w:eastAsia="es-ES_tradnl"/>
        </w:rPr>
      </w:pPr>
      <w:r>
        <w:rPr>
          <w:rFonts w:eastAsiaTheme="minorEastAsia"/>
          <w:noProof/>
          <w:lang w:eastAsia="es-CL"/>
        </w:rPr>
        <w:lastRenderedPageBreak/>
        <mc:AlternateContent>
          <mc:Choice Requires="wps">
            <w:drawing>
              <wp:anchor distT="0" distB="0" distL="114300" distR="114300" simplePos="0" relativeHeight="251662336" behindDoc="0" locked="0" layoutInCell="1" allowOverlap="1" wp14:anchorId="47F8B902" wp14:editId="31D4BFE8">
                <wp:simplePos x="0" y="0"/>
                <wp:positionH relativeFrom="column">
                  <wp:posOffset>0</wp:posOffset>
                </wp:positionH>
                <wp:positionV relativeFrom="paragraph">
                  <wp:posOffset>121285</wp:posOffset>
                </wp:positionV>
                <wp:extent cx="6880225" cy="1203960"/>
                <wp:effectExtent l="0" t="0" r="16510" b="15875"/>
                <wp:wrapSquare wrapText="bothSides"/>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1203960"/>
                        </a:xfrm>
                        <a:prstGeom prst="rect">
                          <a:avLst/>
                        </a:prstGeom>
                        <a:noFill/>
                        <a:ln w="22225">
                          <a:solidFill>
                            <a:srgbClr val="C00000"/>
                          </a:solidFill>
                        </a:ln>
                        <a:effectLst/>
                      </wps:spPr>
                      <wps:txbx>
                        <w:txbxContent>
                          <w:p w14:paraId="2BDE4CE2" w14:textId="77777777" w:rsidR="00B531F3" w:rsidRPr="006F677B" w:rsidRDefault="00B531F3" w:rsidP="00B531F3">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0A3834B3" w14:textId="77777777" w:rsidR="00B531F3" w:rsidRPr="00A0153A" w:rsidRDefault="00B531F3" w:rsidP="00B531F3">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294A6C27" w14:textId="77777777" w:rsidR="00B531F3" w:rsidRPr="00BE061C" w:rsidRDefault="00B531F3" w:rsidP="00B531F3">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xml:space="preserve">, hacer llegar las Guías de Trabajo realizadas hasta el momento, por medio de fotografías a mi correo electrónico </w:t>
                            </w:r>
                            <w:hyperlink r:id="rId13" w:history="1">
                              <w:r w:rsidRPr="00A0153A">
                                <w:rPr>
                                  <w:rStyle w:val="Hipervnculo"/>
                                  <w:rFonts w:ascii="Century Gothic" w:hAnsi="Century Gothic"/>
                                  <w:sz w:val="20"/>
                                  <w:szCs w:val="20"/>
                                  <w:u w:color="000000"/>
                                  <w:lang w:val="es-ES_tradnl"/>
                                </w:rPr>
                                <w:t>educacionfisica.cnt@gmail.com</w:t>
                              </w:r>
                            </w:hyperlink>
                            <w:r w:rsidRPr="00A0153A">
                              <w:rPr>
                                <w:rFonts w:ascii="Century Gothic" w:hAnsi="Century Gothic"/>
                                <w:sz w:val="20"/>
                                <w:szCs w:val="20"/>
                                <w:u w:color="000080"/>
                                <w:lang w:val="es-ES_tradnl"/>
                              </w:rPr>
                              <w:t xml:space="preserve"> indicando en el “asunto” nombre y curso.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7F8B902" id="Cuadro de texto 17" o:spid="_x0000_s1027" type="#_x0000_t202" style="position:absolute;margin-left:0;margin-top:9.55pt;width:541.75pt;height:94.8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" filled="f" strokecolor="#c00000" strokeweight="1.75pt">
                <v:path arrowok="t"/>
                <v:textbox style="mso-fit-shape-to-text:t">
                  <w:txbxContent>
                    <w:p w14:paraId="2BDE4CE2" w14:textId="77777777" w:rsidR="00B531F3" w:rsidRPr="006F677B" w:rsidRDefault="00B531F3" w:rsidP="00B531F3">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0A3834B3" w14:textId="77777777" w:rsidR="00B531F3" w:rsidRPr="00A0153A" w:rsidRDefault="00B531F3" w:rsidP="00B531F3">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294A6C27" w14:textId="77777777" w:rsidR="00B531F3" w:rsidRPr="00BE061C" w:rsidRDefault="00B531F3" w:rsidP="00B531F3">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xml:space="preserve">, hacer llegar las Guías de Trabajo realizadas hasta el momento, por medio de fotografías a mi correo electrónico </w:t>
                      </w:r>
                      <w:hyperlink r:id="rId14" w:history="1">
                        <w:r w:rsidRPr="00A0153A">
                          <w:rPr>
                            <w:rStyle w:val="Hipervnculo"/>
                            <w:rFonts w:ascii="Century Gothic" w:hAnsi="Century Gothic"/>
                            <w:sz w:val="20"/>
                            <w:szCs w:val="20"/>
                            <w:u w:color="000000"/>
                            <w:lang w:val="es-ES_tradnl"/>
                          </w:rPr>
                          <w:t>educacionfisica.cnt@gmail.com</w:t>
                        </w:r>
                      </w:hyperlink>
                      <w:r w:rsidRPr="00A0153A">
                        <w:rPr>
                          <w:rFonts w:ascii="Century Gothic" w:hAnsi="Century Gothic"/>
                          <w:sz w:val="20"/>
                          <w:szCs w:val="20"/>
                          <w:u w:color="000080"/>
                          <w:lang w:val="es-ES_tradnl"/>
                        </w:rPr>
                        <w:t xml:space="preserve"> indicando en el “asunto” nombre y curso.</w:t>
                      </w:r>
                    </w:p>
                  </w:txbxContent>
                </v:textbox>
                <w10:wrap type="square"/>
              </v:shape>
            </w:pict>
          </mc:Fallback>
        </mc:AlternateContent>
      </w:r>
    </w:p>
    <w:p w14:paraId="0161AB23" w14:textId="77777777" w:rsidR="00B531F3" w:rsidRDefault="00B531F3" w:rsidP="00B531F3">
      <w:pPr>
        <w:spacing w:line="240" w:lineRule="auto"/>
        <w:jc w:val="both"/>
        <w:rPr>
          <w:rFonts w:ascii="Century Gothic" w:hAnsi="Century Gothic" w:cstheme="minorHAnsi"/>
          <w:b/>
          <w:sz w:val="20"/>
          <w:szCs w:val="20"/>
        </w:rPr>
      </w:pPr>
      <w:r w:rsidRPr="00133650">
        <w:rPr>
          <w:rFonts w:ascii="Century Gothic" w:hAnsi="Century Gothic" w:cstheme="minorHAnsi"/>
          <w:b/>
          <w:sz w:val="20"/>
          <w:szCs w:val="20"/>
        </w:rPr>
        <w:t>1.- Lee el texto</w:t>
      </w:r>
      <w:r>
        <w:rPr>
          <w:rFonts w:ascii="Century Gothic" w:hAnsi="Century Gothic" w:cstheme="minorHAnsi"/>
          <w:b/>
          <w:sz w:val="20"/>
          <w:szCs w:val="20"/>
        </w:rPr>
        <w:t xml:space="preserve"> (Hándbol o balón mano)</w:t>
      </w:r>
      <w:r>
        <w:rPr>
          <w:rFonts w:ascii="Century Gothic" w:hAnsi="Century Gothic" w:cstheme="minorHAnsi"/>
          <w:b/>
          <w:sz w:val="20"/>
          <w:szCs w:val="20"/>
        </w:rPr>
        <w:tab/>
      </w:r>
      <w:r>
        <w:rPr>
          <w:rFonts w:ascii="Century Gothic" w:hAnsi="Century Gothic" w:cstheme="minorHAnsi"/>
          <w:b/>
          <w:sz w:val="20"/>
          <w:szCs w:val="20"/>
        </w:rPr>
        <w:tab/>
      </w:r>
    </w:p>
    <w:p w14:paraId="1AEF0A60" w14:textId="77777777" w:rsidR="00B531F3" w:rsidRPr="00916C2B" w:rsidRDefault="00B531F3" w:rsidP="00B531F3">
      <w:pPr>
        <w:spacing w:line="240" w:lineRule="auto"/>
        <w:jc w:val="both"/>
        <w:rPr>
          <w:rFonts w:ascii="Century Gothic" w:eastAsia="Times New Roman" w:hAnsi="Century Gothic" w:cs="Arial"/>
          <w:b/>
          <w:bCs/>
          <w:color w:val="333333"/>
          <w:sz w:val="20"/>
          <w:szCs w:val="20"/>
        </w:rPr>
      </w:pPr>
      <w:r w:rsidRPr="00916C2B">
        <w:rPr>
          <w:rFonts w:ascii="Century Gothic" w:eastAsia="Times New Roman" w:hAnsi="Century Gothic" w:cs="Arial"/>
          <w:b/>
          <w:bCs/>
          <w:color w:val="333333"/>
          <w:sz w:val="20"/>
          <w:szCs w:val="20"/>
        </w:rPr>
        <w:t>REGLAMENTO</w:t>
      </w:r>
    </w:p>
    <w:p w14:paraId="5F6DC23E" w14:textId="77777777" w:rsidR="00B531F3" w:rsidRPr="00916C2B" w:rsidRDefault="00B531F3" w:rsidP="00B531F3">
      <w:pPr>
        <w:spacing w:line="240" w:lineRule="auto"/>
        <w:rPr>
          <w:rFonts w:ascii="Century Gothic" w:eastAsia="Times New Roman" w:hAnsi="Century Gothic" w:cs="Arial"/>
          <w:bCs/>
          <w:color w:val="333333"/>
          <w:sz w:val="20"/>
          <w:szCs w:val="20"/>
        </w:rPr>
      </w:pPr>
      <w:r w:rsidRPr="00916C2B">
        <w:rPr>
          <w:rFonts w:ascii="Century Gothic" w:eastAsia="Times New Roman" w:hAnsi="Century Gothic" w:cs="Arial"/>
          <w:b/>
          <w:bCs/>
          <w:color w:val="333333"/>
          <w:sz w:val="20"/>
          <w:szCs w:val="20"/>
        </w:rPr>
        <w:t>Jugadores:</w:t>
      </w:r>
      <w:r w:rsidRPr="00916C2B">
        <w:rPr>
          <w:rFonts w:ascii="Century Gothic" w:eastAsia="Times New Roman" w:hAnsi="Century Gothic" w:cs="Arial"/>
          <w:bCs/>
          <w:color w:val="333333"/>
          <w:sz w:val="20"/>
          <w:szCs w:val="20"/>
        </w:rPr>
        <w:t xml:space="preserve"> Un equipo de balonmano está formado por 12 jugadores, de los que sólo pueden jugar 7 al mismo tiempo (6 jugadores de campo y un portero) (un partido 7x7). Pueden hacerse todos los cambios que el entrenador considere oportunos.</w:t>
      </w:r>
    </w:p>
    <w:p w14:paraId="10C1A0CD" w14:textId="77777777" w:rsidR="00B531F3" w:rsidRPr="00916C2B" w:rsidRDefault="00B531F3" w:rsidP="00B531F3">
      <w:pPr>
        <w:spacing w:line="240" w:lineRule="auto"/>
        <w:rPr>
          <w:rFonts w:ascii="Century Gothic" w:eastAsia="Times New Roman" w:hAnsi="Century Gothic" w:cs="Arial"/>
          <w:bCs/>
          <w:color w:val="333333"/>
          <w:sz w:val="20"/>
          <w:szCs w:val="20"/>
        </w:rPr>
      </w:pPr>
      <w:r w:rsidRPr="00916C2B">
        <w:rPr>
          <w:rFonts w:ascii="Century Gothic" w:eastAsia="Times New Roman" w:hAnsi="Century Gothic" w:cs="Arial"/>
          <w:b/>
          <w:bCs/>
          <w:color w:val="333333"/>
          <w:sz w:val="20"/>
          <w:szCs w:val="20"/>
        </w:rPr>
        <w:t xml:space="preserve">Pasos: </w:t>
      </w:r>
      <w:r w:rsidRPr="00916C2B">
        <w:rPr>
          <w:rFonts w:ascii="Century Gothic" w:eastAsia="Times New Roman" w:hAnsi="Century Gothic" w:cs="Arial"/>
          <w:bCs/>
          <w:color w:val="333333"/>
          <w:sz w:val="20"/>
          <w:szCs w:val="20"/>
        </w:rPr>
        <w:t>Un jugador el balón en sus manos no puede dar más de tres pasos sin botearla. Después de los tres pasos puede volver a botar (si no ha botado antes) e iniciar un segundo ciclo de 3 pasos máximo sin botarla (máxima combinación de pasos = recibo balón, 3 pasos + bote/s+ 3 pasos. Luego lanzamiento o pase, no se podría volver a botar).</w:t>
      </w:r>
    </w:p>
    <w:p w14:paraId="6F429337" w14:textId="77777777" w:rsidR="00B531F3" w:rsidRPr="00916C2B" w:rsidRDefault="00B531F3" w:rsidP="00B531F3">
      <w:pPr>
        <w:spacing w:line="240" w:lineRule="auto"/>
        <w:rPr>
          <w:rFonts w:ascii="Century Gothic" w:eastAsia="Times New Roman" w:hAnsi="Century Gothic" w:cs="Arial"/>
          <w:bCs/>
          <w:color w:val="333333"/>
          <w:sz w:val="20"/>
          <w:szCs w:val="20"/>
        </w:rPr>
      </w:pPr>
      <w:r w:rsidRPr="00916C2B">
        <w:rPr>
          <w:rFonts w:ascii="Century Gothic" w:eastAsia="Times New Roman" w:hAnsi="Century Gothic" w:cs="Arial"/>
          <w:b/>
          <w:bCs/>
          <w:color w:val="333333"/>
          <w:sz w:val="20"/>
          <w:szCs w:val="20"/>
        </w:rPr>
        <w:t xml:space="preserve">Dobles: </w:t>
      </w:r>
      <w:r w:rsidRPr="00916C2B">
        <w:rPr>
          <w:rFonts w:ascii="Century Gothic" w:eastAsia="Times New Roman" w:hAnsi="Century Gothic" w:cs="Arial"/>
          <w:bCs/>
          <w:color w:val="333333"/>
          <w:sz w:val="20"/>
          <w:szCs w:val="20"/>
        </w:rPr>
        <w:t>Después de parar de botar no está permitido volver a botar nuevamente.</w:t>
      </w:r>
    </w:p>
    <w:p w14:paraId="68168E67" w14:textId="77777777" w:rsidR="00B531F3" w:rsidRPr="00916C2B" w:rsidRDefault="00B531F3" w:rsidP="00B531F3">
      <w:pPr>
        <w:spacing w:line="240" w:lineRule="auto"/>
        <w:rPr>
          <w:rFonts w:ascii="Century Gothic" w:eastAsia="Times New Roman" w:hAnsi="Century Gothic" w:cs="Arial"/>
          <w:bCs/>
          <w:color w:val="333333"/>
          <w:sz w:val="20"/>
          <w:szCs w:val="20"/>
        </w:rPr>
      </w:pPr>
      <w:r w:rsidRPr="00916C2B">
        <w:rPr>
          <w:rFonts w:ascii="Century Gothic" w:eastAsia="Times New Roman" w:hAnsi="Century Gothic" w:cs="Arial"/>
          <w:b/>
          <w:bCs/>
          <w:color w:val="333333"/>
          <w:sz w:val="20"/>
          <w:szCs w:val="20"/>
        </w:rPr>
        <w:t>3 segundos</w:t>
      </w:r>
      <w:r w:rsidRPr="00916C2B">
        <w:rPr>
          <w:rFonts w:ascii="Century Gothic" w:eastAsia="Times New Roman" w:hAnsi="Century Gothic" w:cs="Arial"/>
          <w:bCs/>
          <w:color w:val="333333"/>
          <w:sz w:val="20"/>
          <w:szCs w:val="20"/>
        </w:rPr>
        <w:t>: El jugador debe pasar, lanzar a portería o botar antes de que pasen 3 segundos desde que cogió la pelota.</w:t>
      </w:r>
    </w:p>
    <w:p w14:paraId="4461F523" w14:textId="77777777" w:rsidR="00B531F3" w:rsidRPr="00916C2B" w:rsidRDefault="00B531F3" w:rsidP="00B531F3">
      <w:pPr>
        <w:spacing w:line="240" w:lineRule="auto"/>
        <w:rPr>
          <w:rFonts w:ascii="Century Gothic" w:eastAsia="Times New Roman" w:hAnsi="Century Gothic" w:cs="Arial"/>
          <w:bCs/>
          <w:color w:val="333333"/>
          <w:sz w:val="20"/>
          <w:szCs w:val="20"/>
        </w:rPr>
      </w:pPr>
      <w:r w:rsidRPr="00916C2B">
        <w:rPr>
          <w:rFonts w:ascii="Century Gothic" w:eastAsia="Times New Roman" w:hAnsi="Century Gothic" w:cs="Arial"/>
          <w:b/>
          <w:bCs/>
          <w:color w:val="333333"/>
          <w:sz w:val="20"/>
          <w:szCs w:val="20"/>
        </w:rPr>
        <w:t>Saque de banda</w:t>
      </w:r>
      <w:r w:rsidRPr="00916C2B">
        <w:rPr>
          <w:rFonts w:ascii="Century Gothic" w:eastAsia="Times New Roman" w:hAnsi="Century Gothic" w:cs="Arial"/>
          <w:bCs/>
          <w:color w:val="333333"/>
          <w:sz w:val="20"/>
          <w:szCs w:val="20"/>
        </w:rPr>
        <w:t>: Hay que pisar la línea lateral del campo para hacer un saque de banda.</w:t>
      </w:r>
    </w:p>
    <w:p w14:paraId="7D0612E2" w14:textId="77777777" w:rsidR="00B531F3" w:rsidRPr="00916C2B" w:rsidRDefault="00B531F3" w:rsidP="00B531F3">
      <w:pPr>
        <w:spacing w:line="240" w:lineRule="auto"/>
        <w:rPr>
          <w:rFonts w:ascii="Century Gothic" w:eastAsia="Times New Roman" w:hAnsi="Century Gothic" w:cs="Arial"/>
          <w:bCs/>
          <w:color w:val="333333"/>
          <w:sz w:val="20"/>
          <w:szCs w:val="20"/>
        </w:rPr>
      </w:pPr>
      <w:r w:rsidRPr="00916C2B">
        <w:rPr>
          <w:rFonts w:ascii="Century Gothic" w:eastAsia="Times New Roman" w:hAnsi="Century Gothic" w:cs="Arial"/>
          <w:b/>
          <w:bCs/>
          <w:color w:val="333333"/>
          <w:sz w:val="20"/>
          <w:szCs w:val="20"/>
        </w:rPr>
        <w:t>Formas de jugar el balón</w:t>
      </w:r>
      <w:r w:rsidRPr="00916C2B">
        <w:rPr>
          <w:rFonts w:ascii="Century Gothic" w:eastAsia="Times New Roman" w:hAnsi="Century Gothic" w:cs="Arial"/>
          <w:bCs/>
          <w:color w:val="333333"/>
          <w:sz w:val="20"/>
          <w:szCs w:val="20"/>
        </w:rPr>
        <w:t>: El balón se puede tocar desde la rodilla hacia arriba. El portero puede hacerlo con cualquier parte de su cuerpo.</w:t>
      </w:r>
    </w:p>
    <w:p w14:paraId="6D0F59C4" w14:textId="77777777" w:rsidR="00B531F3" w:rsidRPr="00916C2B" w:rsidRDefault="00B531F3" w:rsidP="00B531F3">
      <w:pPr>
        <w:spacing w:line="240" w:lineRule="auto"/>
        <w:rPr>
          <w:rFonts w:ascii="Century Gothic" w:eastAsia="Times New Roman" w:hAnsi="Century Gothic" w:cs="Arial"/>
          <w:bCs/>
          <w:color w:val="333333"/>
          <w:sz w:val="20"/>
          <w:szCs w:val="20"/>
        </w:rPr>
      </w:pPr>
      <w:r w:rsidRPr="00916C2B">
        <w:rPr>
          <w:rFonts w:ascii="Century Gothic" w:eastAsia="Times New Roman" w:hAnsi="Century Gothic" w:cs="Arial"/>
          <w:b/>
          <w:bCs/>
          <w:color w:val="333333"/>
          <w:sz w:val="20"/>
          <w:szCs w:val="20"/>
        </w:rPr>
        <w:t>Otras infracciones y consideraciones</w:t>
      </w:r>
      <w:r w:rsidRPr="00916C2B">
        <w:rPr>
          <w:rFonts w:ascii="Century Gothic" w:eastAsia="Times New Roman" w:hAnsi="Century Gothic" w:cs="Arial"/>
          <w:bCs/>
          <w:color w:val="333333"/>
          <w:sz w:val="20"/>
          <w:szCs w:val="20"/>
        </w:rPr>
        <w:t xml:space="preserve"> </w:t>
      </w:r>
    </w:p>
    <w:p w14:paraId="00F3A32D" w14:textId="77777777" w:rsidR="00B531F3" w:rsidRPr="00916C2B" w:rsidRDefault="00B531F3" w:rsidP="00B531F3">
      <w:pPr>
        <w:pStyle w:val="Prrafodelista"/>
        <w:numPr>
          <w:ilvl w:val="0"/>
          <w:numId w:val="23"/>
        </w:numPr>
        <w:spacing w:after="200" w:line="240" w:lineRule="auto"/>
        <w:rPr>
          <w:rFonts w:ascii="Century Gothic" w:eastAsia="Times New Roman" w:hAnsi="Century Gothic" w:cs="Arial"/>
          <w:bCs/>
          <w:color w:val="333333"/>
          <w:sz w:val="20"/>
          <w:szCs w:val="20"/>
        </w:rPr>
      </w:pPr>
      <w:r w:rsidRPr="00916C2B">
        <w:rPr>
          <w:rFonts w:ascii="Century Gothic" w:eastAsia="Times New Roman" w:hAnsi="Century Gothic" w:cs="Arial"/>
          <w:bCs/>
          <w:color w:val="333333"/>
          <w:sz w:val="20"/>
          <w:szCs w:val="20"/>
        </w:rPr>
        <w:t>No está permitido empujar, sujetar o golpear a un adversario.</w:t>
      </w:r>
    </w:p>
    <w:p w14:paraId="1DC7A946" w14:textId="77777777" w:rsidR="00B531F3" w:rsidRPr="00916C2B" w:rsidRDefault="00B531F3" w:rsidP="00B531F3">
      <w:pPr>
        <w:pStyle w:val="Prrafodelista"/>
        <w:numPr>
          <w:ilvl w:val="0"/>
          <w:numId w:val="23"/>
        </w:numPr>
        <w:spacing w:after="200" w:line="240" w:lineRule="auto"/>
        <w:rPr>
          <w:rFonts w:ascii="Century Gothic" w:eastAsia="Times New Roman" w:hAnsi="Century Gothic" w:cs="Arial"/>
          <w:bCs/>
          <w:color w:val="333333"/>
          <w:sz w:val="20"/>
          <w:szCs w:val="20"/>
        </w:rPr>
      </w:pPr>
      <w:r w:rsidRPr="00916C2B">
        <w:rPr>
          <w:rFonts w:ascii="Century Gothic" w:eastAsia="Times New Roman" w:hAnsi="Century Gothic" w:cs="Arial"/>
          <w:bCs/>
          <w:color w:val="333333"/>
          <w:sz w:val="20"/>
          <w:szCs w:val="20"/>
        </w:rPr>
        <w:t>No se puede impedir el paso a un jugador con los brazos o las piernas. Sí con el tronco.</w:t>
      </w:r>
    </w:p>
    <w:p w14:paraId="0FB5B78D" w14:textId="77777777" w:rsidR="00B531F3" w:rsidRPr="00916C2B" w:rsidRDefault="00B531F3" w:rsidP="00B531F3">
      <w:pPr>
        <w:pStyle w:val="Prrafodelista"/>
        <w:numPr>
          <w:ilvl w:val="0"/>
          <w:numId w:val="23"/>
        </w:numPr>
        <w:spacing w:after="200" w:line="240" w:lineRule="auto"/>
        <w:rPr>
          <w:rFonts w:ascii="Century Gothic" w:eastAsia="Times New Roman" w:hAnsi="Century Gothic" w:cs="Arial"/>
          <w:bCs/>
          <w:color w:val="333333"/>
          <w:sz w:val="20"/>
          <w:szCs w:val="20"/>
        </w:rPr>
      </w:pPr>
      <w:r w:rsidRPr="00916C2B">
        <w:rPr>
          <w:rFonts w:ascii="Century Gothic" w:eastAsia="Times New Roman" w:hAnsi="Century Gothic" w:cs="Arial"/>
          <w:bCs/>
          <w:color w:val="333333"/>
          <w:sz w:val="20"/>
          <w:szCs w:val="20"/>
        </w:rPr>
        <w:t>Es falta pisar la línea que delimita el área de portería de 6 metros y entrar en ella (menos el portero).</w:t>
      </w:r>
    </w:p>
    <w:p w14:paraId="494F6863" w14:textId="77777777" w:rsidR="00B531F3" w:rsidRPr="00916C2B" w:rsidRDefault="00B531F3" w:rsidP="00B531F3">
      <w:pPr>
        <w:pStyle w:val="Prrafodelista"/>
        <w:numPr>
          <w:ilvl w:val="0"/>
          <w:numId w:val="23"/>
        </w:numPr>
        <w:spacing w:after="200" w:line="240" w:lineRule="auto"/>
        <w:rPr>
          <w:rFonts w:ascii="Century Gothic" w:eastAsia="Times New Roman" w:hAnsi="Century Gothic" w:cs="Arial"/>
          <w:bCs/>
          <w:color w:val="333333"/>
          <w:sz w:val="20"/>
          <w:szCs w:val="20"/>
        </w:rPr>
      </w:pPr>
      <w:r w:rsidRPr="00916C2B">
        <w:rPr>
          <w:rFonts w:ascii="Century Gothic" w:eastAsia="Times New Roman" w:hAnsi="Century Gothic" w:cs="Arial"/>
          <w:bCs/>
          <w:color w:val="333333"/>
          <w:sz w:val="20"/>
          <w:szCs w:val="20"/>
        </w:rPr>
        <w:t>No se puede coger un balón que esté parado o rodando dentro del área de portería, excepto el portero. Los jugadores podrán golpearlo desde fuera del área si el balón estuviese botando.</w:t>
      </w:r>
    </w:p>
    <w:p w14:paraId="06647D17" w14:textId="77777777" w:rsidR="00B531F3" w:rsidRPr="00916C2B" w:rsidRDefault="00B531F3" w:rsidP="00B531F3">
      <w:pPr>
        <w:pStyle w:val="Prrafodelista"/>
        <w:numPr>
          <w:ilvl w:val="0"/>
          <w:numId w:val="23"/>
        </w:numPr>
        <w:spacing w:after="200" w:line="240" w:lineRule="auto"/>
        <w:rPr>
          <w:rFonts w:ascii="Century Gothic" w:eastAsia="Times New Roman" w:hAnsi="Century Gothic" w:cs="Arial"/>
          <w:bCs/>
          <w:color w:val="333333"/>
          <w:sz w:val="20"/>
          <w:szCs w:val="20"/>
        </w:rPr>
      </w:pPr>
      <w:r w:rsidRPr="00916C2B">
        <w:rPr>
          <w:rFonts w:ascii="Century Gothic" w:eastAsia="Times New Roman" w:hAnsi="Century Gothic" w:cs="Arial"/>
          <w:bCs/>
          <w:color w:val="333333"/>
          <w:sz w:val="20"/>
          <w:szCs w:val="20"/>
        </w:rPr>
        <w:t>Dentro del área, el portero no será castigado si hace pasos o dobles.</w:t>
      </w:r>
    </w:p>
    <w:p w14:paraId="581F925A" w14:textId="77777777" w:rsidR="00B531F3" w:rsidRPr="00916C2B" w:rsidRDefault="00B531F3" w:rsidP="00B531F3">
      <w:pPr>
        <w:pStyle w:val="Prrafodelista"/>
        <w:numPr>
          <w:ilvl w:val="0"/>
          <w:numId w:val="23"/>
        </w:numPr>
        <w:spacing w:after="200" w:line="240" w:lineRule="auto"/>
        <w:rPr>
          <w:rFonts w:ascii="Century Gothic" w:eastAsia="Times New Roman" w:hAnsi="Century Gothic" w:cs="Arial"/>
          <w:bCs/>
          <w:color w:val="333333"/>
          <w:sz w:val="20"/>
          <w:szCs w:val="20"/>
        </w:rPr>
      </w:pPr>
      <w:r w:rsidRPr="00916C2B">
        <w:rPr>
          <w:rFonts w:ascii="Century Gothic" w:eastAsia="Times New Roman" w:hAnsi="Century Gothic" w:cs="Arial"/>
          <w:bCs/>
          <w:color w:val="333333"/>
          <w:sz w:val="20"/>
          <w:szCs w:val="20"/>
        </w:rPr>
        <w:t>Se puede lanzar a portería desde dentro del área, siempre y cuando el jugador haya saltado, previamente sin pisar la línea, y lance la pelota antes de caer al suelo.</w:t>
      </w:r>
    </w:p>
    <w:p w14:paraId="4E3E6CF9" w14:textId="77777777" w:rsidR="00B531F3" w:rsidRPr="00916C2B" w:rsidRDefault="00B531F3" w:rsidP="00B531F3">
      <w:pPr>
        <w:spacing w:line="240" w:lineRule="auto"/>
        <w:rPr>
          <w:rFonts w:ascii="Century Gothic" w:eastAsia="Times New Roman" w:hAnsi="Century Gothic" w:cs="Arial"/>
          <w:bCs/>
          <w:color w:val="333333"/>
          <w:sz w:val="20"/>
          <w:szCs w:val="20"/>
        </w:rPr>
      </w:pPr>
      <w:r w:rsidRPr="00916C2B">
        <w:rPr>
          <w:rFonts w:ascii="Century Gothic" w:eastAsia="Times New Roman" w:hAnsi="Century Gothic" w:cs="Arial"/>
          <w:bCs/>
          <w:color w:val="333333"/>
          <w:sz w:val="20"/>
          <w:szCs w:val="20"/>
        </w:rPr>
        <w:t>Cuando el guardameta envía la pelota detrás de su portería y sale por la línea de fondo, él mismo pondrá de nuevo la pelota en juego. En cambio, si el balón es tocado por un jugador de campo defensor, se lanzará córner o saque de esquina desde el lado más próximo desde donde salió.</w:t>
      </w:r>
    </w:p>
    <w:p w14:paraId="4BE763F9" w14:textId="77777777" w:rsidR="00B531F3" w:rsidRPr="00916C2B" w:rsidRDefault="00B531F3" w:rsidP="00B531F3">
      <w:pPr>
        <w:rPr>
          <w:rFonts w:ascii="Century Gothic" w:eastAsia="Times New Roman" w:hAnsi="Century Gothic" w:cs="Arial"/>
          <w:bCs/>
          <w:color w:val="333333"/>
          <w:sz w:val="20"/>
          <w:szCs w:val="20"/>
        </w:rPr>
      </w:pPr>
      <w:r w:rsidRPr="00916C2B">
        <w:rPr>
          <w:rFonts w:ascii="Century Gothic" w:eastAsia="Times New Roman" w:hAnsi="Century Gothic" w:cs="Arial"/>
          <w:bCs/>
          <w:noProof/>
          <w:color w:val="333333"/>
          <w:sz w:val="20"/>
          <w:szCs w:val="20"/>
        </w:rPr>
        <w:drawing>
          <wp:anchor distT="0" distB="0" distL="114300" distR="114300" simplePos="0" relativeHeight="251666432" behindDoc="0" locked="0" layoutInCell="1" allowOverlap="1" wp14:anchorId="7301C1F2" wp14:editId="257A4A91">
            <wp:simplePos x="0" y="0"/>
            <wp:positionH relativeFrom="column">
              <wp:posOffset>5281295</wp:posOffset>
            </wp:positionH>
            <wp:positionV relativeFrom="paragraph">
              <wp:posOffset>20955</wp:posOffset>
            </wp:positionV>
            <wp:extent cx="1405255" cy="895350"/>
            <wp:effectExtent l="0" t="0" r="0" b="0"/>
            <wp:wrapNone/>
            <wp:docPr id="8" name="Imagen 4" descr="BLOG DE EDUCACIÓN FÍSICA C.E.I.P. SAN CRISTÓBAL: INICIACIÓN 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OG DE EDUCACIÓN FÍSICA C.E.I.P. SAN CRISTÓBAL: INICIACIÓN AL ..."/>
                    <pic:cNvPicPr>
                      <a:picLocks noChangeAspect="1" noChangeArrowheads="1"/>
                    </pic:cNvPicPr>
                  </pic:nvPicPr>
                  <pic:blipFill>
                    <a:blip r:embed="rId15"/>
                    <a:srcRect/>
                    <a:stretch>
                      <a:fillRect/>
                    </a:stretch>
                  </pic:blipFill>
                  <pic:spPr bwMode="auto">
                    <a:xfrm>
                      <a:off x="0" y="0"/>
                      <a:ext cx="1405255" cy="895350"/>
                    </a:xfrm>
                    <a:prstGeom prst="rect">
                      <a:avLst/>
                    </a:prstGeom>
                    <a:noFill/>
                    <a:ln w="9525">
                      <a:noFill/>
                      <a:miter lim="800000"/>
                      <a:headEnd/>
                      <a:tailEnd/>
                    </a:ln>
                  </pic:spPr>
                </pic:pic>
              </a:graphicData>
            </a:graphic>
          </wp:anchor>
        </w:drawing>
      </w:r>
      <w:r w:rsidRPr="00916C2B">
        <w:rPr>
          <w:rFonts w:ascii="Century Gothic" w:eastAsia="Times New Roman" w:hAnsi="Century Gothic" w:cs="Arial"/>
          <w:bCs/>
          <w:noProof/>
          <w:color w:val="333333"/>
          <w:sz w:val="20"/>
          <w:szCs w:val="20"/>
        </w:rPr>
        <w:drawing>
          <wp:anchor distT="0" distB="0" distL="114300" distR="114300" simplePos="0" relativeHeight="251665408" behindDoc="0" locked="0" layoutInCell="1" allowOverlap="1" wp14:anchorId="5F8B54A5" wp14:editId="7F3B3214">
            <wp:simplePos x="0" y="0"/>
            <wp:positionH relativeFrom="column">
              <wp:posOffset>3475990</wp:posOffset>
            </wp:positionH>
            <wp:positionV relativeFrom="paragraph">
              <wp:posOffset>24765</wp:posOffset>
            </wp:positionV>
            <wp:extent cx="1362075" cy="971550"/>
            <wp:effectExtent l="0" t="0" r="0" b="0"/>
            <wp:wrapNone/>
            <wp:docPr id="10" name="Imagen 1" descr="Educación Física.CEIP Madre de Dios.: INICIACIÓN AL BALON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ción Física.CEIP Madre de Dios.: INICIACIÓN AL BALONMANO"/>
                    <pic:cNvPicPr>
                      <a:picLocks noChangeAspect="1" noChangeArrowheads="1"/>
                    </pic:cNvPicPr>
                  </pic:nvPicPr>
                  <pic:blipFill>
                    <a:blip r:embed="rId16"/>
                    <a:srcRect/>
                    <a:stretch>
                      <a:fillRect/>
                    </a:stretch>
                  </pic:blipFill>
                  <pic:spPr bwMode="auto">
                    <a:xfrm>
                      <a:off x="0" y="0"/>
                      <a:ext cx="1362075" cy="971550"/>
                    </a:xfrm>
                    <a:prstGeom prst="rect">
                      <a:avLst/>
                    </a:prstGeom>
                    <a:noFill/>
                    <a:ln w="9525">
                      <a:noFill/>
                      <a:miter lim="800000"/>
                      <a:headEnd/>
                      <a:tailEnd/>
                    </a:ln>
                  </pic:spPr>
                </pic:pic>
              </a:graphicData>
            </a:graphic>
            <wp14:sizeRelH relativeFrom="margin">
              <wp14:pctWidth>0</wp14:pctWidth>
            </wp14:sizeRelH>
          </wp:anchor>
        </w:drawing>
      </w:r>
      <w:r w:rsidRPr="00916C2B">
        <w:rPr>
          <w:rFonts w:ascii="Century Gothic" w:eastAsia="Times New Roman" w:hAnsi="Century Gothic" w:cs="Arial"/>
          <w:bCs/>
          <w:noProof/>
          <w:color w:val="333333"/>
          <w:sz w:val="20"/>
          <w:szCs w:val="20"/>
        </w:rPr>
        <w:drawing>
          <wp:anchor distT="0" distB="0" distL="114300" distR="114300" simplePos="0" relativeHeight="251664384" behindDoc="0" locked="0" layoutInCell="1" allowOverlap="1" wp14:anchorId="1CFD17F0" wp14:editId="348C109B">
            <wp:simplePos x="0" y="0"/>
            <wp:positionH relativeFrom="column">
              <wp:posOffset>1685925</wp:posOffset>
            </wp:positionH>
            <wp:positionV relativeFrom="paragraph">
              <wp:posOffset>34290</wp:posOffset>
            </wp:positionV>
            <wp:extent cx="1371600" cy="962025"/>
            <wp:effectExtent l="0" t="0" r="0" b="0"/>
            <wp:wrapNone/>
            <wp:docPr id="12" name="Imagen 2"/>
            <wp:cNvGraphicFramePr/>
            <a:graphic xmlns:a="http://schemas.openxmlformats.org/drawingml/2006/main">
              <a:graphicData uri="http://schemas.openxmlformats.org/drawingml/2006/picture">
                <pic:pic xmlns:pic="http://schemas.openxmlformats.org/drawingml/2006/picture">
                  <pic:nvPicPr>
                    <pic:cNvPr id="11" name="10 Imagen"/>
                    <pic:cNvPicPr/>
                  </pic:nvPicPr>
                  <pic:blipFill rotWithShape="1">
                    <a:blip r:embed="rId17" cstate="print"/>
                    <a:srcRect l="14268" t="15106" r="50571" b="28701"/>
                    <a:stretch/>
                  </pic:blipFill>
                  <pic:spPr bwMode="auto">
                    <a:xfrm>
                      <a:off x="0" y="0"/>
                      <a:ext cx="1371600" cy="96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916C2B">
        <w:rPr>
          <w:rFonts w:ascii="Century Gothic" w:eastAsia="Times New Roman" w:hAnsi="Century Gothic" w:cs="Arial"/>
          <w:bCs/>
          <w:noProof/>
          <w:color w:val="333333"/>
          <w:sz w:val="20"/>
          <w:szCs w:val="20"/>
        </w:rPr>
        <w:drawing>
          <wp:anchor distT="0" distB="0" distL="114300" distR="114300" simplePos="0" relativeHeight="251663360" behindDoc="0" locked="0" layoutInCell="1" allowOverlap="1" wp14:anchorId="7C65C98B" wp14:editId="67F1E563">
            <wp:simplePos x="0" y="0"/>
            <wp:positionH relativeFrom="column">
              <wp:posOffset>47625</wp:posOffset>
            </wp:positionH>
            <wp:positionV relativeFrom="paragraph">
              <wp:posOffset>34290</wp:posOffset>
            </wp:positionV>
            <wp:extent cx="1390650" cy="981075"/>
            <wp:effectExtent l="0" t="0" r="0" b="0"/>
            <wp:wrapNone/>
            <wp:docPr id="13" name="Imagen 1"/>
            <wp:cNvGraphicFramePr/>
            <a:graphic xmlns:a="http://schemas.openxmlformats.org/drawingml/2006/main">
              <a:graphicData uri="http://schemas.openxmlformats.org/drawingml/2006/picture">
                <pic:pic xmlns:pic="http://schemas.openxmlformats.org/drawingml/2006/picture">
                  <pic:nvPicPr>
                    <pic:cNvPr id="7" name="6 Imagen"/>
                    <pic:cNvPicPr/>
                  </pic:nvPicPr>
                  <pic:blipFill rotWithShape="1">
                    <a:blip r:embed="rId18" cstate="print"/>
                    <a:srcRect l="20043" t="16616" r="51250" b="38973"/>
                    <a:stretch/>
                  </pic:blipFill>
                  <pic:spPr bwMode="auto">
                    <a:xfrm>
                      <a:off x="0" y="0"/>
                      <a:ext cx="1390650" cy="98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6F3274B" w14:textId="4E5A85F3" w:rsidR="00B531F3" w:rsidRDefault="00B531F3" w:rsidP="00B531F3">
      <w:pPr>
        <w:tabs>
          <w:tab w:val="left" w:pos="4245"/>
        </w:tabs>
        <w:rPr>
          <w:rFonts w:ascii="Century Gothic" w:hAnsi="Century Gothic" w:cstheme="minorHAnsi"/>
          <w:b/>
          <w:sz w:val="20"/>
          <w:szCs w:val="20"/>
        </w:rPr>
      </w:pPr>
    </w:p>
    <w:p w14:paraId="01D1AA2D" w14:textId="637A2D3A" w:rsidR="00B531F3" w:rsidRDefault="00B531F3" w:rsidP="00B531F3">
      <w:pPr>
        <w:tabs>
          <w:tab w:val="left" w:pos="4245"/>
        </w:tabs>
        <w:rPr>
          <w:rFonts w:ascii="Century Gothic" w:hAnsi="Century Gothic" w:cstheme="minorHAnsi"/>
          <w:b/>
          <w:sz w:val="20"/>
          <w:szCs w:val="20"/>
        </w:rPr>
      </w:pPr>
    </w:p>
    <w:p w14:paraId="612602B5" w14:textId="77777777" w:rsidR="00B531F3" w:rsidRDefault="00B531F3" w:rsidP="00B531F3">
      <w:pPr>
        <w:tabs>
          <w:tab w:val="left" w:pos="4245"/>
        </w:tabs>
        <w:rPr>
          <w:rFonts w:ascii="Century Gothic" w:hAnsi="Century Gothic" w:cstheme="minorHAnsi"/>
          <w:b/>
          <w:sz w:val="20"/>
          <w:szCs w:val="20"/>
        </w:rPr>
      </w:pPr>
    </w:p>
    <w:p w14:paraId="393727F0" w14:textId="3C04B4C8" w:rsidR="00B531F3" w:rsidRDefault="00B531F3" w:rsidP="00B531F3">
      <w:pPr>
        <w:tabs>
          <w:tab w:val="left" w:pos="4245"/>
        </w:tabs>
        <w:rPr>
          <w:rFonts w:ascii="Century Gothic" w:hAnsi="Century Gothic" w:cstheme="minorHAnsi"/>
          <w:b/>
          <w:sz w:val="20"/>
          <w:szCs w:val="20"/>
        </w:rPr>
      </w:pPr>
    </w:p>
    <w:p w14:paraId="1B9840FD" w14:textId="77777777" w:rsidR="00B531F3" w:rsidRDefault="00B531F3" w:rsidP="00B531F3">
      <w:pPr>
        <w:tabs>
          <w:tab w:val="left" w:pos="4245"/>
        </w:tabs>
        <w:rPr>
          <w:rFonts w:ascii="Century Gothic" w:hAnsi="Century Gothic" w:cstheme="minorHAnsi"/>
          <w:b/>
          <w:sz w:val="20"/>
          <w:szCs w:val="20"/>
        </w:rPr>
      </w:pPr>
    </w:p>
    <w:p w14:paraId="1403E4CD" w14:textId="77777777" w:rsidR="00B531F3" w:rsidRPr="0026035C" w:rsidRDefault="00B531F3" w:rsidP="00B531F3">
      <w:pPr>
        <w:tabs>
          <w:tab w:val="left" w:pos="4245"/>
        </w:tabs>
        <w:rPr>
          <w:rFonts w:ascii="Century Gothic" w:hAnsi="Century Gothic" w:cstheme="minorHAnsi"/>
          <w:b/>
          <w:sz w:val="20"/>
          <w:szCs w:val="20"/>
        </w:rPr>
      </w:pPr>
      <w:r>
        <w:rPr>
          <w:rFonts w:ascii="Century Gothic" w:hAnsi="Century Gothic" w:cstheme="minorHAnsi"/>
          <w:b/>
          <w:sz w:val="20"/>
          <w:szCs w:val="20"/>
        </w:rPr>
        <w:lastRenderedPageBreak/>
        <w:t xml:space="preserve">2.- </w:t>
      </w:r>
      <w:r w:rsidRPr="0026035C">
        <w:rPr>
          <w:rFonts w:ascii="Century Gothic" w:hAnsi="Century Gothic" w:cstheme="minorHAnsi"/>
          <w:b/>
          <w:sz w:val="20"/>
          <w:szCs w:val="20"/>
        </w:rPr>
        <w:t>Entrenamiento recreativo</w:t>
      </w:r>
    </w:p>
    <w:p w14:paraId="746D524E" w14:textId="77777777" w:rsidR="00B531F3" w:rsidRPr="0026035C" w:rsidRDefault="00B531F3" w:rsidP="00B531F3">
      <w:pPr>
        <w:jc w:val="both"/>
        <w:rPr>
          <w:rFonts w:ascii="Century Gothic" w:hAnsi="Century Gothic" w:cstheme="minorHAnsi"/>
          <w:sz w:val="20"/>
          <w:szCs w:val="20"/>
        </w:rPr>
      </w:pPr>
      <w:r>
        <w:rPr>
          <w:rFonts w:ascii="Century Gothic" w:hAnsi="Century Gothic" w:cstheme="minorHAnsi"/>
          <w:noProof/>
          <w:sz w:val="20"/>
          <w:szCs w:val="20"/>
        </w:rPr>
        <w:drawing>
          <wp:anchor distT="0" distB="0" distL="114300" distR="114300" simplePos="0" relativeHeight="251668480" behindDoc="0" locked="0" layoutInCell="1" allowOverlap="1" wp14:anchorId="45F9E599" wp14:editId="1EEA083C">
            <wp:simplePos x="0" y="0"/>
            <wp:positionH relativeFrom="column">
              <wp:posOffset>3000375</wp:posOffset>
            </wp:positionH>
            <wp:positionV relativeFrom="paragraph">
              <wp:posOffset>629285</wp:posOffset>
            </wp:positionV>
            <wp:extent cx="3390900" cy="762000"/>
            <wp:effectExtent l="19050" t="0" r="0" b="0"/>
            <wp:wrapNone/>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3390900" cy="762000"/>
                    </a:xfrm>
                    <a:prstGeom prst="rect">
                      <a:avLst/>
                    </a:prstGeom>
                    <a:noFill/>
                    <a:ln w="9525">
                      <a:noFill/>
                      <a:miter lim="800000"/>
                      <a:headEnd/>
                      <a:tailEnd/>
                    </a:ln>
                  </pic:spPr>
                </pic:pic>
              </a:graphicData>
            </a:graphic>
          </wp:anchor>
        </w:drawing>
      </w:r>
      <w:r>
        <w:rPr>
          <w:rFonts w:ascii="Century Gothic" w:hAnsi="Century Gothic" w:cstheme="minorHAnsi"/>
          <w:noProof/>
          <w:sz w:val="20"/>
          <w:szCs w:val="20"/>
        </w:rPr>
        <w:drawing>
          <wp:anchor distT="0" distB="0" distL="114300" distR="114300" simplePos="0" relativeHeight="251667456" behindDoc="0" locked="0" layoutInCell="1" allowOverlap="1" wp14:anchorId="134A9D9F" wp14:editId="308D9C9A">
            <wp:simplePos x="0" y="0"/>
            <wp:positionH relativeFrom="column">
              <wp:posOffset>333375</wp:posOffset>
            </wp:positionH>
            <wp:positionV relativeFrom="paragraph">
              <wp:posOffset>629285</wp:posOffset>
            </wp:positionV>
            <wp:extent cx="2667000" cy="781050"/>
            <wp:effectExtent l="19050" t="0" r="0" b="0"/>
            <wp:wrapNone/>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2667000" cy="781050"/>
                    </a:xfrm>
                    <a:prstGeom prst="rect">
                      <a:avLst/>
                    </a:prstGeom>
                    <a:noFill/>
                    <a:ln w="9525">
                      <a:noFill/>
                      <a:miter lim="800000"/>
                      <a:headEnd/>
                      <a:tailEnd/>
                    </a:ln>
                  </pic:spPr>
                </pic:pic>
              </a:graphicData>
            </a:graphic>
          </wp:anchor>
        </w:drawing>
      </w:r>
      <w:r w:rsidRPr="0026035C">
        <w:rPr>
          <w:rFonts w:ascii="Century Gothic" w:hAnsi="Century Gothic" w:cstheme="minorHAnsi"/>
          <w:sz w:val="20"/>
          <w:szCs w:val="20"/>
        </w:rPr>
        <w:t>Invita a un integrante de tu familia, tomen turnos y propónganse realizar esta rutina cada uno a su ritmo, si estoy cansado puedo detenerme y luego continuar. (Importante fijar número de repeticiones antes de comenzar).</w:t>
      </w:r>
    </w:p>
    <w:p w14:paraId="20FB5F44" w14:textId="77777777" w:rsidR="00B531F3" w:rsidRDefault="00B531F3" w:rsidP="00B531F3">
      <w:pPr>
        <w:jc w:val="both"/>
        <w:rPr>
          <w:rFonts w:ascii="Century Gothic" w:hAnsi="Century Gothic" w:cstheme="minorHAnsi"/>
          <w:sz w:val="20"/>
          <w:szCs w:val="20"/>
        </w:rPr>
      </w:pPr>
    </w:p>
    <w:p w14:paraId="668280F4" w14:textId="77777777" w:rsidR="00B531F3" w:rsidRDefault="00B531F3" w:rsidP="00B531F3">
      <w:pPr>
        <w:jc w:val="both"/>
        <w:rPr>
          <w:rFonts w:ascii="Century Gothic" w:hAnsi="Century Gothic" w:cstheme="minorHAnsi"/>
          <w:sz w:val="20"/>
          <w:szCs w:val="20"/>
        </w:rPr>
      </w:pPr>
    </w:p>
    <w:p w14:paraId="3799F4E5" w14:textId="77777777" w:rsidR="00B531F3" w:rsidRPr="0026035C" w:rsidRDefault="00B531F3" w:rsidP="00B531F3">
      <w:pPr>
        <w:jc w:val="both"/>
        <w:rPr>
          <w:rFonts w:ascii="Century Gothic" w:hAnsi="Century Gothic" w:cstheme="minorHAnsi"/>
          <w:sz w:val="20"/>
          <w:szCs w:val="20"/>
        </w:rPr>
      </w:pPr>
    </w:p>
    <w:p w14:paraId="2854D062" w14:textId="77777777" w:rsidR="00B531F3" w:rsidRPr="0026035C" w:rsidRDefault="00B531F3" w:rsidP="00B531F3">
      <w:pPr>
        <w:jc w:val="both"/>
        <w:rPr>
          <w:rFonts w:ascii="Century Gothic" w:hAnsi="Century Gothic" w:cstheme="minorHAnsi"/>
          <w:sz w:val="20"/>
          <w:szCs w:val="20"/>
        </w:rPr>
      </w:pPr>
      <w:r w:rsidRPr="0026035C">
        <w:rPr>
          <w:rFonts w:ascii="Century Gothic" w:hAnsi="Century Gothic" w:cstheme="minorHAnsi"/>
          <w:b/>
          <w:sz w:val="20"/>
          <w:szCs w:val="20"/>
        </w:rPr>
        <w:t>Elongaciones y movilidad articular</w:t>
      </w:r>
      <w:r w:rsidRPr="0026035C">
        <w:rPr>
          <w:rFonts w:ascii="Century Gothic" w:hAnsi="Century Gothic" w:cstheme="minorHAnsi"/>
          <w:sz w:val="20"/>
          <w:szCs w:val="20"/>
        </w:rPr>
        <w:t xml:space="preserve"> vistas en clases antes de comenzar (puedes realizar un saludo al sol)</w:t>
      </w:r>
    </w:p>
    <w:p w14:paraId="58CAF540" w14:textId="77777777" w:rsidR="00B531F3" w:rsidRPr="0026035C" w:rsidRDefault="00B531F3" w:rsidP="00B531F3">
      <w:pPr>
        <w:tabs>
          <w:tab w:val="center" w:pos="4252"/>
        </w:tabs>
        <w:jc w:val="both"/>
        <w:rPr>
          <w:rFonts w:ascii="Century Gothic" w:hAnsi="Century Gothic"/>
          <w:noProof/>
          <w:sz w:val="20"/>
          <w:szCs w:val="20"/>
        </w:rPr>
      </w:pPr>
      <w:r>
        <w:rPr>
          <w:rFonts w:ascii="Century Gothic" w:hAnsi="Century Gothic"/>
          <w:noProof/>
          <w:sz w:val="20"/>
          <w:szCs w:val="20"/>
        </w:rPr>
        <w:t>Circuito y p</w:t>
      </w:r>
      <w:r w:rsidRPr="0026035C">
        <w:rPr>
          <w:rFonts w:ascii="Century Gothic" w:hAnsi="Century Gothic"/>
          <w:noProof/>
          <w:sz w:val="20"/>
          <w:szCs w:val="20"/>
        </w:rPr>
        <w:t>ractica de lanzamientos</w:t>
      </w:r>
      <w:r>
        <w:rPr>
          <w:rFonts w:ascii="Century Gothic" w:hAnsi="Century Gothic"/>
          <w:noProof/>
          <w:sz w:val="20"/>
          <w:szCs w:val="20"/>
        </w:rPr>
        <w:t xml:space="preserve"> (Materiales: 1 Balón) </w:t>
      </w:r>
    </w:p>
    <w:p w14:paraId="7D2F742F" w14:textId="77777777" w:rsidR="00B531F3" w:rsidRDefault="00B531F3" w:rsidP="00B531F3">
      <w:pPr>
        <w:tabs>
          <w:tab w:val="center" w:pos="4252"/>
        </w:tabs>
        <w:jc w:val="both"/>
        <w:rPr>
          <w:rFonts w:ascii="Century Gothic" w:hAnsi="Century Gothic"/>
          <w:noProof/>
          <w:sz w:val="20"/>
          <w:szCs w:val="20"/>
        </w:rPr>
      </w:pPr>
      <w:r>
        <w:rPr>
          <w:rFonts w:ascii="Century Gothic" w:hAnsi="Century Gothic"/>
          <w:noProof/>
          <w:sz w:val="20"/>
          <w:szCs w:val="20"/>
        </w:rPr>
        <w:t>1.- Trote de 8  minutos (sino cuento con espacio, realizar un baile o coreografía la misma cantidad de tiempo).</w:t>
      </w:r>
    </w:p>
    <w:p w14:paraId="20892A69" w14:textId="77777777" w:rsidR="00B531F3" w:rsidRDefault="00B531F3" w:rsidP="00B531F3">
      <w:pPr>
        <w:tabs>
          <w:tab w:val="center" w:pos="4252"/>
        </w:tabs>
        <w:jc w:val="both"/>
        <w:rPr>
          <w:rFonts w:ascii="Century Gothic" w:hAnsi="Century Gothic"/>
          <w:noProof/>
          <w:sz w:val="20"/>
          <w:szCs w:val="20"/>
        </w:rPr>
      </w:pPr>
      <w:r>
        <w:rPr>
          <w:rFonts w:ascii="Century Gothic" w:hAnsi="Century Gothic"/>
          <w:noProof/>
          <w:sz w:val="20"/>
          <w:szCs w:val="20"/>
        </w:rPr>
        <w:drawing>
          <wp:anchor distT="0" distB="0" distL="114300" distR="114300" simplePos="0" relativeHeight="251669504" behindDoc="0" locked="0" layoutInCell="1" allowOverlap="1" wp14:anchorId="43BD907E" wp14:editId="5A5D15BA">
            <wp:simplePos x="0" y="0"/>
            <wp:positionH relativeFrom="column">
              <wp:posOffset>5488223</wp:posOffset>
            </wp:positionH>
            <wp:positionV relativeFrom="paragraph">
              <wp:posOffset>131627</wp:posOffset>
            </wp:positionV>
            <wp:extent cx="1439545" cy="809625"/>
            <wp:effectExtent l="0" t="0" r="0" b="0"/>
            <wp:wrapNone/>
            <wp:docPr id="15" name="Imagen 10" descr="2 Coordinación con palos de escob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Coordinación con palos de escoba - YouTube"/>
                    <pic:cNvPicPr>
                      <a:picLocks noChangeAspect="1" noChangeArrowheads="1"/>
                    </pic:cNvPicPr>
                  </pic:nvPicPr>
                  <pic:blipFill>
                    <a:blip r:embed="rId21" cstate="print"/>
                    <a:srcRect/>
                    <a:stretch>
                      <a:fillRect/>
                    </a:stretch>
                  </pic:blipFill>
                  <pic:spPr bwMode="auto">
                    <a:xfrm>
                      <a:off x="0" y="0"/>
                      <a:ext cx="1439545" cy="809625"/>
                    </a:xfrm>
                    <a:prstGeom prst="rect">
                      <a:avLst/>
                    </a:prstGeom>
                    <a:noFill/>
                    <a:ln w="9525">
                      <a:noFill/>
                      <a:miter lim="800000"/>
                      <a:headEnd/>
                      <a:tailEnd/>
                    </a:ln>
                  </pic:spPr>
                </pic:pic>
              </a:graphicData>
            </a:graphic>
          </wp:anchor>
        </w:drawing>
      </w:r>
      <w:r>
        <w:rPr>
          <w:rFonts w:ascii="Century Gothic" w:hAnsi="Century Gothic"/>
          <w:noProof/>
          <w:sz w:val="20"/>
          <w:szCs w:val="20"/>
        </w:rPr>
        <w:t>2.- Salto a pies juntos y un pie. 25 saltos (en el suelo coloca un palo de escoba y salta alternando los pies)</w:t>
      </w:r>
    </w:p>
    <w:p w14:paraId="492CB105" w14:textId="77777777" w:rsidR="00B531F3" w:rsidRDefault="00B531F3" w:rsidP="00B531F3">
      <w:pPr>
        <w:tabs>
          <w:tab w:val="center" w:pos="4252"/>
        </w:tabs>
        <w:jc w:val="both"/>
        <w:rPr>
          <w:rFonts w:ascii="Century Gothic" w:hAnsi="Century Gothic"/>
          <w:noProof/>
          <w:sz w:val="20"/>
          <w:szCs w:val="20"/>
        </w:rPr>
      </w:pPr>
      <w:r>
        <w:rPr>
          <w:rFonts w:ascii="Century Gothic" w:hAnsi="Century Gothic"/>
          <w:noProof/>
          <w:sz w:val="20"/>
          <w:szCs w:val="20"/>
        </w:rPr>
        <w:drawing>
          <wp:anchor distT="0" distB="0" distL="114300" distR="114300" simplePos="0" relativeHeight="251672576" behindDoc="0" locked="0" layoutInCell="1" allowOverlap="1" wp14:anchorId="40176640" wp14:editId="5CBA6B62">
            <wp:simplePos x="0" y="0"/>
            <wp:positionH relativeFrom="column">
              <wp:posOffset>3058143</wp:posOffset>
            </wp:positionH>
            <wp:positionV relativeFrom="paragraph">
              <wp:posOffset>28245</wp:posOffset>
            </wp:positionV>
            <wp:extent cx="885825" cy="752475"/>
            <wp:effectExtent l="0" t="0" r="0" b="0"/>
            <wp:wrapNone/>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885825" cy="752475"/>
                    </a:xfrm>
                    <a:prstGeom prst="rect">
                      <a:avLst/>
                    </a:prstGeom>
                    <a:noFill/>
                    <a:ln w="9525">
                      <a:noFill/>
                      <a:miter lim="800000"/>
                      <a:headEnd/>
                      <a:tailEnd/>
                    </a:ln>
                  </pic:spPr>
                </pic:pic>
              </a:graphicData>
            </a:graphic>
          </wp:anchor>
        </w:drawing>
      </w:r>
    </w:p>
    <w:p w14:paraId="528FF378" w14:textId="77777777" w:rsidR="00B531F3" w:rsidRDefault="00B531F3" w:rsidP="00B531F3">
      <w:pPr>
        <w:tabs>
          <w:tab w:val="center" w:pos="4252"/>
        </w:tabs>
        <w:jc w:val="both"/>
        <w:rPr>
          <w:rFonts w:ascii="Century Gothic" w:hAnsi="Century Gothic"/>
          <w:noProof/>
          <w:sz w:val="20"/>
          <w:szCs w:val="20"/>
        </w:rPr>
      </w:pPr>
      <w:r>
        <w:rPr>
          <w:rFonts w:ascii="Century Gothic" w:hAnsi="Century Gothic"/>
          <w:noProof/>
          <w:sz w:val="20"/>
          <w:szCs w:val="20"/>
        </w:rPr>
        <w:t>3.- Flexiones de codos 15 – 20 repeticiones</w:t>
      </w:r>
    </w:p>
    <w:p w14:paraId="777C1696" w14:textId="77777777" w:rsidR="00B531F3" w:rsidRDefault="00B531F3" w:rsidP="00B531F3">
      <w:pPr>
        <w:tabs>
          <w:tab w:val="center" w:pos="4252"/>
        </w:tabs>
        <w:jc w:val="both"/>
        <w:rPr>
          <w:rFonts w:ascii="Century Gothic" w:hAnsi="Century Gothic"/>
          <w:noProof/>
          <w:sz w:val="20"/>
          <w:szCs w:val="20"/>
        </w:rPr>
      </w:pPr>
    </w:p>
    <w:p w14:paraId="6E7B6A15" w14:textId="77777777" w:rsidR="00B531F3" w:rsidRDefault="00B531F3" w:rsidP="00B531F3">
      <w:pPr>
        <w:tabs>
          <w:tab w:val="center" w:pos="4252"/>
        </w:tabs>
        <w:jc w:val="both"/>
        <w:rPr>
          <w:rFonts w:ascii="Century Gothic" w:hAnsi="Century Gothic"/>
          <w:noProof/>
          <w:sz w:val="20"/>
          <w:szCs w:val="20"/>
        </w:rPr>
      </w:pPr>
      <w:r>
        <w:rPr>
          <w:rFonts w:ascii="Century Gothic" w:hAnsi="Century Gothic"/>
          <w:noProof/>
          <w:sz w:val="20"/>
          <w:szCs w:val="20"/>
        </w:rPr>
        <w:drawing>
          <wp:anchor distT="0" distB="0" distL="114300" distR="114300" simplePos="0" relativeHeight="251673600" behindDoc="0" locked="0" layoutInCell="1" allowOverlap="1" wp14:anchorId="76B66909" wp14:editId="4EE887B0">
            <wp:simplePos x="0" y="0"/>
            <wp:positionH relativeFrom="column">
              <wp:posOffset>2162158</wp:posOffset>
            </wp:positionH>
            <wp:positionV relativeFrom="paragraph">
              <wp:posOffset>29647</wp:posOffset>
            </wp:positionV>
            <wp:extent cx="1304925" cy="781050"/>
            <wp:effectExtent l="0" t="0" r="0" b="0"/>
            <wp:wrapNone/>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1304925" cy="781050"/>
                    </a:xfrm>
                    <a:prstGeom prst="rect">
                      <a:avLst/>
                    </a:prstGeom>
                    <a:noFill/>
                    <a:ln w="9525">
                      <a:noFill/>
                      <a:miter lim="800000"/>
                      <a:headEnd/>
                      <a:tailEnd/>
                    </a:ln>
                  </pic:spPr>
                </pic:pic>
              </a:graphicData>
            </a:graphic>
          </wp:anchor>
        </w:drawing>
      </w:r>
    </w:p>
    <w:p w14:paraId="0FA18F8F" w14:textId="77777777" w:rsidR="00B531F3" w:rsidRDefault="00B531F3" w:rsidP="00B531F3">
      <w:pPr>
        <w:tabs>
          <w:tab w:val="center" w:pos="4252"/>
        </w:tabs>
        <w:jc w:val="both"/>
        <w:rPr>
          <w:rFonts w:ascii="Century Gothic" w:hAnsi="Century Gothic"/>
          <w:noProof/>
          <w:sz w:val="20"/>
          <w:szCs w:val="20"/>
        </w:rPr>
      </w:pPr>
      <w:r>
        <w:rPr>
          <w:rFonts w:ascii="Century Gothic" w:hAnsi="Century Gothic"/>
          <w:noProof/>
          <w:sz w:val="20"/>
          <w:szCs w:val="20"/>
        </w:rPr>
        <w:t>4.- Abdominales 30 repeticiones</w:t>
      </w:r>
    </w:p>
    <w:p w14:paraId="440D1207" w14:textId="77777777" w:rsidR="00B531F3" w:rsidRPr="0026035C" w:rsidRDefault="00B531F3" w:rsidP="00B531F3">
      <w:pPr>
        <w:tabs>
          <w:tab w:val="center" w:pos="4252"/>
        </w:tabs>
        <w:jc w:val="both"/>
        <w:rPr>
          <w:rFonts w:ascii="Century Gothic" w:hAnsi="Century Gothic"/>
          <w:noProof/>
          <w:sz w:val="20"/>
          <w:szCs w:val="20"/>
        </w:rPr>
      </w:pPr>
    </w:p>
    <w:p w14:paraId="44796F68" w14:textId="77777777" w:rsidR="00B531F3" w:rsidRDefault="00B531F3" w:rsidP="00B531F3">
      <w:pPr>
        <w:tabs>
          <w:tab w:val="center" w:pos="4252"/>
        </w:tabs>
        <w:jc w:val="both"/>
        <w:rPr>
          <w:rFonts w:ascii="Century Gothic" w:hAnsi="Century Gothic"/>
          <w:noProof/>
          <w:sz w:val="20"/>
          <w:szCs w:val="20"/>
        </w:rPr>
      </w:pPr>
      <w:r>
        <w:rPr>
          <w:rFonts w:ascii="Century Gothic" w:hAnsi="Century Gothic"/>
          <w:noProof/>
          <w:sz w:val="20"/>
          <w:szCs w:val="20"/>
        </w:rPr>
        <w:drawing>
          <wp:anchor distT="0" distB="0" distL="114300" distR="114300" simplePos="0" relativeHeight="251670528" behindDoc="0" locked="0" layoutInCell="1" allowOverlap="1" wp14:anchorId="49AA49DF" wp14:editId="24E0CF2C">
            <wp:simplePos x="0" y="0"/>
            <wp:positionH relativeFrom="column">
              <wp:posOffset>3810001</wp:posOffset>
            </wp:positionH>
            <wp:positionV relativeFrom="paragraph">
              <wp:posOffset>357505</wp:posOffset>
            </wp:positionV>
            <wp:extent cx="2400300" cy="695325"/>
            <wp:effectExtent l="19050" t="0" r="0" b="0"/>
            <wp:wrapNone/>
            <wp:docPr id="1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2400300" cy="695325"/>
                    </a:xfrm>
                    <a:prstGeom prst="rect">
                      <a:avLst/>
                    </a:prstGeom>
                    <a:noFill/>
                    <a:ln w="9525">
                      <a:noFill/>
                      <a:miter lim="800000"/>
                      <a:headEnd/>
                      <a:tailEnd/>
                    </a:ln>
                  </pic:spPr>
                </pic:pic>
              </a:graphicData>
            </a:graphic>
          </wp:anchor>
        </w:drawing>
      </w:r>
      <w:r>
        <w:rPr>
          <w:rFonts w:ascii="Century Gothic" w:hAnsi="Century Gothic"/>
          <w:noProof/>
          <w:sz w:val="20"/>
          <w:szCs w:val="20"/>
        </w:rPr>
        <w:t>5.- Lanzamiento con un familiar : Con un balón o pelota realiza lanzamientos 20 lanzamientos a tu familiar (recuerda utilizar los aprendidos, tras la cabeza, en pique por el suelo, lateral y de pecho)</w:t>
      </w:r>
    </w:p>
    <w:p w14:paraId="01B3D2F5" w14:textId="77777777" w:rsidR="00B531F3" w:rsidRDefault="00B531F3" w:rsidP="00B531F3">
      <w:pPr>
        <w:tabs>
          <w:tab w:val="center" w:pos="4252"/>
        </w:tabs>
        <w:jc w:val="both"/>
        <w:rPr>
          <w:rFonts w:ascii="Century Gothic" w:hAnsi="Century Gothic"/>
          <w:noProof/>
          <w:sz w:val="20"/>
          <w:szCs w:val="20"/>
        </w:rPr>
      </w:pPr>
    </w:p>
    <w:p w14:paraId="6AB0C33D" w14:textId="77777777" w:rsidR="00B531F3" w:rsidRDefault="00B531F3" w:rsidP="00B531F3">
      <w:pPr>
        <w:tabs>
          <w:tab w:val="center" w:pos="4252"/>
        </w:tabs>
        <w:jc w:val="both"/>
        <w:rPr>
          <w:rFonts w:ascii="Century Gothic" w:hAnsi="Century Gothic"/>
          <w:noProof/>
          <w:sz w:val="20"/>
          <w:szCs w:val="20"/>
        </w:rPr>
      </w:pPr>
    </w:p>
    <w:p w14:paraId="1A3EEAE2" w14:textId="77777777" w:rsidR="00B531F3" w:rsidRDefault="00B531F3" w:rsidP="00B531F3">
      <w:pPr>
        <w:tabs>
          <w:tab w:val="center" w:pos="4252"/>
        </w:tabs>
        <w:jc w:val="both"/>
        <w:rPr>
          <w:rFonts w:ascii="Century Gothic" w:hAnsi="Century Gothic"/>
          <w:noProof/>
          <w:sz w:val="20"/>
          <w:szCs w:val="20"/>
        </w:rPr>
      </w:pPr>
      <w:r>
        <w:rPr>
          <w:rFonts w:ascii="Century Gothic" w:hAnsi="Century Gothic"/>
          <w:noProof/>
          <w:sz w:val="20"/>
          <w:szCs w:val="20"/>
        </w:rPr>
        <w:drawing>
          <wp:anchor distT="0" distB="0" distL="114300" distR="114300" simplePos="0" relativeHeight="251671552" behindDoc="0" locked="0" layoutInCell="1" allowOverlap="1" wp14:anchorId="5F7898AF" wp14:editId="30865947">
            <wp:simplePos x="0" y="0"/>
            <wp:positionH relativeFrom="column">
              <wp:posOffset>4381500</wp:posOffset>
            </wp:positionH>
            <wp:positionV relativeFrom="paragraph">
              <wp:posOffset>48895</wp:posOffset>
            </wp:positionV>
            <wp:extent cx="2714625" cy="1162050"/>
            <wp:effectExtent l="19050" t="0" r="9525" b="0"/>
            <wp:wrapNone/>
            <wp:docPr id="16" name="Imagen 1" descr="Sentadillas en C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tadillas en Copa"/>
                    <pic:cNvPicPr>
                      <a:picLocks noChangeAspect="1" noChangeArrowheads="1"/>
                    </pic:cNvPicPr>
                  </pic:nvPicPr>
                  <pic:blipFill>
                    <a:blip r:embed="rId25"/>
                    <a:srcRect/>
                    <a:stretch>
                      <a:fillRect/>
                    </a:stretch>
                  </pic:blipFill>
                  <pic:spPr bwMode="auto">
                    <a:xfrm>
                      <a:off x="0" y="0"/>
                      <a:ext cx="2714625" cy="1162050"/>
                    </a:xfrm>
                    <a:prstGeom prst="rect">
                      <a:avLst/>
                    </a:prstGeom>
                    <a:noFill/>
                    <a:ln w="9525">
                      <a:noFill/>
                      <a:miter lim="800000"/>
                      <a:headEnd/>
                      <a:tailEnd/>
                    </a:ln>
                  </pic:spPr>
                </pic:pic>
              </a:graphicData>
            </a:graphic>
          </wp:anchor>
        </w:drawing>
      </w:r>
      <w:r>
        <w:rPr>
          <w:rFonts w:ascii="Century Gothic" w:hAnsi="Century Gothic"/>
          <w:noProof/>
          <w:sz w:val="20"/>
          <w:szCs w:val="20"/>
        </w:rPr>
        <w:t>6.- Sentadillas 25 (con un kilo de azucar o arroz en tus manos)</w:t>
      </w:r>
    </w:p>
    <w:p w14:paraId="7AC5A3E9" w14:textId="77777777" w:rsidR="00B531F3" w:rsidRDefault="00B531F3" w:rsidP="00B531F3">
      <w:pPr>
        <w:tabs>
          <w:tab w:val="center" w:pos="4252"/>
        </w:tabs>
        <w:jc w:val="both"/>
        <w:rPr>
          <w:rFonts w:ascii="Century Gothic" w:hAnsi="Century Gothic"/>
          <w:noProof/>
          <w:sz w:val="20"/>
          <w:szCs w:val="20"/>
        </w:rPr>
      </w:pPr>
    </w:p>
    <w:p w14:paraId="0B2E0A3F" w14:textId="77777777" w:rsidR="00B531F3" w:rsidRDefault="00B531F3" w:rsidP="00B531F3">
      <w:pPr>
        <w:tabs>
          <w:tab w:val="center" w:pos="4252"/>
        </w:tabs>
        <w:jc w:val="both"/>
        <w:rPr>
          <w:rFonts w:ascii="Century Gothic" w:hAnsi="Century Gothic"/>
          <w:noProof/>
          <w:sz w:val="20"/>
          <w:szCs w:val="20"/>
        </w:rPr>
      </w:pPr>
    </w:p>
    <w:p w14:paraId="004BDC3F" w14:textId="77777777" w:rsidR="00B531F3" w:rsidRDefault="00B531F3" w:rsidP="00B531F3">
      <w:pPr>
        <w:tabs>
          <w:tab w:val="center" w:pos="4252"/>
        </w:tabs>
        <w:jc w:val="both"/>
        <w:rPr>
          <w:rFonts w:cstheme="minorHAnsi"/>
          <w:b/>
          <w:color w:val="FF0000"/>
          <w:sz w:val="24"/>
          <w:szCs w:val="24"/>
        </w:rPr>
      </w:pPr>
      <w:r>
        <w:rPr>
          <w:rFonts w:ascii="Century Gothic" w:hAnsi="Century Gothic"/>
          <w:noProof/>
          <w:sz w:val="20"/>
          <w:szCs w:val="20"/>
        </w:rPr>
        <w:t>Repite estos ejercicios 3 veces y recuerda hidratarte cuando lo desees.</w:t>
      </w:r>
    </w:p>
    <w:p w14:paraId="794D09B1" w14:textId="77777777" w:rsidR="00B531F3" w:rsidRDefault="00B531F3" w:rsidP="00B531F3">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rPr>
          <w:rFonts w:ascii="Century Gothic" w:hAnsi="Century Gothic" w:cstheme="minorHAnsi"/>
          <w:b/>
          <w:color w:val="FF0000"/>
          <w:sz w:val="20"/>
          <w:szCs w:val="20"/>
        </w:rPr>
      </w:pPr>
    </w:p>
    <w:p w14:paraId="1B79BCF9" w14:textId="77777777" w:rsidR="00B531F3" w:rsidRDefault="00B531F3" w:rsidP="00B531F3">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rPr>
          <w:rFonts w:ascii="Century Gothic" w:hAnsi="Century Gothic" w:cstheme="minorHAnsi"/>
          <w:b/>
          <w:color w:val="FF0000"/>
          <w:sz w:val="20"/>
          <w:szCs w:val="20"/>
        </w:rPr>
      </w:pPr>
    </w:p>
    <w:p w14:paraId="28534D16" w14:textId="77777777" w:rsidR="00B531F3" w:rsidRDefault="00B531F3" w:rsidP="00B531F3">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rPr>
          <w:rFonts w:ascii="Century Gothic" w:hAnsi="Century Gothic" w:cstheme="minorHAnsi"/>
          <w:b/>
          <w:color w:val="FF0000"/>
          <w:sz w:val="20"/>
          <w:szCs w:val="20"/>
        </w:rPr>
      </w:pPr>
    </w:p>
    <w:p w14:paraId="1EC11A6A" w14:textId="77777777" w:rsidR="00B531F3" w:rsidRDefault="00B531F3" w:rsidP="00B531F3">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rPr>
          <w:rFonts w:ascii="Century Gothic" w:hAnsi="Century Gothic" w:cstheme="minorHAnsi"/>
          <w:b/>
          <w:color w:val="FF0000"/>
          <w:sz w:val="20"/>
          <w:szCs w:val="20"/>
        </w:rPr>
      </w:pPr>
    </w:p>
    <w:p w14:paraId="711F0AAE" w14:textId="77777777" w:rsidR="00B531F3" w:rsidRDefault="00B531F3" w:rsidP="00B531F3">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rPr>
          <w:rFonts w:ascii="Century Gothic" w:hAnsi="Century Gothic" w:cstheme="minorHAnsi"/>
          <w:b/>
          <w:color w:val="FF0000"/>
          <w:sz w:val="20"/>
          <w:szCs w:val="20"/>
        </w:rPr>
      </w:pPr>
      <w:r w:rsidRPr="00E8086F">
        <w:rPr>
          <w:rFonts w:ascii="Century Gothic" w:hAnsi="Century Gothic" w:cstheme="minorHAnsi"/>
          <w:b/>
          <w:color w:val="FF0000"/>
          <w:sz w:val="20"/>
          <w:szCs w:val="20"/>
        </w:rPr>
        <w:t xml:space="preserve">Importante: Esta guía </w:t>
      </w:r>
      <w:r>
        <w:rPr>
          <w:rFonts w:ascii="Century Gothic" w:hAnsi="Century Gothic" w:cstheme="minorHAnsi"/>
          <w:b/>
          <w:color w:val="FF0000"/>
          <w:sz w:val="20"/>
          <w:szCs w:val="20"/>
        </w:rPr>
        <w:t xml:space="preserve">es fundamental para el desarrollo integral del estudiante; te invito a revisar otras actividades en nuestra plataforma de </w:t>
      </w:r>
      <w:proofErr w:type="spellStart"/>
      <w:r>
        <w:rPr>
          <w:rFonts w:ascii="Century Gothic" w:hAnsi="Century Gothic" w:cstheme="minorHAnsi"/>
          <w:b/>
          <w:color w:val="FF0000"/>
          <w:sz w:val="20"/>
          <w:szCs w:val="20"/>
        </w:rPr>
        <w:t>instagram</w:t>
      </w:r>
      <w:proofErr w:type="spellEnd"/>
      <w:r>
        <w:rPr>
          <w:rFonts w:ascii="Century Gothic" w:hAnsi="Century Gothic" w:cstheme="minorHAnsi"/>
          <w:b/>
          <w:color w:val="FF0000"/>
          <w:sz w:val="20"/>
          <w:szCs w:val="20"/>
        </w:rPr>
        <w:t xml:space="preserve"> </w:t>
      </w:r>
      <w:proofErr w:type="spellStart"/>
      <w:r>
        <w:rPr>
          <w:rFonts w:ascii="Century Gothic" w:hAnsi="Century Gothic" w:cstheme="minorHAnsi"/>
          <w:b/>
          <w:color w:val="FF0000"/>
          <w:sz w:val="20"/>
          <w:szCs w:val="20"/>
        </w:rPr>
        <w:t>tallerescnt</w:t>
      </w:r>
      <w:proofErr w:type="spellEnd"/>
      <w:r>
        <w:rPr>
          <w:rFonts w:ascii="Century Gothic" w:hAnsi="Century Gothic" w:cstheme="minorHAnsi"/>
          <w:b/>
          <w:color w:val="FF0000"/>
          <w:sz w:val="20"/>
          <w:szCs w:val="20"/>
        </w:rPr>
        <w:t xml:space="preserve"> (recuerda enviar en mensaje nombre del alumno y curso para ser aceptado).</w:t>
      </w:r>
    </w:p>
    <w:p w14:paraId="4EE99B90" w14:textId="77777777" w:rsidR="00B531F3" w:rsidRDefault="00B531F3" w:rsidP="00B531F3">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40" w:lineRule="atLeast"/>
        <w:jc w:val="center"/>
        <w:rPr>
          <w:rFonts w:ascii="Century Gothic" w:hAnsi="Century Gothic" w:cstheme="minorHAnsi"/>
          <w:b/>
          <w:color w:val="FF0000"/>
          <w:sz w:val="20"/>
          <w:szCs w:val="20"/>
        </w:rPr>
      </w:pPr>
    </w:p>
    <w:p w14:paraId="1BBBA369" w14:textId="0878A247" w:rsidR="001662E5" w:rsidRPr="0044560C" w:rsidRDefault="001662E5" w:rsidP="00B531F3"/>
    <w:p w14:paraId="16F63AF0" w14:textId="14FC6CD0" w:rsidR="001662E5" w:rsidRPr="0044560C" w:rsidRDefault="001662E5" w:rsidP="001662E5"/>
    <w:sectPr w:rsidR="001662E5" w:rsidRPr="0044560C" w:rsidSect="007B65B7">
      <w:headerReference w:type="default" r:id="rId2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12AC2F" w14:textId="77777777" w:rsidR="008A5D4D" w:rsidRDefault="008A5D4D" w:rsidP="000154FD">
      <w:pPr>
        <w:spacing w:after="0" w:line="240" w:lineRule="auto"/>
      </w:pPr>
      <w:r>
        <w:separator/>
      </w:r>
    </w:p>
  </w:endnote>
  <w:endnote w:type="continuationSeparator" w:id="0">
    <w:p w14:paraId="6267F159" w14:textId="77777777" w:rsidR="008A5D4D" w:rsidRDefault="008A5D4D" w:rsidP="00015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99B1D2" w14:textId="77777777" w:rsidR="008A5D4D" w:rsidRDefault="008A5D4D" w:rsidP="000154FD">
      <w:pPr>
        <w:spacing w:after="0" w:line="240" w:lineRule="auto"/>
      </w:pPr>
      <w:r>
        <w:separator/>
      </w:r>
    </w:p>
  </w:footnote>
  <w:footnote w:type="continuationSeparator" w:id="0">
    <w:p w14:paraId="2BA252D1" w14:textId="77777777" w:rsidR="008A5D4D" w:rsidRDefault="008A5D4D" w:rsidP="00015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1DBE6" w14:textId="2F85C554" w:rsidR="000154FD" w:rsidRDefault="000154FD" w:rsidP="000154FD">
    <w:pPr>
      <w:tabs>
        <w:tab w:val="center" w:pos="709"/>
        <w:tab w:val="left" w:pos="735"/>
        <w:tab w:val="center" w:pos="5128"/>
      </w:tabs>
      <w:spacing w:after="0"/>
      <w:jc w:val="center"/>
      <w:rPr>
        <w:rFonts w:ascii="Century Gothic" w:hAnsi="Century Gothic"/>
        <w:sz w:val="16"/>
        <w:szCs w:val="16"/>
        <w:lang w:val="es-ES_tradnl"/>
      </w:rPr>
    </w:pPr>
    <w:r>
      <w:rPr>
        <w:rFonts w:ascii="Century Gothic" w:hAnsi="Century Gothic"/>
        <w:b/>
        <w:noProof/>
        <w:lang w:eastAsia="es-CL"/>
      </w:rPr>
      <w:drawing>
        <wp:anchor distT="0" distB="0" distL="114300" distR="114300" simplePos="0" relativeHeight="251659264" behindDoc="1" locked="0" layoutInCell="1" allowOverlap="1" wp14:anchorId="374C78D3" wp14:editId="39F0046D">
          <wp:simplePos x="0" y="0"/>
          <wp:positionH relativeFrom="margin">
            <wp:align>center</wp:align>
          </wp:positionH>
          <wp:positionV relativeFrom="paragraph">
            <wp:posOffset>-345440</wp:posOffset>
          </wp:positionV>
          <wp:extent cx="499192" cy="403860"/>
          <wp:effectExtent l="0" t="0" r="0" b="0"/>
          <wp:wrapNone/>
          <wp:docPr id="2" name="Imagen 2"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92"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6DE54" w14:textId="157473A9" w:rsidR="000154FD" w:rsidRPr="007607DB" w:rsidRDefault="000154FD" w:rsidP="000154FD">
    <w:pPr>
      <w:tabs>
        <w:tab w:val="center" w:pos="709"/>
        <w:tab w:val="left" w:pos="735"/>
        <w:tab w:val="center" w:pos="5128"/>
      </w:tabs>
      <w:spacing w:after="0"/>
      <w:jc w:val="center"/>
      <w:rPr>
        <w:rFonts w:ascii="Century Gothic" w:hAnsi="Century Gothic"/>
        <w:sz w:val="16"/>
        <w:szCs w:val="16"/>
        <w:lang w:val="es-ES_tradnl"/>
      </w:rPr>
    </w:pPr>
    <w:r w:rsidRPr="007607DB">
      <w:rPr>
        <w:rFonts w:ascii="Century Gothic" w:hAnsi="Century Gothic"/>
        <w:sz w:val="16"/>
        <w:szCs w:val="16"/>
        <w:lang w:val="es-ES_tradnl"/>
      </w:rPr>
      <w:t>Colegio Nuestro Tiempo - R.B.D.: 14.507-6</w:t>
    </w:r>
  </w:p>
  <w:p w14:paraId="44E44224" w14:textId="68A604BE" w:rsidR="000154FD" w:rsidRDefault="000154FD" w:rsidP="000154FD">
    <w:pPr>
      <w:pBdr>
        <w:bottom w:val="single" w:sz="12" w:space="1" w:color="auto"/>
      </w:pBdr>
      <w:spacing w:after="0"/>
      <w:jc w:val="center"/>
      <w:rPr>
        <w:rFonts w:ascii="Century Gothic" w:hAnsi="Century Gothic"/>
        <w:sz w:val="16"/>
        <w:szCs w:val="16"/>
        <w:lang w:val="es-ES_tradnl"/>
      </w:rPr>
    </w:pPr>
    <w:r w:rsidRPr="007607DB">
      <w:rPr>
        <w:rFonts w:ascii="Century Gothic" w:hAnsi="Century Gothic"/>
        <w:sz w:val="16"/>
        <w:szCs w:val="16"/>
        <w:lang w:val="es-ES_tradnl"/>
      </w:rPr>
      <w:t>Profesor</w:t>
    </w:r>
    <w:r w:rsidR="00D63551">
      <w:rPr>
        <w:rFonts w:ascii="Century Gothic" w:hAnsi="Century Gothic"/>
        <w:sz w:val="16"/>
        <w:szCs w:val="16"/>
        <w:lang w:val="es-ES_tradnl"/>
      </w:rPr>
      <w:t>es</w:t>
    </w:r>
    <w:r w:rsidRPr="007607DB">
      <w:rPr>
        <w:rFonts w:ascii="Century Gothic" w:hAnsi="Century Gothic"/>
        <w:sz w:val="16"/>
        <w:szCs w:val="16"/>
        <w:lang w:val="es-ES_tradnl"/>
      </w:rPr>
      <w:t>:</w:t>
    </w:r>
    <w:r w:rsidR="00D63551">
      <w:rPr>
        <w:rFonts w:ascii="Century Gothic" w:hAnsi="Century Gothic"/>
        <w:sz w:val="16"/>
        <w:szCs w:val="16"/>
        <w:lang w:val="es-ES_tradnl"/>
      </w:rPr>
      <w:t xml:space="preserve"> Cristóbal Meneses G. -</w:t>
    </w:r>
    <w:r w:rsidRPr="007607DB">
      <w:rPr>
        <w:rFonts w:ascii="Century Gothic" w:hAnsi="Century Gothic"/>
        <w:sz w:val="16"/>
        <w:szCs w:val="16"/>
        <w:lang w:val="es-ES_tradnl"/>
      </w:rPr>
      <w:t xml:space="preserve"> </w:t>
    </w:r>
    <w:r>
      <w:rPr>
        <w:rFonts w:ascii="Century Gothic" w:hAnsi="Century Gothic"/>
        <w:sz w:val="16"/>
        <w:szCs w:val="16"/>
        <w:lang w:val="es-ES_tradnl"/>
      </w:rPr>
      <w:t>Matías Núñez</w:t>
    </w:r>
    <w:r w:rsidR="00D63551">
      <w:rPr>
        <w:rFonts w:ascii="Century Gothic" w:hAnsi="Century Gothic"/>
        <w:sz w:val="16"/>
        <w:szCs w:val="16"/>
        <w:lang w:val="es-ES_tradnl"/>
      </w:rPr>
      <w:t xml:space="preserve"> G.</w:t>
    </w:r>
  </w:p>
  <w:p w14:paraId="5E8B7691" w14:textId="4D4FBF3A" w:rsidR="00D63551" w:rsidRPr="000154FD" w:rsidRDefault="00D63551" w:rsidP="000154FD">
    <w:pPr>
      <w:pBdr>
        <w:bottom w:val="single" w:sz="12" w:space="1" w:color="auto"/>
      </w:pBdr>
      <w:spacing w:after="0"/>
      <w:jc w:val="center"/>
      <w:rPr>
        <w:rFonts w:ascii="Century Gothic" w:hAnsi="Century Gothic"/>
        <w:sz w:val="16"/>
        <w:szCs w:val="16"/>
        <w:lang w:val="es-ES_tradnl"/>
      </w:rPr>
    </w:pPr>
    <w:r>
      <w:rPr>
        <w:rFonts w:ascii="Century Gothic" w:hAnsi="Century Gothic"/>
        <w:sz w:val="16"/>
        <w:szCs w:val="16"/>
        <w:lang w:val="es-ES_tradnl"/>
      </w:rPr>
      <w:t xml:space="preserve">Correos: </w:t>
    </w:r>
    <w:bookmarkStart w:id="0" w:name="_Hlk38995854"/>
    <w:r>
      <w:rPr>
        <w:rFonts w:ascii="Century Gothic" w:hAnsi="Century Gothic"/>
        <w:sz w:val="16"/>
        <w:szCs w:val="16"/>
        <w:lang w:val="es-ES_tradnl"/>
      </w:rPr>
      <w:fldChar w:fldCharType="begin"/>
    </w:r>
    <w:r>
      <w:rPr>
        <w:rFonts w:ascii="Century Gothic" w:hAnsi="Century Gothic"/>
        <w:sz w:val="16"/>
        <w:szCs w:val="16"/>
        <w:lang w:val="es-ES_tradnl"/>
      </w:rPr>
      <w:instrText xml:space="preserve"> HYPERLINK "mailto:</w:instrText>
    </w:r>
    <w:r w:rsidRPr="00D63551">
      <w:rPr>
        <w:rFonts w:ascii="Century Gothic" w:hAnsi="Century Gothic"/>
        <w:sz w:val="16"/>
        <w:szCs w:val="16"/>
        <w:lang w:val="es-ES_tradnl"/>
      </w:rPr>
      <w:instrText>educacionfisica.cnt@gmail.com</w:instrText>
    </w:r>
    <w:r>
      <w:rPr>
        <w:rFonts w:ascii="Century Gothic" w:hAnsi="Century Gothic"/>
        <w:sz w:val="16"/>
        <w:szCs w:val="16"/>
        <w:lang w:val="es-ES_tradnl"/>
      </w:rPr>
      <w:instrText xml:space="preserve">" </w:instrText>
    </w:r>
    <w:r>
      <w:rPr>
        <w:rFonts w:ascii="Century Gothic" w:hAnsi="Century Gothic"/>
        <w:sz w:val="16"/>
        <w:szCs w:val="16"/>
        <w:lang w:val="es-ES_tradnl"/>
      </w:rPr>
      <w:fldChar w:fldCharType="separate"/>
    </w:r>
    <w:r w:rsidRPr="008A4920">
      <w:rPr>
        <w:rStyle w:val="Hipervnculo"/>
        <w:rFonts w:ascii="Century Gothic" w:hAnsi="Century Gothic"/>
        <w:sz w:val="16"/>
        <w:szCs w:val="16"/>
        <w:lang w:val="es-ES_tradnl"/>
      </w:rPr>
      <w:t>educacionfisica.cnt@gmail.com</w:t>
    </w:r>
    <w:r>
      <w:rPr>
        <w:rFonts w:ascii="Century Gothic" w:hAnsi="Century Gothic"/>
        <w:sz w:val="16"/>
        <w:szCs w:val="16"/>
        <w:lang w:val="es-ES_tradnl"/>
      </w:rPr>
      <w:fldChar w:fldCharType="end"/>
    </w:r>
    <w:r>
      <w:rPr>
        <w:rFonts w:ascii="Century Gothic" w:hAnsi="Century Gothic"/>
        <w:sz w:val="16"/>
        <w:szCs w:val="16"/>
        <w:lang w:val="es-ES_tradnl"/>
      </w:rPr>
      <w:t xml:space="preserve"> – </w:t>
    </w:r>
    <w:bookmarkStart w:id="1" w:name="_Hlk38995695"/>
    <w:r>
      <w:rPr>
        <w:rFonts w:ascii="Century Gothic" w:hAnsi="Century Gothic"/>
        <w:sz w:val="16"/>
        <w:szCs w:val="16"/>
        <w:lang w:val="es-ES_tradnl"/>
      </w:rPr>
      <w:fldChar w:fldCharType="begin"/>
    </w:r>
    <w:r>
      <w:rPr>
        <w:rFonts w:ascii="Century Gothic" w:hAnsi="Century Gothic"/>
        <w:sz w:val="16"/>
        <w:szCs w:val="16"/>
        <w:lang w:val="es-ES_tradnl"/>
      </w:rPr>
      <w:instrText xml:space="preserve"> HYPERLINK "mailto:cienciasnaturales.cnt@gmail.com" </w:instrText>
    </w:r>
    <w:r>
      <w:rPr>
        <w:rFonts w:ascii="Century Gothic" w:hAnsi="Century Gothic"/>
        <w:sz w:val="16"/>
        <w:szCs w:val="16"/>
        <w:lang w:val="es-ES_tradnl"/>
      </w:rPr>
      <w:fldChar w:fldCharType="separate"/>
    </w:r>
    <w:r w:rsidRPr="008A4920">
      <w:rPr>
        <w:rStyle w:val="Hipervnculo"/>
        <w:rFonts w:ascii="Century Gothic" w:hAnsi="Century Gothic"/>
        <w:sz w:val="16"/>
        <w:szCs w:val="16"/>
        <w:lang w:val="es-ES_tradnl"/>
      </w:rPr>
      <w:t>cienciasnaturales.cnt@gmail.com</w:t>
    </w:r>
    <w:r>
      <w:rPr>
        <w:rFonts w:ascii="Century Gothic" w:hAnsi="Century Gothic"/>
        <w:sz w:val="16"/>
        <w:szCs w:val="16"/>
        <w:lang w:val="es-ES_tradnl"/>
      </w:rPr>
      <w:fldChar w:fldCharType="end"/>
    </w:r>
    <w:r>
      <w:rPr>
        <w:rFonts w:ascii="Century Gothic" w:hAnsi="Century Gothic"/>
        <w:sz w:val="16"/>
        <w:szCs w:val="16"/>
        <w:lang w:val="es-ES_tradnl"/>
      </w:rPr>
      <w:t xml:space="preserve"> </w: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24537"/>
    <w:multiLevelType w:val="hybridMultilevel"/>
    <w:tmpl w:val="615695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9646EDE"/>
    <w:multiLevelType w:val="hybridMultilevel"/>
    <w:tmpl w:val="3880F5F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C3F702C"/>
    <w:multiLevelType w:val="hybridMultilevel"/>
    <w:tmpl w:val="FF82DE0C"/>
    <w:lvl w:ilvl="0" w:tplc="341448AA">
      <w:start w:val="1"/>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09432AC"/>
    <w:multiLevelType w:val="hybridMultilevel"/>
    <w:tmpl w:val="4EFC6B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12B6426"/>
    <w:multiLevelType w:val="hybridMultilevel"/>
    <w:tmpl w:val="739493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30135B6"/>
    <w:multiLevelType w:val="hybridMultilevel"/>
    <w:tmpl w:val="059CACD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0AD56BA"/>
    <w:multiLevelType w:val="hybridMultilevel"/>
    <w:tmpl w:val="035AD6A4"/>
    <w:lvl w:ilvl="0" w:tplc="0694D80C">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4DC5109"/>
    <w:multiLevelType w:val="hybridMultilevel"/>
    <w:tmpl w:val="B442DC1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4ED4250"/>
    <w:multiLevelType w:val="hybridMultilevel"/>
    <w:tmpl w:val="6510A6BC"/>
    <w:lvl w:ilvl="0" w:tplc="E646983A">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B4B19D1"/>
    <w:multiLevelType w:val="hybridMultilevel"/>
    <w:tmpl w:val="72BABA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D7650FB"/>
    <w:multiLevelType w:val="hybridMultilevel"/>
    <w:tmpl w:val="FC46B9B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F0D397C"/>
    <w:multiLevelType w:val="hybridMultilevel"/>
    <w:tmpl w:val="4FE2E25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4CB0C3C"/>
    <w:multiLevelType w:val="hybridMultilevel"/>
    <w:tmpl w:val="BA503B9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763050F"/>
    <w:multiLevelType w:val="hybridMultilevel"/>
    <w:tmpl w:val="BF662E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35B49E8"/>
    <w:multiLevelType w:val="hybridMultilevel"/>
    <w:tmpl w:val="42785F1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F7332C0"/>
    <w:multiLevelType w:val="hybridMultilevel"/>
    <w:tmpl w:val="2EA49F9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8C25820"/>
    <w:multiLevelType w:val="hybridMultilevel"/>
    <w:tmpl w:val="02060DC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C5307A3"/>
    <w:multiLevelType w:val="hybridMultilevel"/>
    <w:tmpl w:val="7E68BA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D2D2D78"/>
    <w:multiLevelType w:val="hybridMultilevel"/>
    <w:tmpl w:val="BEAC7D9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711A432D"/>
    <w:multiLevelType w:val="hybridMultilevel"/>
    <w:tmpl w:val="422A9658"/>
    <w:lvl w:ilvl="0" w:tplc="DC6838B8">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6D802A2"/>
    <w:multiLevelType w:val="hybridMultilevel"/>
    <w:tmpl w:val="CBEA55A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6E32952"/>
    <w:multiLevelType w:val="hybridMultilevel"/>
    <w:tmpl w:val="F9FCC2E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AE576A2"/>
    <w:multiLevelType w:val="hybridMultilevel"/>
    <w:tmpl w:val="3A0A228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0"/>
  </w:num>
  <w:num w:numId="2">
    <w:abstractNumId w:val="15"/>
  </w:num>
  <w:num w:numId="3">
    <w:abstractNumId w:val="0"/>
  </w:num>
  <w:num w:numId="4">
    <w:abstractNumId w:val="19"/>
  </w:num>
  <w:num w:numId="5">
    <w:abstractNumId w:val="17"/>
  </w:num>
  <w:num w:numId="6">
    <w:abstractNumId w:val="9"/>
  </w:num>
  <w:num w:numId="7">
    <w:abstractNumId w:val="1"/>
  </w:num>
  <w:num w:numId="8">
    <w:abstractNumId w:val="11"/>
  </w:num>
  <w:num w:numId="9">
    <w:abstractNumId w:val="16"/>
  </w:num>
  <w:num w:numId="10">
    <w:abstractNumId w:val="13"/>
  </w:num>
  <w:num w:numId="11">
    <w:abstractNumId w:val="6"/>
  </w:num>
  <w:num w:numId="12">
    <w:abstractNumId w:val="8"/>
  </w:num>
  <w:num w:numId="13">
    <w:abstractNumId w:val="7"/>
  </w:num>
  <w:num w:numId="14">
    <w:abstractNumId w:val="12"/>
  </w:num>
  <w:num w:numId="15">
    <w:abstractNumId w:val="2"/>
  </w:num>
  <w:num w:numId="16">
    <w:abstractNumId w:val="18"/>
  </w:num>
  <w:num w:numId="17">
    <w:abstractNumId w:val="22"/>
  </w:num>
  <w:num w:numId="18">
    <w:abstractNumId w:val="14"/>
  </w:num>
  <w:num w:numId="19">
    <w:abstractNumId w:val="4"/>
  </w:num>
  <w:num w:numId="20">
    <w:abstractNumId w:val="21"/>
  </w:num>
  <w:num w:numId="21">
    <w:abstractNumId w:val="5"/>
  </w:num>
  <w:num w:numId="22">
    <w:abstractNumId w:val="20"/>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4FD"/>
    <w:rsid w:val="000062CC"/>
    <w:rsid w:val="000154FD"/>
    <w:rsid w:val="0008482D"/>
    <w:rsid w:val="000C124B"/>
    <w:rsid w:val="001277F8"/>
    <w:rsid w:val="00130EA1"/>
    <w:rsid w:val="001358BD"/>
    <w:rsid w:val="00153C25"/>
    <w:rsid w:val="00154EEF"/>
    <w:rsid w:val="001662E5"/>
    <w:rsid w:val="00183F1E"/>
    <w:rsid w:val="00227F2E"/>
    <w:rsid w:val="00274B27"/>
    <w:rsid w:val="002B77B6"/>
    <w:rsid w:val="002C2AD3"/>
    <w:rsid w:val="002F56A8"/>
    <w:rsid w:val="003134AE"/>
    <w:rsid w:val="00317645"/>
    <w:rsid w:val="00322169"/>
    <w:rsid w:val="00387D7D"/>
    <w:rsid w:val="0042233B"/>
    <w:rsid w:val="004450C7"/>
    <w:rsid w:val="0044560C"/>
    <w:rsid w:val="00452B7A"/>
    <w:rsid w:val="00476DD3"/>
    <w:rsid w:val="004E3997"/>
    <w:rsid w:val="004E4023"/>
    <w:rsid w:val="004F4444"/>
    <w:rsid w:val="00507E3B"/>
    <w:rsid w:val="00514A08"/>
    <w:rsid w:val="0055117A"/>
    <w:rsid w:val="00646F76"/>
    <w:rsid w:val="00666913"/>
    <w:rsid w:val="00671C38"/>
    <w:rsid w:val="006B525A"/>
    <w:rsid w:val="006D619B"/>
    <w:rsid w:val="00717897"/>
    <w:rsid w:val="0074213F"/>
    <w:rsid w:val="00743FAB"/>
    <w:rsid w:val="007537F7"/>
    <w:rsid w:val="00771983"/>
    <w:rsid w:val="00782D2F"/>
    <w:rsid w:val="007B65B7"/>
    <w:rsid w:val="007F74BA"/>
    <w:rsid w:val="007F7EA9"/>
    <w:rsid w:val="0080558A"/>
    <w:rsid w:val="00825B70"/>
    <w:rsid w:val="0084634F"/>
    <w:rsid w:val="00884BF8"/>
    <w:rsid w:val="008A5D4D"/>
    <w:rsid w:val="008B49A8"/>
    <w:rsid w:val="008D32F7"/>
    <w:rsid w:val="008E45E2"/>
    <w:rsid w:val="008F7E30"/>
    <w:rsid w:val="0091138A"/>
    <w:rsid w:val="00925C77"/>
    <w:rsid w:val="00926B4C"/>
    <w:rsid w:val="00926C29"/>
    <w:rsid w:val="009310E9"/>
    <w:rsid w:val="009C5B93"/>
    <w:rsid w:val="009E345F"/>
    <w:rsid w:val="00A11781"/>
    <w:rsid w:val="00A246BC"/>
    <w:rsid w:val="00A72320"/>
    <w:rsid w:val="00AE4586"/>
    <w:rsid w:val="00AF539D"/>
    <w:rsid w:val="00B05CFF"/>
    <w:rsid w:val="00B30FD5"/>
    <w:rsid w:val="00B41B50"/>
    <w:rsid w:val="00B531F3"/>
    <w:rsid w:val="00B921BF"/>
    <w:rsid w:val="00BE7F44"/>
    <w:rsid w:val="00BF45DD"/>
    <w:rsid w:val="00C32828"/>
    <w:rsid w:val="00C637D9"/>
    <w:rsid w:val="00CB65D5"/>
    <w:rsid w:val="00CD09D8"/>
    <w:rsid w:val="00D62CC4"/>
    <w:rsid w:val="00D63551"/>
    <w:rsid w:val="00D841B4"/>
    <w:rsid w:val="00DD32F2"/>
    <w:rsid w:val="00DD7298"/>
    <w:rsid w:val="00DF69F4"/>
    <w:rsid w:val="00E15C94"/>
    <w:rsid w:val="00E70AD7"/>
    <w:rsid w:val="00F23FD8"/>
    <w:rsid w:val="00F50A3A"/>
    <w:rsid w:val="00F82439"/>
    <w:rsid w:val="00F871B6"/>
    <w:rsid w:val="00F91465"/>
    <w:rsid w:val="00FA060C"/>
    <w:rsid w:val="00FE4D9B"/>
    <w:rsid w:val="00FF29B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57F36"/>
  <w15:docId w15:val="{BE394282-0049-4BCA-8CBC-5BB5D47F5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4F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54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54FD"/>
  </w:style>
  <w:style w:type="paragraph" w:styleId="Piedepgina">
    <w:name w:val="footer"/>
    <w:basedOn w:val="Normal"/>
    <w:link w:val="PiedepginaCar"/>
    <w:uiPriority w:val="99"/>
    <w:unhideWhenUsed/>
    <w:rsid w:val="000154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54FD"/>
  </w:style>
  <w:style w:type="paragraph" w:styleId="Prrafodelista">
    <w:name w:val="List Paragraph"/>
    <w:basedOn w:val="Normal"/>
    <w:uiPriority w:val="34"/>
    <w:qFormat/>
    <w:rsid w:val="000154FD"/>
    <w:pPr>
      <w:ind w:left="720"/>
      <w:contextualSpacing/>
    </w:pPr>
  </w:style>
  <w:style w:type="table" w:styleId="Tablaconcuadrcula">
    <w:name w:val="Table Grid"/>
    <w:basedOn w:val="Tablanormal"/>
    <w:uiPriority w:val="39"/>
    <w:rsid w:val="00DD3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F4444"/>
    <w:rPr>
      <w:color w:val="0563C1" w:themeColor="hyperlink"/>
      <w:u w:val="single"/>
    </w:rPr>
  </w:style>
  <w:style w:type="character" w:customStyle="1" w:styleId="Mencinsinresolver1">
    <w:name w:val="Mención sin resolver1"/>
    <w:basedOn w:val="Fuentedeprrafopredeter"/>
    <w:uiPriority w:val="99"/>
    <w:semiHidden/>
    <w:unhideWhenUsed/>
    <w:rsid w:val="004F4444"/>
    <w:rPr>
      <w:color w:val="605E5C"/>
      <w:shd w:val="clear" w:color="auto" w:fill="E1DFDD"/>
    </w:rPr>
  </w:style>
  <w:style w:type="paragraph" w:styleId="NormalWeb">
    <w:name w:val="Normal (Web)"/>
    <w:basedOn w:val="Normal"/>
    <w:uiPriority w:val="99"/>
    <w:unhideWhenUsed/>
    <w:rsid w:val="00E70AD7"/>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E70AD7"/>
    <w:rPr>
      <w:b/>
      <w:bCs/>
    </w:rPr>
  </w:style>
  <w:style w:type="paragraph" w:styleId="Textodeglobo">
    <w:name w:val="Balloon Text"/>
    <w:basedOn w:val="Normal"/>
    <w:link w:val="TextodegloboCar"/>
    <w:uiPriority w:val="99"/>
    <w:semiHidden/>
    <w:unhideWhenUsed/>
    <w:rsid w:val="00AF53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539D"/>
    <w:rPr>
      <w:rFonts w:ascii="Tahoma" w:hAnsi="Tahoma" w:cs="Tahoma"/>
      <w:sz w:val="16"/>
      <w:szCs w:val="16"/>
    </w:rPr>
  </w:style>
  <w:style w:type="paragraph" w:customStyle="1" w:styleId="Cuerpo">
    <w:name w:val="Cuerpo"/>
    <w:rsid w:val="0091138A"/>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s-CL"/>
    </w:rPr>
  </w:style>
  <w:style w:type="table" w:customStyle="1" w:styleId="TableNormal">
    <w:name w:val="Table Normal"/>
    <w:rsid w:val="0091138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CL"/>
    </w:rPr>
    <w:tblPr>
      <w:tblInd w:w="0" w:type="dxa"/>
      <w:tblCellMar>
        <w:top w:w="0" w:type="dxa"/>
        <w:left w:w="0" w:type="dxa"/>
        <w:bottom w:w="0" w:type="dxa"/>
        <w:right w:w="0" w:type="dxa"/>
      </w:tblCellMar>
    </w:tblPr>
  </w:style>
  <w:style w:type="paragraph" w:customStyle="1" w:styleId="Estilodetabla2">
    <w:name w:val="Estilo de tabla 2"/>
    <w:rsid w:val="0091138A"/>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enciasnaturales.cnt@gmail.com" TargetMode="External"/><Relationship Id="rId13" Type="http://schemas.openxmlformats.org/officeDocument/2006/relationships/hyperlink" Target="mailto:educacionfisica.cnt@gmail.com" TargetMode="External"/><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mailto:cienciasnaturales.cnt@gmail.com" TargetMode="Externa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mailto:educacionfisica.cnt@gmail.com" TargetMode="External"/><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859</Words>
  <Characters>4726</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Matías Antonio Núñez Gallegos</dc:creator>
  <cp:lastModifiedBy>Matías Antonio Núñez Gallegos</cp:lastModifiedBy>
  <cp:revision>3</cp:revision>
  <dcterms:created xsi:type="dcterms:W3CDTF">2020-06-08T00:42:00Z</dcterms:created>
  <dcterms:modified xsi:type="dcterms:W3CDTF">2020-06-08T20:22:00Z</dcterms:modified>
</cp:coreProperties>
</file>