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3B48BFC4"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8F7E30">
        <w:rPr>
          <w:rFonts w:ascii="Century Gothic" w:hAnsi="Century Gothic"/>
          <w:b/>
          <w:bCs/>
        </w:rPr>
        <w:t>7</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6CB57DF5" w:rsidR="000154FD" w:rsidRPr="00897149" w:rsidRDefault="000154FD" w:rsidP="000154FD">
      <w:pPr>
        <w:spacing w:after="0"/>
        <w:jc w:val="center"/>
        <w:rPr>
          <w:rFonts w:ascii="Century Gothic" w:hAnsi="Century Gothic"/>
          <w:b/>
          <w:bCs/>
        </w:rPr>
      </w:pPr>
      <w:r w:rsidRPr="00897149">
        <w:rPr>
          <w:rFonts w:ascii="Century Gothic" w:hAnsi="Century Gothic"/>
          <w:b/>
          <w:bCs/>
        </w:rPr>
        <w:t xml:space="preserve">Semana </w:t>
      </w:r>
      <w:r w:rsidR="006E5515">
        <w:rPr>
          <w:rFonts w:ascii="Century Gothic" w:hAnsi="Century Gothic"/>
          <w:b/>
          <w:bCs/>
        </w:rPr>
        <w:t>1</w:t>
      </w:r>
      <w:r w:rsidR="00B6096D">
        <w:rPr>
          <w:rFonts w:ascii="Century Gothic" w:hAnsi="Century Gothic"/>
          <w:b/>
          <w:bCs/>
        </w:rPr>
        <w:t>2</w:t>
      </w:r>
    </w:p>
    <w:p w14:paraId="40A52F9A" w14:textId="52C6EEE8" w:rsidR="008E45E2" w:rsidRPr="00897149" w:rsidRDefault="008E45E2" w:rsidP="000154FD">
      <w:pPr>
        <w:spacing w:after="0"/>
        <w:jc w:val="center"/>
        <w:rPr>
          <w:rFonts w:ascii="Century Gothic" w:hAnsi="Century Gothic"/>
          <w:b/>
          <w:bCs/>
        </w:rPr>
      </w:pPr>
    </w:p>
    <w:p w14:paraId="47C8C94C" w14:textId="61E691B1" w:rsidR="00DD7298" w:rsidRPr="00897149" w:rsidRDefault="00D63551" w:rsidP="00DD7298">
      <w:pPr>
        <w:spacing w:after="0"/>
        <w:rPr>
          <w:rFonts w:ascii="Century Gothic" w:hAnsi="Century Gothic"/>
          <w:b/>
          <w:bCs/>
          <w:sz w:val="20"/>
          <w:szCs w:val="20"/>
          <w:lang w:val="es-ES"/>
        </w:rPr>
      </w:pPr>
      <w:r w:rsidRPr="00897149">
        <w:rPr>
          <w:rFonts w:ascii="Century Gothic" w:hAnsi="Century Gothic"/>
          <w:b/>
          <w:bCs/>
          <w:sz w:val="20"/>
          <w:szCs w:val="20"/>
        </w:rPr>
        <w:t xml:space="preserve">O.A (Ciencias): </w:t>
      </w:r>
      <w:r w:rsidR="00A964F0">
        <w:rPr>
          <w:rFonts w:ascii="Century Gothic" w:hAnsi="Century Gothic"/>
          <w:b/>
          <w:bCs/>
          <w:sz w:val="20"/>
          <w:szCs w:val="20"/>
          <w:lang w:val="es-ES"/>
        </w:rPr>
        <w:t xml:space="preserve">Explicar </w:t>
      </w:r>
      <w:r w:rsidR="00B6096D">
        <w:rPr>
          <w:rFonts w:ascii="Century Gothic" w:hAnsi="Century Gothic"/>
          <w:b/>
          <w:bCs/>
          <w:sz w:val="20"/>
          <w:szCs w:val="20"/>
          <w:lang w:val="es-ES"/>
        </w:rPr>
        <w:t>la actividad volcánica en base a diversas evidencias</w:t>
      </w:r>
    </w:p>
    <w:p w14:paraId="18862D87" w14:textId="7CDF49A3" w:rsidR="00D63551" w:rsidRPr="00897149" w:rsidRDefault="00D63551" w:rsidP="00D63551">
      <w:pPr>
        <w:spacing w:after="0"/>
        <w:rPr>
          <w:rFonts w:ascii="Century Gothic" w:hAnsi="Century Gothic"/>
          <w:b/>
          <w:bCs/>
          <w:sz w:val="20"/>
          <w:szCs w:val="20"/>
          <w:lang w:val="es-ES"/>
        </w:rPr>
      </w:pPr>
    </w:p>
    <w:p w14:paraId="0911F701" w14:textId="26ECEED2" w:rsidR="00E70AD7" w:rsidRDefault="006E5515" w:rsidP="00D63551">
      <w:pPr>
        <w:spacing w:after="0"/>
        <w:rPr>
          <w:rFonts w:ascii="Century Gothic" w:hAnsi="Century Gothic" w:cstheme="minorHAnsi"/>
          <w:b/>
          <w:sz w:val="18"/>
          <w:szCs w:val="18"/>
        </w:rPr>
      </w:pPr>
      <w:r>
        <w:rPr>
          <w:noProof/>
          <w:lang w:eastAsia="es-CL"/>
        </w:rPr>
        <mc:AlternateContent>
          <mc:Choice Requires="wps">
            <w:drawing>
              <wp:anchor distT="0" distB="0" distL="114300" distR="114300" simplePos="0" relativeHeight="251656704" behindDoc="0" locked="0" layoutInCell="1" allowOverlap="1" wp14:anchorId="7EF138BC" wp14:editId="1B139930">
                <wp:simplePos x="0" y="0"/>
                <wp:positionH relativeFrom="column">
                  <wp:posOffset>7620</wp:posOffset>
                </wp:positionH>
                <wp:positionV relativeFrom="paragraph">
                  <wp:posOffset>361315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2FECFA19" w14:textId="773ECC9F"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6E5515" w:rsidRPr="003E10BD">
                              <w:rPr>
                                <w:rFonts w:ascii="Century Gothic" w:hAnsi="Century Gothic"/>
                                <w:bCs/>
                                <w:sz w:val="18"/>
                                <w:szCs w:val="18"/>
                              </w:rPr>
                              <w:t>1</w:t>
                            </w:r>
                            <w:r w:rsidR="00B6096D">
                              <w:rPr>
                                <w:rFonts w:ascii="Century Gothic" w:hAnsi="Century Gothic"/>
                                <w:bCs/>
                                <w:sz w:val="18"/>
                                <w:szCs w:val="18"/>
                              </w:rPr>
                              <w:t>2</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F138BC" id="_x0000_t202" coordsize="21600,21600" o:spt="202" path="m,l,21600r21600,l21600,xe">
                <v:stroke joinstyle="miter"/>
                <v:path gradientshapeok="t" o:connecttype="rect"/>
              </v:shapetype>
              <v:shape id="4 Cuadro de texto" o:spid="_x0000_s1026" type="#_x0000_t202" style="position:absolute;margin-left:.6pt;margin-top:28.45pt;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" filled="f" strokecolor="#00b050" strokeweight="1.5pt">
                <v:textbox style="mso-fit-shape-to-text:t">
                  <w:txbxContent>
                    <w:p w14:paraId="2FECFA19" w14:textId="773ECC9F" w:rsidR="00A73156" w:rsidRPr="003E10BD" w:rsidRDefault="00A73156" w:rsidP="00A73156">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xml:space="preserve">, fotos sobre el avance de los estudiantes en las guías/trabajos de ciencias con nombre del estudiante y su curso, de la semana </w:t>
                      </w:r>
                      <w:r w:rsidR="006E5515" w:rsidRPr="003E10BD">
                        <w:rPr>
                          <w:rFonts w:ascii="Century Gothic" w:hAnsi="Century Gothic"/>
                          <w:bCs/>
                          <w:sz w:val="18"/>
                          <w:szCs w:val="18"/>
                        </w:rPr>
                        <w:t>1</w:t>
                      </w:r>
                      <w:r w:rsidR="00B6096D">
                        <w:rPr>
                          <w:rFonts w:ascii="Century Gothic" w:hAnsi="Century Gothic"/>
                          <w:bCs/>
                          <w:sz w:val="18"/>
                          <w:szCs w:val="18"/>
                        </w:rPr>
                        <w:t>2</w:t>
                      </w:r>
                      <w:r w:rsidRPr="003E10BD">
                        <w:rPr>
                          <w:rFonts w:ascii="Century Gothic" w:hAnsi="Century Gothic"/>
                          <w:bCs/>
                          <w:sz w:val="18"/>
                          <w:szCs w:val="18"/>
                        </w:rPr>
                        <w:t>. Atentamente Profesor Matías.</w:t>
                      </w:r>
                    </w:p>
                  </w:txbxContent>
                </v:textbox>
                <w10:wrap type="square"/>
              </v:shape>
            </w:pict>
          </mc:Fallback>
        </mc:AlternateContent>
      </w:r>
      <w:r w:rsidR="00D63551" w:rsidRPr="00897149">
        <w:rPr>
          <w:rFonts w:ascii="Century Gothic" w:hAnsi="Century Gothic"/>
          <w:b/>
          <w:bCs/>
          <w:sz w:val="20"/>
          <w:szCs w:val="20"/>
        </w:rPr>
        <w:t xml:space="preserve">O.A (Ed. Física): </w:t>
      </w:r>
      <w:r w:rsidR="001F6224">
        <w:rPr>
          <w:rFonts w:ascii="Century Gothic" w:hAnsi="Century Gothic" w:cstheme="minorHAnsi"/>
          <w:b/>
          <w:sz w:val="20"/>
          <w:szCs w:val="20"/>
        </w:rPr>
        <w:t>Aprender fundamentos básicos de un deporte colectivo además de fortalecer capacidades físicas en el hogar.</w:t>
      </w:r>
      <w:r w:rsidR="001F6224" w:rsidRPr="00A0153A">
        <w:rPr>
          <w:rFonts w:ascii="Century Gothic" w:hAnsi="Century Gothic" w:cstheme="minorHAnsi"/>
          <w:b/>
          <w:sz w:val="20"/>
          <w:szCs w:val="20"/>
        </w:rPr>
        <w:t xml:space="preserve">  </w:t>
      </w:r>
      <w:r w:rsidR="001F6224">
        <w:rPr>
          <w:rFonts w:ascii="Century Gothic" w:hAnsi="Century Gothic" w:cstheme="minorHAnsi"/>
          <w:b/>
          <w:sz w:val="20"/>
          <w:szCs w:val="20"/>
        </w:rPr>
        <w:t xml:space="preserve"> </w:t>
      </w:r>
    </w:p>
    <w:p w14:paraId="4161786C" w14:textId="728C81C4" w:rsidR="00D63551" w:rsidRDefault="00D63551" w:rsidP="009577CD">
      <w:pPr>
        <w:spacing w:after="0"/>
        <w:rPr>
          <w:rFonts w:ascii="Century Gothic" w:hAnsi="Century Gothic"/>
          <w:b/>
          <w:bCs/>
          <w:sz w:val="20"/>
          <w:szCs w:val="20"/>
        </w:rPr>
      </w:pPr>
    </w:p>
    <w:p w14:paraId="135B3DD5" w14:textId="1B74E415" w:rsidR="00B6096D" w:rsidRPr="00E71695" w:rsidRDefault="00E71695" w:rsidP="00B6096D">
      <w:pPr>
        <w:spacing w:after="0"/>
        <w:jc w:val="center"/>
        <w:rPr>
          <w:rFonts w:ascii="Century Gothic" w:hAnsi="Century Gothic"/>
          <w:b/>
          <w:bCs/>
          <w:color w:val="7030A0"/>
        </w:rPr>
      </w:pPr>
      <w:r w:rsidRPr="00E71695">
        <w:rPr>
          <w:rFonts w:ascii="Century Gothic" w:hAnsi="Century Gothic"/>
          <w:b/>
          <w:bCs/>
          <w:color w:val="7030A0"/>
        </w:rPr>
        <w:t>VULCANISMO.</w:t>
      </w:r>
    </w:p>
    <w:p w14:paraId="31B16C14" w14:textId="7E8BFD20" w:rsidR="00B6096D" w:rsidRDefault="00B6096D" w:rsidP="00B6096D">
      <w:pPr>
        <w:spacing w:after="0"/>
        <w:jc w:val="center"/>
        <w:rPr>
          <w:rFonts w:ascii="Century Gothic" w:hAnsi="Century Gothic"/>
          <w:b/>
          <w:bCs/>
          <w:sz w:val="20"/>
          <w:szCs w:val="20"/>
        </w:rPr>
      </w:pPr>
    </w:p>
    <w:p w14:paraId="5B7AA7DD" w14:textId="232F0314" w:rsidR="00B6096D" w:rsidRDefault="00B6096D" w:rsidP="00B6096D">
      <w:pPr>
        <w:spacing w:after="0"/>
        <w:rPr>
          <w:rFonts w:ascii="Century Gothic" w:hAnsi="Century Gothic"/>
          <w:sz w:val="20"/>
          <w:szCs w:val="20"/>
        </w:rPr>
      </w:pPr>
      <w:r>
        <w:rPr>
          <w:rFonts w:ascii="Century Gothic" w:hAnsi="Century Gothic"/>
          <w:sz w:val="20"/>
          <w:szCs w:val="20"/>
        </w:rPr>
        <w:t>Los volcanes son estructuras geológicas formadas generalmente a partir de una zona de subducción de dos o más placas tectónicas, como lo es nuestra cordillera de los Andes, compuesta de muchos volcanes, algunos inactivos y otros activos. La estructura de todos los volcanes es como la que se puede ver a continuación.</w:t>
      </w:r>
    </w:p>
    <w:p w14:paraId="6010A9EA" w14:textId="2D4BA535" w:rsidR="00D670C4" w:rsidRDefault="00D670C4" w:rsidP="00B6096D">
      <w:pPr>
        <w:spacing w:after="0"/>
        <w:rPr>
          <w:rFonts w:ascii="Century Gothic" w:hAnsi="Century Gothic"/>
          <w:sz w:val="20"/>
          <w:szCs w:val="20"/>
        </w:rPr>
      </w:pPr>
      <w:r>
        <w:rPr>
          <w:rFonts w:ascii="Century Gothic" w:hAnsi="Century Gothic"/>
          <w:sz w:val="20"/>
          <w:szCs w:val="20"/>
        </w:rPr>
        <w:t xml:space="preserve">Existen casos de volcanes que se pueden originar en medio de una placa continental, en los denominados puntos calientes, los que son un punto de adelgazamiento de la corteza terrestre por donde el magma interior puede </w:t>
      </w:r>
      <w:proofErr w:type="gramStart"/>
      <w:r>
        <w:rPr>
          <w:rFonts w:ascii="Century Gothic" w:hAnsi="Century Gothic"/>
          <w:sz w:val="20"/>
          <w:szCs w:val="20"/>
        </w:rPr>
        <w:t>salir .</w:t>
      </w:r>
      <w:proofErr w:type="gramEnd"/>
    </w:p>
    <w:p w14:paraId="6BE934A1" w14:textId="6C94FF38" w:rsidR="00B6096D" w:rsidRDefault="00B6096D" w:rsidP="00B6096D">
      <w:pPr>
        <w:spacing w:after="0"/>
        <w:rPr>
          <w:rFonts w:ascii="Century Gothic" w:hAnsi="Century Gothic"/>
          <w:sz w:val="20"/>
          <w:szCs w:val="20"/>
        </w:rPr>
      </w:pPr>
    </w:p>
    <w:p w14:paraId="2B0FF591" w14:textId="42D395BC" w:rsidR="00B6096D" w:rsidRDefault="00B6096D" w:rsidP="00D670C4">
      <w:pPr>
        <w:spacing w:after="0"/>
        <w:jc w:val="center"/>
        <w:rPr>
          <w:rFonts w:ascii="Century Gothic" w:hAnsi="Century Gothic"/>
          <w:sz w:val="20"/>
          <w:szCs w:val="20"/>
        </w:rPr>
      </w:pPr>
      <w:r>
        <w:rPr>
          <w:noProof/>
        </w:rPr>
        <w:drawing>
          <wp:inline distT="0" distB="0" distL="0" distR="0" wp14:anchorId="24249AA5" wp14:editId="413C569D">
            <wp:extent cx="4124960" cy="2773680"/>
            <wp:effectExtent l="0" t="0" r="8890" b="7620"/>
            <wp:docPr id="10" name="Imagen 10" descr="▷ Partes de los volcanes - Geob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artes de los volcanes - Geoba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2885" cy="2779009"/>
                    </a:xfrm>
                    <a:prstGeom prst="rect">
                      <a:avLst/>
                    </a:prstGeom>
                    <a:noFill/>
                    <a:ln>
                      <a:noFill/>
                    </a:ln>
                  </pic:spPr>
                </pic:pic>
              </a:graphicData>
            </a:graphic>
          </wp:inline>
        </w:drawing>
      </w:r>
    </w:p>
    <w:p w14:paraId="4A2418D3" w14:textId="7F76A7CA" w:rsidR="00B6096D" w:rsidRDefault="00B6096D" w:rsidP="00B6096D">
      <w:pPr>
        <w:spacing w:after="0"/>
        <w:rPr>
          <w:rFonts w:ascii="Century Gothic" w:hAnsi="Century Gothic"/>
          <w:sz w:val="20"/>
          <w:szCs w:val="20"/>
        </w:rPr>
      </w:pPr>
    </w:p>
    <w:p w14:paraId="060FF948" w14:textId="2DDAED3D" w:rsidR="00B6096D" w:rsidRDefault="00B6096D" w:rsidP="00B6096D">
      <w:pPr>
        <w:spacing w:after="0"/>
        <w:rPr>
          <w:rFonts w:ascii="Century Gothic" w:hAnsi="Century Gothic"/>
          <w:sz w:val="20"/>
          <w:szCs w:val="20"/>
        </w:rPr>
      </w:pPr>
    </w:p>
    <w:p w14:paraId="42CC0BD6" w14:textId="70F66BD9" w:rsidR="00B6096D" w:rsidRDefault="00B6096D" w:rsidP="00B6096D">
      <w:pPr>
        <w:pStyle w:val="Prrafodelista"/>
        <w:numPr>
          <w:ilvl w:val="0"/>
          <w:numId w:val="23"/>
        </w:numPr>
        <w:spacing w:after="0"/>
        <w:rPr>
          <w:rFonts w:ascii="Century Gothic" w:hAnsi="Century Gothic"/>
          <w:b/>
          <w:bCs/>
          <w:sz w:val="20"/>
          <w:szCs w:val="20"/>
        </w:rPr>
      </w:pPr>
      <w:r w:rsidRPr="00D670C4">
        <w:rPr>
          <w:rFonts w:ascii="Century Gothic" w:hAnsi="Century Gothic"/>
          <w:b/>
          <w:bCs/>
          <w:sz w:val="20"/>
          <w:szCs w:val="20"/>
        </w:rPr>
        <w:t xml:space="preserve">Investiga sobre </w:t>
      </w:r>
      <w:r w:rsidR="00D670C4" w:rsidRPr="00D670C4">
        <w:rPr>
          <w:rFonts w:ascii="Century Gothic" w:hAnsi="Century Gothic"/>
          <w:b/>
          <w:bCs/>
          <w:sz w:val="20"/>
          <w:szCs w:val="20"/>
        </w:rPr>
        <w:t>los diversos tipos de erupciones volcánicas.</w:t>
      </w:r>
    </w:p>
    <w:p w14:paraId="3894593F" w14:textId="79B1EB77" w:rsidR="00D670C4" w:rsidRPr="00D670C4" w:rsidRDefault="00D670C4" w:rsidP="00B6096D">
      <w:pPr>
        <w:pStyle w:val="Prrafodelista"/>
        <w:numPr>
          <w:ilvl w:val="0"/>
          <w:numId w:val="23"/>
        </w:numPr>
        <w:spacing w:after="0"/>
        <w:rPr>
          <w:rFonts w:ascii="Century Gothic" w:hAnsi="Century Gothic"/>
          <w:b/>
          <w:bCs/>
          <w:sz w:val="20"/>
          <w:szCs w:val="20"/>
        </w:rPr>
      </w:pPr>
      <w:r>
        <w:rPr>
          <w:rFonts w:ascii="Century Gothic" w:hAnsi="Century Gothic"/>
          <w:b/>
          <w:bCs/>
          <w:sz w:val="20"/>
          <w:szCs w:val="20"/>
        </w:rPr>
        <w:t>Investiga sobre 3 erupciones ocurridas en los ultimo 20 años en Chile.</w:t>
      </w:r>
    </w:p>
    <w:sectPr w:rsidR="00D670C4" w:rsidRPr="00D670C4" w:rsidSect="006E5515">
      <w:headerReference w:type="default" r:id="rId10"/>
      <w:pgSz w:w="12240" w:h="15840"/>
      <w:pgMar w:top="720" w:right="61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52595" w14:textId="77777777" w:rsidR="00AA4751" w:rsidRDefault="00AA4751" w:rsidP="000154FD">
      <w:pPr>
        <w:spacing w:after="0" w:line="240" w:lineRule="auto"/>
      </w:pPr>
      <w:r>
        <w:separator/>
      </w:r>
    </w:p>
  </w:endnote>
  <w:endnote w:type="continuationSeparator" w:id="0">
    <w:p w14:paraId="04213F67" w14:textId="77777777" w:rsidR="00AA4751" w:rsidRDefault="00AA4751"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817D2" w14:textId="77777777" w:rsidR="00AA4751" w:rsidRDefault="00AA4751" w:rsidP="000154FD">
      <w:pPr>
        <w:spacing w:after="0" w:line="240" w:lineRule="auto"/>
      </w:pPr>
      <w:r>
        <w:separator/>
      </w:r>
    </w:p>
  </w:footnote>
  <w:footnote w:type="continuationSeparator" w:id="0">
    <w:p w14:paraId="2B1B9DC1" w14:textId="77777777" w:rsidR="00AA4751" w:rsidRDefault="00AA4751"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9" name="Imagen 9"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C17E66"/>
    <w:multiLevelType w:val="hybridMultilevel"/>
    <w:tmpl w:val="EF80C284"/>
    <w:lvl w:ilvl="0" w:tplc="BDF04C9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09432AC"/>
    <w:multiLevelType w:val="hybridMultilevel"/>
    <w:tmpl w:val="4EFC6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1850D0"/>
    <w:multiLevelType w:val="hybridMultilevel"/>
    <w:tmpl w:val="9282F5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DCA16C9"/>
    <w:multiLevelType w:val="hybridMultilevel"/>
    <w:tmpl w:val="A3D4677C"/>
    <w:lvl w:ilvl="0" w:tplc="592C786E">
      <w:start w:val="1"/>
      <w:numFmt w:val="decimal"/>
      <w:lvlText w:val="%1."/>
      <w:lvlJc w:val="left"/>
      <w:pPr>
        <w:ind w:left="432" w:hanging="360"/>
      </w:pPr>
      <w:rPr>
        <w:rFonts w:hint="default"/>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6"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F37B5B"/>
    <w:multiLevelType w:val="hybridMultilevel"/>
    <w:tmpl w:val="8EBC44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742F76"/>
    <w:multiLevelType w:val="hybridMultilevel"/>
    <w:tmpl w:val="EF16A5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C858A2"/>
    <w:multiLevelType w:val="hybridMultilevel"/>
    <w:tmpl w:val="F1C85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E1B35EB"/>
    <w:multiLevelType w:val="hybridMultilevel"/>
    <w:tmpl w:val="EED629B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295200F"/>
    <w:multiLevelType w:val="hybridMultilevel"/>
    <w:tmpl w:val="AE9C256A"/>
    <w:lvl w:ilvl="0" w:tplc="C6564F90">
      <w:start w:val="1"/>
      <w:numFmt w:val="decimal"/>
      <w:lvlText w:val="%1."/>
      <w:lvlJc w:val="left"/>
      <w:pPr>
        <w:ind w:left="720" w:hanging="360"/>
      </w:pPr>
      <w:rPr>
        <w:rFonts w:ascii="Century Gothic" w:hAnsi="Century Gothic"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7"/>
  </w:num>
  <w:num w:numId="3">
    <w:abstractNumId w:val="0"/>
  </w:num>
  <w:num w:numId="4">
    <w:abstractNumId w:val="20"/>
  </w:num>
  <w:num w:numId="5">
    <w:abstractNumId w:val="19"/>
  </w:num>
  <w:num w:numId="6">
    <w:abstractNumId w:val="11"/>
  </w:num>
  <w:num w:numId="7">
    <w:abstractNumId w:val="2"/>
  </w:num>
  <w:num w:numId="8">
    <w:abstractNumId w:val="13"/>
  </w:num>
  <w:num w:numId="9">
    <w:abstractNumId w:val="18"/>
  </w:num>
  <w:num w:numId="10">
    <w:abstractNumId w:val="15"/>
  </w:num>
  <w:num w:numId="11">
    <w:abstractNumId w:val="6"/>
  </w:num>
  <w:num w:numId="12">
    <w:abstractNumId w:val="10"/>
  </w:num>
  <w:num w:numId="13">
    <w:abstractNumId w:val="9"/>
  </w:num>
  <w:num w:numId="14">
    <w:abstractNumId w:val="14"/>
  </w:num>
  <w:num w:numId="15">
    <w:abstractNumId w:val="1"/>
  </w:num>
  <w:num w:numId="16">
    <w:abstractNumId w:val="4"/>
  </w:num>
  <w:num w:numId="17">
    <w:abstractNumId w:val="21"/>
  </w:num>
  <w:num w:numId="18">
    <w:abstractNumId w:val="22"/>
  </w:num>
  <w:num w:numId="19">
    <w:abstractNumId w:val="16"/>
  </w:num>
  <w:num w:numId="20">
    <w:abstractNumId w:val="8"/>
  </w:num>
  <w:num w:numId="21">
    <w:abstractNumId w:val="5"/>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33D1"/>
    <w:rsid w:val="000154FD"/>
    <w:rsid w:val="000661C5"/>
    <w:rsid w:val="0008482D"/>
    <w:rsid w:val="001277F8"/>
    <w:rsid w:val="00183F1E"/>
    <w:rsid w:val="001F6224"/>
    <w:rsid w:val="00227F2E"/>
    <w:rsid w:val="0025669A"/>
    <w:rsid w:val="00294C00"/>
    <w:rsid w:val="002B77B6"/>
    <w:rsid w:val="002F0298"/>
    <w:rsid w:val="002F56A8"/>
    <w:rsid w:val="00317645"/>
    <w:rsid w:val="00322169"/>
    <w:rsid w:val="00355FAE"/>
    <w:rsid w:val="003721A0"/>
    <w:rsid w:val="003E10BD"/>
    <w:rsid w:val="0042233B"/>
    <w:rsid w:val="004472D2"/>
    <w:rsid w:val="00456460"/>
    <w:rsid w:val="00476DD3"/>
    <w:rsid w:val="004C234D"/>
    <w:rsid w:val="004E4023"/>
    <w:rsid w:val="004F4444"/>
    <w:rsid w:val="00507E3B"/>
    <w:rsid w:val="00514A08"/>
    <w:rsid w:val="00546D15"/>
    <w:rsid w:val="00596A77"/>
    <w:rsid w:val="00627487"/>
    <w:rsid w:val="0064441A"/>
    <w:rsid w:val="00666913"/>
    <w:rsid w:val="00692815"/>
    <w:rsid w:val="006D619B"/>
    <w:rsid w:val="006E5515"/>
    <w:rsid w:val="007537F7"/>
    <w:rsid w:val="00782D2F"/>
    <w:rsid w:val="007F74BA"/>
    <w:rsid w:val="00825B70"/>
    <w:rsid w:val="0084479B"/>
    <w:rsid w:val="00897149"/>
    <w:rsid w:val="008B49A8"/>
    <w:rsid w:val="008D32F7"/>
    <w:rsid w:val="008E45E2"/>
    <w:rsid w:val="008F15B1"/>
    <w:rsid w:val="008F5AFE"/>
    <w:rsid w:val="008F7E30"/>
    <w:rsid w:val="00912B06"/>
    <w:rsid w:val="00916C31"/>
    <w:rsid w:val="00926C29"/>
    <w:rsid w:val="00926F7A"/>
    <w:rsid w:val="009577CD"/>
    <w:rsid w:val="00981363"/>
    <w:rsid w:val="009C5B93"/>
    <w:rsid w:val="00A06649"/>
    <w:rsid w:val="00A11781"/>
    <w:rsid w:val="00A246BC"/>
    <w:rsid w:val="00A72320"/>
    <w:rsid w:val="00A73156"/>
    <w:rsid w:val="00A84D82"/>
    <w:rsid w:val="00A964F0"/>
    <w:rsid w:val="00AA4751"/>
    <w:rsid w:val="00AE3D28"/>
    <w:rsid w:val="00AE4586"/>
    <w:rsid w:val="00AF50AB"/>
    <w:rsid w:val="00B05CFF"/>
    <w:rsid w:val="00B13094"/>
    <w:rsid w:val="00B6096D"/>
    <w:rsid w:val="00BD06E3"/>
    <w:rsid w:val="00BF45DD"/>
    <w:rsid w:val="00C10294"/>
    <w:rsid w:val="00C72DA7"/>
    <w:rsid w:val="00CB65D5"/>
    <w:rsid w:val="00CD53F1"/>
    <w:rsid w:val="00D63551"/>
    <w:rsid w:val="00D670C4"/>
    <w:rsid w:val="00DB09BE"/>
    <w:rsid w:val="00DD32F2"/>
    <w:rsid w:val="00DD7298"/>
    <w:rsid w:val="00E15C94"/>
    <w:rsid w:val="00E61260"/>
    <w:rsid w:val="00E70AD7"/>
    <w:rsid w:val="00E71695"/>
    <w:rsid w:val="00E83F9B"/>
    <w:rsid w:val="00EA3C8B"/>
    <w:rsid w:val="00EF4E50"/>
    <w:rsid w:val="00F2110A"/>
    <w:rsid w:val="00F55AA9"/>
    <w:rsid w:val="00F91465"/>
    <w:rsid w:val="00FE58D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DADC95CF-C676-42F9-828D-C4E59E23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294C0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character" w:styleId="Textodelmarcadordeposicin">
    <w:name w:val="Placeholder Text"/>
    <w:basedOn w:val="Fuentedeprrafopredeter"/>
    <w:uiPriority w:val="99"/>
    <w:semiHidden/>
    <w:rsid w:val="00355FAE"/>
    <w:rPr>
      <w:color w:val="808080"/>
    </w:rPr>
  </w:style>
  <w:style w:type="paragraph" w:customStyle="1" w:styleId="Cuerpo">
    <w:name w:val="Cuerpo"/>
    <w:rsid w:val="009577C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577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577C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59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A77"/>
    <w:rPr>
      <w:rFonts w:ascii="Tahoma" w:hAnsi="Tahoma" w:cs="Tahoma"/>
      <w:sz w:val="16"/>
      <w:szCs w:val="16"/>
    </w:rPr>
  </w:style>
  <w:style w:type="character" w:customStyle="1" w:styleId="Ttulo1Car">
    <w:name w:val="Título 1 Car"/>
    <w:basedOn w:val="Fuentedeprrafopredeter"/>
    <w:link w:val="Ttulo1"/>
    <w:uiPriority w:val="9"/>
    <w:rsid w:val="00294C00"/>
    <w:rPr>
      <w:rFonts w:asciiTheme="majorHAnsi" w:eastAsiaTheme="majorEastAsia" w:hAnsiTheme="majorHAnsi" w:cstheme="majorBidi"/>
      <w:b/>
      <w:bCs/>
      <w:color w:val="2F5496" w:themeColor="accent1" w:themeShade="BF"/>
      <w:sz w:val="28"/>
      <w:szCs w:val="28"/>
      <w:lang w:eastAsia="es-CL"/>
    </w:rPr>
  </w:style>
  <w:style w:type="paragraph" w:customStyle="1" w:styleId="Default">
    <w:name w:val="Default"/>
    <w:rsid w:val="00A964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2020-06-15T00:44:00Z</dcterms:created>
  <dcterms:modified xsi:type="dcterms:W3CDTF">2020-06-15T16:09:00Z</dcterms:modified>
</cp:coreProperties>
</file>