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0419D" w14:textId="77777777" w:rsidR="000154FD" w:rsidRPr="00662ACB" w:rsidRDefault="000154FD" w:rsidP="008022AE">
      <w:pPr>
        <w:pStyle w:val="Sinespaciado"/>
        <w:jc w:val="center"/>
        <w:rPr>
          <w:rFonts w:ascii="Century Gothic" w:hAnsi="Century Gothic"/>
          <w:b/>
        </w:rPr>
      </w:pPr>
      <w:r w:rsidRPr="00662ACB">
        <w:rPr>
          <w:rFonts w:ascii="Century Gothic" w:hAnsi="Century Gothic"/>
          <w:b/>
        </w:rPr>
        <w:t xml:space="preserve">Guía de Trabajo </w:t>
      </w:r>
      <w:r w:rsidR="002B77B6" w:rsidRPr="00662ACB">
        <w:rPr>
          <w:rFonts w:ascii="Century Gothic" w:hAnsi="Century Gothic"/>
          <w:b/>
        </w:rPr>
        <w:t>6</w:t>
      </w:r>
      <w:r w:rsidRPr="00662ACB">
        <w:rPr>
          <w:rFonts w:ascii="Century Gothic" w:hAnsi="Century Gothic"/>
          <w:b/>
        </w:rPr>
        <w:t>° Básico</w:t>
      </w:r>
    </w:p>
    <w:p w14:paraId="2361E53A" w14:textId="77777777" w:rsidR="00D63551" w:rsidRPr="008022AE" w:rsidRDefault="00D63551" w:rsidP="000154FD">
      <w:pPr>
        <w:spacing w:after="0"/>
        <w:jc w:val="center"/>
        <w:rPr>
          <w:rFonts w:ascii="Century Gothic" w:hAnsi="Century Gothic"/>
          <w:b/>
          <w:bCs/>
        </w:rPr>
      </w:pPr>
      <w:r w:rsidRPr="008022AE">
        <w:rPr>
          <w:rFonts w:ascii="Century Gothic" w:hAnsi="Century Gothic"/>
          <w:b/>
          <w:bCs/>
        </w:rPr>
        <w:t>Ciencias Naturales – Educación Física</w:t>
      </w:r>
    </w:p>
    <w:p w14:paraId="7DA39697" w14:textId="47AD129B" w:rsidR="000154FD" w:rsidRPr="008022AE" w:rsidRDefault="000154FD" w:rsidP="000154FD">
      <w:pPr>
        <w:spacing w:after="0"/>
        <w:jc w:val="center"/>
        <w:rPr>
          <w:rFonts w:ascii="Century Gothic" w:hAnsi="Century Gothic"/>
          <w:b/>
          <w:bCs/>
        </w:rPr>
      </w:pPr>
      <w:r w:rsidRPr="008022AE">
        <w:rPr>
          <w:rFonts w:ascii="Century Gothic" w:hAnsi="Century Gothic"/>
          <w:b/>
          <w:bCs/>
        </w:rPr>
        <w:t xml:space="preserve">Semana </w:t>
      </w:r>
      <w:r w:rsidR="00BB67EE">
        <w:rPr>
          <w:rFonts w:ascii="Century Gothic" w:hAnsi="Century Gothic"/>
          <w:b/>
          <w:bCs/>
        </w:rPr>
        <w:t>2</w:t>
      </w:r>
      <w:r w:rsidR="00990C46">
        <w:rPr>
          <w:rFonts w:ascii="Century Gothic" w:hAnsi="Century Gothic"/>
          <w:b/>
          <w:bCs/>
        </w:rPr>
        <w:t>3</w:t>
      </w:r>
    </w:p>
    <w:p w14:paraId="07D52BB9" w14:textId="77777777" w:rsidR="008E45E2" w:rsidRPr="00CD483F" w:rsidRDefault="008E45E2" w:rsidP="000154FD">
      <w:pPr>
        <w:spacing w:after="0"/>
        <w:jc w:val="center"/>
        <w:rPr>
          <w:rFonts w:ascii="Century Gothic" w:hAnsi="Century Gothic"/>
          <w:b/>
          <w:bCs/>
          <w:sz w:val="20"/>
          <w:szCs w:val="20"/>
        </w:rPr>
      </w:pPr>
    </w:p>
    <w:p w14:paraId="17FB1E45" w14:textId="20F254B2" w:rsidR="00D63551" w:rsidRPr="00CD483F" w:rsidRDefault="00D63551" w:rsidP="00D63551">
      <w:pPr>
        <w:spacing w:after="0"/>
        <w:rPr>
          <w:rFonts w:ascii="Century Gothic" w:hAnsi="Century Gothic"/>
          <w:b/>
          <w:bCs/>
          <w:sz w:val="20"/>
          <w:szCs w:val="20"/>
          <w:lang w:val="es-ES"/>
        </w:rPr>
      </w:pPr>
      <w:r w:rsidRPr="00CD483F">
        <w:rPr>
          <w:rFonts w:ascii="Century Gothic" w:hAnsi="Century Gothic"/>
          <w:b/>
          <w:bCs/>
          <w:sz w:val="20"/>
          <w:szCs w:val="20"/>
        </w:rPr>
        <w:t xml:space="preserve">O.A (Ciencias): </w:t>
      </w:r>
      <w:r w:rsidR="00990C46">
        <w:rPr>
          <w:rFonts w:ascii="Century Gothic" w:hAnsi="Century Gothic"/>
          <w:b/>
          <w:bCs/>
          <w:sz w:val="20"/>
          <w:szCs w:val="20"/>
          <w:lang w:val="es-ES"/>
        </w:rPr>
        <w:t>Describir e investigar los tipos de energía más utilizados</w:t>
      </w:r>
    </w:p>
    <w:p w14:paraId="6C70F6E6" w14:textId="0BA7F7A0" w:rsidR="002D72B9" w:rsidRPr="000335A4" w:rsidRDefault="00BA6449" w:rsidP="002D72B9">
      <w:pPr>
        <w:spacing w:line="240" w:lineRule="auto"/>
        <w:rPr>
          <w:rFonts w:ascii="Century Gothic" w:hAnsi="Century Gothic" w:cstheme="minorHAnsi"/>
          <w:b/>
          <w:sz w:val="20"/>
          <w:szCs w:val="20"/>
        </w:rPr>
      </w:pPr>
      <w:r>
        <w:rPr>
          <w:noProof/>
          <w:lang w:eastAsia="es-CL"/>
        </w:rPr>
        <mc:AlternateContent>
          <mc:Choice Requires="wps">
            <w:drawing>
              <wp:anchor distT="0" distB="0" distL="114300" distR="114300" simplePos="0" relativeHeight="251655168" behindDoc="0" locked="0" layoutInCell="1" allowOverlap="1" wp14:anchorId="7C6D569E" wp14:editId="3BC61BD6">
                <wp:simplePos x="0" y="0"/>
                <wp:positionH relativeFrom="column">
                  <wp:posOffset>0</wp:posOffset>
                </wp:positionH>
                <wp:positionV relativeFrom="paragraph">
                  <wp:posOffset>453390</wp:posOffset>
                </wp:positionV>
                <wp:extent cx="6591300" cy="594360"/>
                <wp:effectExtent l="0" t="0" r="19050" b="15240"/>
                <wp:wrapSquare wrapText="bothSides"/>
                <wp:docPr id="1" name="1 Cuadro de texto"/>
                <wp:cNvGraphicFramePr/>
                <a:graphic xmlns:a="http://schemas.openxmlformats.org/drawingml/2006/main">
                  <a:graphicData uri="http://schemas.microsoft.com/office/word/2010/wordprocessingShape">
                    <wps:wsp>
                      <wps:cNvSpPr txBox="1"/>
                      <wps:spPr>
                        <a:xfrm>
                          <a:off x="0" y="0"/>
                          <a:ext cx="6591300" cy="594360"/>
                        </a:xfrm>
                        <a:prstGeom prst="rect">
                          <a:avLst/>
                        </a:prstGeom>
                        <a:noFill/>
                        <a:ln w="12700">
                          <a:solidFill>
                            <a:srgbClr val="FF0000"/>
                          </a:solidFill>
                        </a:ln>
                        <a:effectLst/>
                      </wps:spPr>
                      <wps:txbx>
                        <w:txbxContent>
                          <w:p w14:paraId="1B7A0BA9" w14:textId="4F8EEFBD"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7"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444A67">
                              <w:rPr>
                                <w:rFonts w:ascii="Century Gothic" w:hAnsi="Century Gothic"/>
                                <w:bCs/>
                                <w:sz w:val="18"/>
                                <w:szCs w:val="18"/>
                              </w:rPr>
                              <w:t>2</w:t>
                            </w:r>
                            <w:r w:rsidR="00990C46">
                              <w:rPr>
                                <w:rFonts w:ascii="Century Gothic" w:hAnsi="Century Gothic"/>
                                <w:bCs/>
                                <w:sz w:val="18"/>
                                <w:szCs w:val="18"/>
                              </w:rPr>
                              <w:t>3</w:t>
                            </w:r>
                            <w:r w:rsidRPr="00E6164E">
                              <w:rPr>
                                <w:rFonts w:ascii="Century Gothic" w:hAnsi="Century Gothic"/>
                                <w:bCs/>
                                <w:sz w:val="18"/>
                                <w:szCs w:val="18"/>
                              </w:rPr>
                              <w:t>. Lo mismo en caso de tener dudas con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D569E" id="_x0000_t202" coordsize="21600,21600" o:spt="202" path="m,l,21600r21600,l21600,xe">
                <v:stroke joinstyle="miter"/>
                <v:path gradientshapeok="t" o:connecttype="rect"/>
              </v:shapetype>
              <v:shape id="1 Cuadro de texto" o:spid="_x0000_s1026" type="#_x0000_t202" style="position:absolute;margin-left:0;margin-top:35.7pt;width:519pt;height:4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" filled="f" strokecolor="red" strokeweight="1pt">
                <v:textbox>
                  <w:txbxContent>
                    <w:p w14:paraId="1B7A0BA9" w14:textId="4F8EEFBD"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8"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444A67">
                        <w:rPr>
                          <w:rFonts w:ascii="Century Gothic" w:hAnsi="Century Gothic"/>
                          <w:bCs/>
                          <w:sz w:val="18"/>
                          <w:szCs w:val="18"/>
                        </w:rPr>
                        <w:t>2</w:t>
                      </w:r>
                      <w:r w:rsidR="00990C46">
                        <w:rPr>
                          <w:rFonts w:ascii="Century Gothic" w:hAnsi="Century Gothic"/>
                          <w:bCs/>
                          <w:sz w:val="18"/>
                          <w:szCs w:val="18"/>
                        </w:rPr>
                        <w:t>3</w:t>
                      </w:r>
                      <w:r w:rsidRPr="00E6164E">
                        <w:rPr>
                          <w:rFonts w:ascii="Century Gothic" w:hAnsi="Century Gothic"/>
                          <w:bCs/>
                          <w:sz w:val="18"/>
                          <w:szCs w:val="18"/>
                        </w:rPr>
                        <w:t>. Lo mismo en caso de tener dudas con las actividades.</w:t>
                      </w:r>
                    </w:p>
                  </w:txbxContent>
                </v:textbox>
                <w10:wrap type="square"/>
              </v:shape>
            </w:pict>
          </mc:Fallback>
        </mc:AlternateContent>
      </w:r>
      <w:r w:rsidR="00D63551" w:rsidRPr="00CD483F">
        <w:rPr>
          <w:rFonts w:ascii="Century Gothic" w:hAnsi="Century Gothic"/>
          <w:b/>
          <w:bCs/>
          <w:sz w:val="20"/>
          <w:szCs w:val="20"/>
        </w:rPr>
        <w:t>O.A (Ed. Física</w:t>
      </w:r>
      <w:r w:rsidR="00D63551" w:rsidRPr="00CB6B7A">
        <w:rPr>
          <w:rFonts w:ascii="Century Gothic" w:hAnsi="Century Gothic"/>
          <w:b/>
          <w:bCs/>
          <w:sz w:val="18"/>
          <w:szCs w:val="18"/>
        </w:rPr>
        <w:t>):</w:t>
      </w:r>
      <w:r w:rsidR="00D005F6">
        <w:rPr>
          <w:rFonts w:ascii="Century Gothic" w:hAnsi="Century Gothic" w:cstheme="minorHAnsi"/>
          <w:b/>
          <w:sz w:val="20"/>
          <w:szCs w:val="20"/>
        </w:rPr>
        <w:t xml:space="preserve"> </w:t>
      </w:r>
      <w:bookmarkStart w:id="0" w:name="_Hlk46769366"/>
    </w:p>
    <w:bookmarkEnd w:id="0"/>
    <w:p w14:paraId="78588128" w14:textId="77777777" w:rsidR="00373F41" w:rsidRDefault="00373F41" w:rsidP="00E322C6">
      <w:pPr>
        <w:spacing w:after="0"/>
        <w:rPr>
          <w:rFonts w:ascii="Century Gothic" w:hAnsi="Century Gothic"/>
        </w:rPr>
      </w:pPr>
    </w:p>
    <w:p w14:paraId="765FE04D" w14:textId="731D45F3" w:rsidR="00662ACB" w:rsidRPr="00662ACB" w:rsidRDefault="00990C46" w:rsidP="00373F41">
      <w:pPr>
        <w:spacing w:after="0"/>
        <w:jc w:val="center"/>
        <w:rPr>
          <w:rFonts w:ascii="Century Gothic" w:hAnsi="Century Gothic"/>
          <w:b/>
          <w:color w:val="7030A0"/>
        </w:rPr>
      </w:pPr>
      <w:r>
        <w:rPr>
          <w:rFonts w:ascii="Century Gothic" w:hAnsi="Century Gothic"/>
          <w:b/>
          <w:color w:val="7030A0"/>
        </w:rPr>
        <w:t>La energía en nuestro día a día</w:t>
      </w:r>
      <w:r w:rsidR="00F27C51">
        <w:rPr>
          <w:rFonts w:ascii="Century Gothic" w:hAnsi="Century Gothic"/>
          <w:b/>
          <w:color w:val="7030A0"/>
        </w:rPr>
        <w:t>.</w:t>
      </w:r>
    </w:p>
    <w:p w14:paraId="572CE514" w14:textId="77777777" w:rsidR="00BA6449" w:rsidRDefault="00BA6449" w:rsidP="00BA6449">
      <w:pPr>
        <w:spacing w:after="0"/>
        <w:rPr>
          <w:rFonts w:ascii="Century Gothic" w:hAnsi="Century Gothic"/>
        </w:rPr>
      </w:pPr>
    </w:p>
    <w:p w14:paraId="6FB38500" w14:textId="4E2804F4" w:rsidR="002D72B9" w:rsidRDefault="00990C46" w:rsidP="00850EA9">
      <w:pPr>
        <w:spacing w:after="0"/>
        <w:rPr>
          <w:rFonts w:ascii="Century Gothic" w:hAnsi="Century Gothic"/>
          <w:b/>
          <w:bCs/>
        </w:rPr>
      </w:pPr>
      <w:r>
        <w:rPr>
          <w:rFonts w:ascii="Century Gothic" w:hAnsi="Century Gothic"/>
        </w:rPr>
        <w:t xml:space="preserve">La energía está definida como la capacidad de realizar un trabajo, en nuestro entorno existen diversas fuentes que de energía que poseen manifestaciones variadas, también podemos observar como las energías de un tipo se pueden transformar en otros tipos, a este proceso se le llama </w:t>
      </w:r>
      <w:r>
        <w:rPr>
          <w:rFonts w:ascii="Century Gothic" w:hAnsi="Century Gothic"/>
          <w:b/>
          <w:bCs/>
        </w:rPr>
        <w:t>transducción.</w:t>
      </w:r>
    </w:p>
    <w:p w14:paraId="7052E5D2" w14:textId="374799AF" w:rsidR="0090179E" w:rsidRDefault="0090179E" w:rsidP="00850EA9">
      <w:pPr>
        <w:spacing w:after="0"/>
        <w:rPr>
          <w:rFonts w:ascii="Century Gothic" w:hAnsi="Century Gothic"/>
          <w:b/>
          <w:bCs/>
        </w:rPr>
      </w:pPr>
    </w:p>
    <w:p w14:paraId="50DF93BB" w14:textId="6B37C92B" w:rsidR="0090179E" w:rsidRDefault="0090179E" w:rsidP="0090179E">
      <w:pPr>
        <w:spacing w:after="0"/>
        <w:jc w:val="center"/>
        <w:rPr>
          <w:rFonts w:ascii="Century Gothic" w:hAnsi="Century Gothic"/>
          <w:b/>
          <w:bCs/>
        </w:rPr>
      </w:pPr>
      <w:r w:rsidRPr="0090179E">
        <w:rPr>
          <w:rFonts w:ascii="Century Gothic" w:hAnsi="Century Gothic"/>
          <w:b/>
          <w:bCs/>
          <w:noProof/>
        </w:rPr>
        <w:drawing>
          <wp:inline distT="0" distB="0" distL="0" distR="0" wp14:anchorId="4FE494F6" wp14:editId="3A26B350">
            <wp:extent cx="6097056" cy="3261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546" cy="3266436"/>
                    </a:xfrm>
                    <a:prstGeom prst="rect">
                      <a:avLst/>
                    </a:prstGeom>
                    <a:noFill/>
                    <a:ln>
                      <a:noFill/>
                    </a:ln>
                  </pic:spPr>
                </pic:pic>
              </a:graphicData>
            </a:graphic>
          </wp:inline>
        </w:drawing>
      </w:r>
    </w:p>
    <w:p w14:paraId="562D7240" w14:textId="68C78B38" w:rsidR="0090179E" w:rsidRDefault="0090179E" w:rsidP="0090179E">
      <w:pPr>
        <w:spacing w:after="0"/>
        <w:jc w:val="center"/>
        <w:rPr>
          <w:rFonts w:ascii="Century Gothic" w:hAnsi="Century Gothic"/>
          <w:b/>
          <w:bCs/>
        </w:rPr>
      </w:pPr>
      <w:r w:rsidRPr="0090179E">
        <w:rPr>
          <w:rFonts w:ascii="Century Gothic" w:hAnsi="Century Gothic"/>
          <w:b/>
          <w:bCs/>
          <w:noProof/>
        </w:rPr>
        <w:lastRenderedPageBreak/>
        <w:drawing>
          <wp:inline distT="0" distB="0" distL="0" distR="0" wp14:anchorId="3B4355B7" wp14:editId="79B9E458">
            <wp:extent cx="6256020" cy="291136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917" cy="2914110"/>
                    </a:xfrm>
                    <a:prstGeom prst="rect">
                      <a:avLst/>
                    </a:prstGeom>
                    <a:noFill/>
                    <a:ln>
                      <a:noFill/>
                    </a:ln>
                  </pic:spPr>
                </pic:pic>
              </a:graphicData>
            </a:graphic>
          </wp:inline>
        </w:drawing>
      </w:r>
    </w:p>
    <w:p w14:paraId="4A34CE31" w14:textId="6EEEAE71" w:rsidR="0090179E" w:rsidRDefault="0090179E" w:rsidP="0090179E">
      <w:pPr>
        <w:spacing w:after="0"/>
        <w:jc w:val="center"/>
        <w:rPr>
          <w:rFonts w:ascii="Century Gothic" w:hAnsi="Century Gothic"/>
          <w:b/>
          <w:bCs/>
        </w:rPr>
      </w:pPr>
      <w:r w:rsidRPr="0090179E">
        <w:rPr>
          <w:rFonts w:ascii="Century Gothic" w:hAnsi="Century Gothic"/>
          <w:b/>
          <w:bCs/>
          <w:noProof/>
        </w:rPr>
        <w:drawing>
          <wp:inline distT="0" distB="0" distL="0" distR="0" wp14:anchorId="640E68AD" wp14:editId="6B79ED77">
            <wp:extent cx="6217920" cy="24267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128" cy="2428358"/>
                    </a:xfrm>
                    <a:prstGeom prst="rect">
                      <a:avLst/>
                    </a:prstGeom>
                    <a:noFill/>
                    <a:ln>
                      <a:noFill/>
                    </a:ln>
                  </pic:spPr>
                </pic:pic>
              </a:graphicData>
            </a:graphic>
          </wp:inline>
        </w:drawing>
      </w:r>
    </w:p>
    <w:p w14:paraId="55A71C30" w14:textId="12F9B499" w:rsidR="0090179E" w:rsidRDefault="0090179E" w:rsidP="0090179E">
      <w:pPr>
        <w:spacing w:after="0"/>
        <w:jc w:val="center"/>
        <w:rPr>
          <w:rFonts w:ascii="Century Gothic" w:hAnsi="Century Gothic"/>
          <w:b/>
          <w:bCs/>
        </w:rPr>
      </w:pPr>
    </w:p>
    <w:p w14:paraId="10921D1D" w14:textId="23004652" w:rsidR="0090179E" w:rsidRPr="00990C46" w:rsidRDefault="0090179E" w:rsidP="0090179E">
      <w:pPr>
        <w:spacing w:after="0"/>
        <w:jc w:val="center"/>
        <w:rPr>
          <w:rFonts w:ascii="Century Gothic" w:hAnsi="Century Gothic"/>
          <w:b/>
          <w:bCs/>
        </w:rPr>
      </w:pPr>
      <w:r w:rsidRPr="0090179E">
        <w:rPr>
          <w:rFonts w:ascii="Century Gothic" w:hAnsi="Century Gothic"/>
          <w:b/>
          <w:bCs/>
          <w:noProof/>
        </w:rPr>
        <w:drawing>
          <wp:inline distT="0" distB="0" distL="0" distR="0" wp14:anchorId="48A18677" wp14:editId="3F97E4D8">
            <wp:extent cx="5913120" cy="24040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0373" cy="2407037"/>
                    </a:xfrm>
                    <a:prstGeom prst="rect">
                      <a:avLst/>
                    </a:prstGeom>
                    <a:noFill/>
                    <a:ln>
                      <a:noFill/>
                    </a:ln>
                  </pic:spPr>
                </pic:pic>
              </a:graphicData>
            </a:graphic>
          </wp:inline>
        </w:drawing>
      </w:r>
    </w:p>
    <w:p w14:paraId="338EE0AC" w14:textId="0B4E0679" w:rsidR="00026746" w:rsidRDefault="00026746" w:rsidP="00850EA9">
      <w:pPr>
        <w:spacing w:after="0"/>
        <w:rPr>
          <w:rFonts w:ascii="Century Gothic" w:hAnsi="Century Gothic"/>
        </w:rPr>
      </w:pPr>
    </w:p>
    <w:p w14:paraId="4B5B02B8" w14:textId="7D843C39" w:rsidR="00026746" w:rsidRDefault="00026746" w:rsidP="00850EA9">
      <w:pPr>
        <w:spacing w:after="0"/>
        <w:rPr>
          <w:rFonts w:ascii="Century Gothic" w:hAnsi="Century Gothic"/>
        </w:rPr>
      </w:pPr>
    </w:p>
    <w:p w14:paraId="5507441A" w14:textId="12CC7AC8" w:rsidR="00026746" w:rsidRDefault="00026746" w:rsidP="00850EA9">
      <w:pPr>
        <w:spacing w:after="0"/>
        <w:rPr>
          <w:rFonts w:ascii="Century Gothic" w:hAnsi="Century Gothic"/>
        </w:rPr>
      </w:pPr>
    </w:p>
    <w:p w14:paraId="498EFC42" w14:textId="0D705343" w:rsidR="00026746" w:rsidRDefault="00026746" w:rsidP="00850EA9">
      <w:pPr>
        <w:spacing w:after="0"/>
        <w:rPr>
          <w:rFonts w:ascii="Century Gothic" w:hAnsi="Century Gothic"/>
        </w:rPr>
      </w:pPr>
    </w:p>
    <w:p w14:paraId="2936D84E" w14:textId="7A69218A" w:rsidR="00026746" w:rsidRDefault="0090179E" w:rsidP="0090179E">
      <w:pPr>
        <w:spacing w:after="0"/>
        <w:jc w:val="center"/>
        <w:rPr>
          <w:rFonts w:ascii="Century Gothic" w:hAnsi="Century Gothic"/>
        </w:rPr>
      </w:pPr>
      <w:r w:rsidRPr="0090179E">
        <w:rPr>
          <w:rFonts w:ascii="Century Gothic" w:hAnsi="Century Gothic"/>
          <w:noProof/>
        </w:rPr>
        <w:lastRenderedPageBreak/>
        <w:drawing>
          <wp:inline distT="0" distB="0" distL="0" distR="0" wp14:anchorId="19F7081E" wp14:editId="4132FAA0">
            <wp:extent cx="6858000" cy="23418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341880"/>
                    </a:xfrm>
                    <a:prstGeom prst="rect">
                      <a:avLst/>
                    </a:prstGeom>
                    <a:noFill/>
                    <a:ln>
                      <a:noFill/>
                    </a:ln>
                  </pic:spPr>
                </pic:pic>
              </a:graphicData>
            </a:graphic>
          </wp:inline>
        </w:drawing>
      </w:r>
    </w:p>
    <w:p w14:paraId="7E86E809" w14:textId="18808DB2" w:rsidR="0090179E" w:rsidRDefault="0090179E" w:rsidP="0090179E">
      <w:pPr>
        <w:spacing w:after="0"/>
        <w:rPr>
          <w:rFonts w:ascii="Century Gothic" w:hAnsi="Century Gothic"/>
        </w:rPr>
      </w:pPr>
    </w:p>
    <w:p w14:paraId="16C892D9" w14:textId="4CBDBA21" w:rsidR="0090179E" w:rsidRPr="00C74735" w:rsidRDefault="0090179E" w:rsidP="0090179E">
      <w:pPr>
        <w:pStyle w:val="Prrafodelista"/>
        <w:numPr>
          <w:ilvl w:val="0"/>
          <w:numId w:val="34"/>
        </w:numPr>
        <w:spacing w:after="0"/>
        <w:rPr>
          <w:rFonts w:ascii="Century Gothic" w:hAnsi="Century Gothic"/>
        </w:rPr>
      </w:pPr>
      <w:r>
        <w:rPr>
          <w:rFonts w:ascii="Century Gothic" w:hAnsi="Century Gothic"/>
          <w:b/>
          <w:bCs/>
        </w:rPr>
        <w:t>Investiga sobre el fenómeno de transducción y cómo sucede en nuestros hogares.</w:t>
      </w:r>
    </w:p>
    <w:p w14:paraId="259A6493" w14:textId="3891FFDA" w:rsidR="00C74735" w:rsidRDefault="00C74735" w:rsidP="00C74735">
      <w:pPr>
        <w:spacing w:after="0"/>
        <w:rPr>
          <w:rFonts w:ascii="Century Gothic" w:hAnsi="Century Gothic"/>
        </w:rPr>
      </w:pPr>
    </w:p>
    <w:p w14:paraId="541116E0" w14:textId="2EA7708F" w:rsidR="00C74735" w:rsidRDefault="00C74735" w:rsidP="00C74735">
      <w:pPr>
        <w:spacing w:after="0"/>
        <w:rPr>
          <w:rFonts w:ascii="Century Gothic" w:hAnsi="Century Gothic"/>
        </w:rPr>
      </w:pPr>
    </w:p>
    <w:p w14:paraId="6895E7FA" w14:textId="59F14D57" w:rsidR="00C74735" w:rsidRDefault="00C74735" w:rsidP="00C74735">
      <w:pPr>
        <w:spacing w:after="0"/>
        <w:rPr>
          <w:rFonts w:ascii="Century Gothic" w:hAnsi="Century Gothic"/>
        </w:rPr>
      </w:pPr>
    </w:p>
    <w:p w14:paraId="1930F58C" w14:textId="0648C7C4" w:rsidR="00C74735" w:rsidRDefault="00C74735" w:rsidP="00C74735">
      <w:pPr>
        <w:spacing w:after="0"/>
        <w:rPr>
          <w:rFonts w:ascii="Century Gothic" w:hAnsi="Century Gothic"/>
        </w:rPr>
      </w:pPr>
    </w:p>
    <w:p w14:paraId="31245DC1" w14:textId="5B2D8DC1" w:rsidR="00C74735" w:rsidRDefault="00C74735" w:rsidP="00C74735">
      <w:pPr>
        <w:spacing w:after="0"/>
        <w:rPr>
          <w:rFonts w:ascii="Century Gothic" w:hAnsi="Century Gothic"/>
        </w:rPr>
      </w:pPr>
    </w:p>
    <w:p w14:paraId="7DA3FA61" w14:textId="16C95034" w:rsidR="00C74735" w:rsidRDefault="00C74735" w:rsidP="00C74735">
      <w:pPr>
        <w:spacing w:after="0"/>
        <w:rPr>
          <w:rFonts w:ascii="Century Gothic" w:hAnsi="Century Gothic"/>
        </w:rPr>
      </w:pPr>
    </w:p>
    <w:p w14:paraId="4416A332" w14:textId="337F99DE" w:rsidR="00C74735" w:rsidRDefault="00C74735" w:rsidP="00C74735">
      <w:pPr>
        <w:spacing w:after="0"/>
        <w:rPr>
          <w:rFonts w:ascii="Century Gothic" w:hAnsi="Century Gothic"/>
        </w:rPr>
      </w:pPr>
    </w:p>
    <w:p w14:paraId="413EB848" w14:textId="1E308BCF" w:rsidR="00C74735" w:rsidRDefault="00C74735" w:rsidP="00C74735">
      <w:pPr>
        <w:spacing w:after="0"/>
        <w:rPr>
          <w:rFonts w:ascii="Century Gothic" w:hAnsi="Century Gothic"/>
        </w:rPr>
      </w:pPr>
    </w:p>
    <w:p w14:paraId="47703C05" w14:textId="37BB7205" w:rsidR="00C74735" w:rsidRDefault="00C74735" w:rsidP="00C74735">
      <w:pPr>
        <w:spacing w:after="0"/>
        <w:rPr>
          <w:rFonts w:ascii="Century Gothic" w:hAnsi="Century Gothic"/>
        </w:rPr>
      </w:pPr>
    </w:p>
    <w:p w14:paraId="2D11FA5E" w14:textId="25BEA5BE" w:rsidR="00C74735" w:rsidRDefault="00C74735" w:rsidP="00C74735">
      <w:pPr>
        <w:spacing w:after="0"/>
        <w:rPr>
          <w:rFonts w:ascii="Century Gothic" w:hAnsi="Century Gothic"/>
        </w:rPr>
      </w:pPr>
    </w:p>
    <w:p w14:paraId="1DE92957" w14:textId="14E3B4BE" w:rsidR="00C74735" w:rsidRDefault="00C74735" w:rsidP="00C74735">
      <w:pPr>
        <w:spacing w:after="0"/>
        <w:rPr>
          <w:rFonts w:ascii="Century Gothic" w:hAnsi="Century Gothic"/>
        </w:rPr>
      </w:pPr>
    </w:p>
    <w:p w14:paraId="7E999118" w14:textId="64604F23" w:rsidR="00C74735" w:rsidRDefault="00C74735" w:rsidP="00C74735">
      <w:pPr>
        <w:spacing w:after="0"/>
        <w:rPr>
          <w:rFonts w:ascii="Century Gothic" w:hAnsi="Century Gothic"/>
        </w:rPr>
      </w:pPr>
    </w:p>
    <w:p w14:paraId="5DC8D0A6" w14:textId="7BF94F76" w:rsidR="00C74735" w:rsidRDefault="00C74735" w:rsidP="00C74735">
      <w:pPr>
        <w:spacing w:after="0"/>
        <w:rPr>
          <w:rFonts w:ascii="Century Gothic" w:hAnsi="Century Gothic"/>
        </w:rPr>
      </w:pPr>
    </w:p>
    <w:p w14:paraId="266A55EF" w14:textId="586F733C" w:rsidR="00C74735" w:rsidRDefault="00C74735" w:rsidP="00C74735">
      <w:pPr>
        <w:spacing w:after="0"/>
        <w:rPr>
          <w:rFonts w:ascii="Century Gothic" w:hAnsi="Century Gothic"/>
        </w:rPr>
      </w:pPr>
    </w:p>
    <w:p w14:paraId="46A4B497" w14:textId="37B0DEFF" w:rsidR="00C74735" w:rsidRDefault="00C74735" w:rsidP="00C74735">
      <w:pPr>
        <w:spacing w:after="0"/>
        <w:rPr>
          <w:rFonts w:ascii="Century Gothic" w:hAnsi="Century Gothic"/>
        </w:rPr>
      </w:pPr>
    </w:p>
    <w:p w14:paraId="1767A3D2" w14:textId="7E047831" w:rsidR="00C74735" w:rsidRDefault="00C74735" w:rsidP="00C74735">
      <w:pPr>
        <w:spacing w:after="0"/>
        <w:rPr>
          <w:rFonts w:ascii="Century Gothic" w:hAnsi="Century Gothic"/>
        </w:rPr>
      </w:pPr>
    </w:p>
    <w:p w14:paraId="0C83E5E4" w14:textId="3B17197F" w:rsidR="00C74735" w:rsidRDefault="00C74735" w:rsidP="00C74735">
      <w:pPr>
        <w:spacing w:after="0"/>
        <w:rPr>
          <w:rFonts w:ascii="Century Gothic" w:hAnsi="Century Gothic"/>
        </w:rPr>
      </w:pPr>
    </w:p>
    <w:p w14:paraId="0039E36C" w14:textId="47D6683F" w:rsidR="00C74735" w:rsidRDefault="00C74735" w:rsidP="00C74735">
      <w:pPr>
        <w:spacing w:after="0"/>
        <w:rPr>
          <w:rFonts w:ascii="Century Gothic" w:hAnsi="Century Gothic"/>
        </w:rPr>
      </w:pPr>
    </w:p>
    <w:p w14:paraId="076A13B4" w14:textId="0B82A7F3" w:rsidR="00C74735" w:rsidRDefault="00C74735" w:rsidP="00C74735">
      <w:pPr>
        <w:spacing w:after="0"/>
        <w:rPr>
          <w:rFonts w:ascii="Century Gothic" w:hAnsi="Century Gothic"/>
        </w:rPr>
      </w:pPr>
    </w:p>
    <w:p w14:paraId="2E71DAAA" w14:textId="60DE66E0" w:rsidR="00C74735" w:rsidRDefault="00C74735" w:rsidP="00C74735">
      <w:pPr>
        <w:spacing w:after="0"/>
        <w:rPr>
          <w:rFonts w:ascii="Century Gothic" w:hAnsi="Century Gothic"/>
        </w:rPr>
      </w:pPr>
    </w:p>
    <w:p w14:paraId="4F1D8547" w14:textId="3A8ECFD5" w:rsidR="00C74735" w:rsidRDefault="00C74735" w:rsidP="00C74735">
      <w:pPr>
        <w:spacing w:after="0"/>
        <w:rPr>
          <w:rFonts w:ascii="Century Gothic" w:hAnsi="Century Gothic"/>
        </w:rPr>
      </w:pPr>
    </w:p>
    <w:p w14:paraId="13C7EC75" w14:textId="77C70251" w:rsidR="00C74735" w:rsidRDefault="00C74735" w:rsidP="00C74735">
      <w:pPr>
        <w:spacing w:after="0"/>
        <w:rPr>
          <w:rFonts w:ascii="Century Gothic" w:hAnsi="Century Gothic"/>
        </w:rPr>
      </w:pPr>
    </w:p>
    <w:p w14:paraId="28B0D803" w14:textId="235BA4DD" w:rsidR="00C74735" w:rsidRDefault="00C74735" w:rsidP="00C74735">
      <w:pPr>
        <w:spacing w:after="0"/>
        <w:rPr>
          <w:rFonts w:ascii="Century Gothic" w:hAnsi="Century Gothic"/>
        </w:rPr>
      </w:pPr>
    </w:p>
    <w:p w14:paraId="0DD0677D" w14:textId="0F1ED88A" w:rsidR="00C74735" w:rsidRDefault="00C74735" w:rsidP="00C74735">
      <w:pPr>
        <w:spacing w:after="0"/>
        <w:rPr>
          <w:rFonts w:ascii="Century Gothic" w:hAnsi="Century Gothic"/>
        </w:rPr>
      </w:pPr>
    </w:p>
    <w:p w14:paraId="2D65ED77" w14:textId="3A53C513" w:rsidR="00C74735" w:rsidRDefault="00C74735" w:rsidP="00C74735">
      <w:pPr>
        <w:spacing w:after="0"/>
        <w:rPr>
          <w:rFonts w:ascii="Century Gothic" w:hAnsi="Century Gothic"/>
        </w:rPr>
      </w:pPr>
    </w:p>
    <w:p w14:paraId="3ABC3162" w14:textId="60BF6161" w:rsidR="00C74735" w:rsidRDefault="00C74735" w:rsidP="00C74735">
      <w:pPr>
        <w:spacing w:after="0"/>
        <w:rPr>
          <w:rFonts w:ascii="Century Gothic" w:hAnsi="Century Gothic"/>
        </w:rPr>
      </w:pPr>
    </w:p>
    <w:p w14:paraId="2907ABD8" w14:textId="26583CA3" w:rsidR="00C74735" w:rsidRDefault="00C74735" w:rsidP="00C74735">
      <w:pPr>
        <w:spacing w:after="0"/>
        <w:rPr>
          <w:rFonts w:ascii="Century Gothic" w:hAnsi="Century Gothic"/>
        </w:rPr>
      </w:pPr>
    </w:p>
    <w:p w14:paraId="221AF16A" w14:textId="7EAC2BD2" w:rsidR="00C74735" w:rsidRDefault="00C74735" w:rsidP="00C74735">
      <w:pPr>
        <w:spacing w:after="0"/>
        <w:rPr>
          <w:rFonts w:ascii="Century Gothic" w:hAnsi="Century Gothic"/>
        </w:rPr>
      </w:pPr>
    </w:p>
    <w:p w14:paraId="2E1A1FF6" w14:textId="3B48DFD5" w:rsidR="00C74735" w:rsidRDefault="00C74735" w:rsidP="00C74735">
      <w:pPr>
        <w:spacing w:after="0"/>
        <w:rPr>
          <w:rFonts w:ascii="Century Gothic" w:hAnsi="Century Gothic"/>
        </w:rPr>
      </w:pPr>
    </w:p>
    <w:p w14:paraId="75BFC272" w14:textId="589387F9" w:rsidR="00C74735" w:rsidRDefault="00C74735" w:rsidP="00C74735">
      <w:pPr>
        <w:spacing w:after="0"/>
        <w:rPr>
          <w:rFonts w:ascii="Century Gothic" w:hAnsi="Century Gothic"/>
        </w:rPr>
      </w:pPr>
    </w:p>
    <w:p w14:paraId="2ED43F56" w14:textId="1F8EA4F4" w:rsidR="00C74735" w:rsidRDefault="00C74735" w:rsidP="00C74735">
      <w:pPr>
        <w:spacing w:after="0"/>
        <w:rPr>
          <w:rFonts w:ascii="Century Gothic" w:hAnsi="Century Gothic"/>
        </w:rPr>
      </w:pPr>
    </w:p>
    <w:p w14:paraId="3E5AEEE5" w14:textId="418BA141" w:rsidR="00C74735" w:rsidRDefault="00C74735" w:rsidP="00C74735">
      <w:pPr>
        <w:spacing w:after="0"/>
        <w:rPr>
          <w:rFonts w:ascii="Century Gothic" w:hAnsi="Century Gothic"/>
        </w:rPr>
      </w:pPr>
    </w:p>
    <w:p w14:paraId="397737F5" w14:textId="77777777" w:rsidR="00C74735" w:rsidRDefault="00C74735" w:rsidP="00C74735">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lastRenderedPageBreak/>
        <w:t>Guía Articulada Educación Física</w:t>
      </w:r>
    </w:p>
    <w:p w14:paraId="2DAA8301" w14:textId="77777777" w:rsidR="00C74735" w:rsidRDefault="00C74735" w:rsidP="00C74735">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Quinto y sexto básico</w:t>
      </w:r>
    </w:p>
    <w:p w14:paraId="01707E68" w14:textId="77777777" w:rsidR="00C74735" w:rsidRDefault="00C74735" w:rsidP="00C74735">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Semana 23</w:t>
      </w:r>
    </w:p>
    <w:p w14:paraId="53AE025E" w14:textId="77777777" w:rsidR="00C74735" w:rsidRDefault="00C74735" w:rsidP="00C74735">
      <w:pPr>
        <w:spacing w:after="0" w:line="240" w:lineRule="auto"/>
        <w:jc w:val="center"/>
        <w:rPr>
          <w:rFonts w:ascii="Century Gothic" w:eastAsia="Times New Roman" w:hAnsi="Century Gothic" w:cs="Times New Roman"/>
          <w:b/>
          <w:sz w:val="20"/>
          <w:szCs w:val="20"/>
          <w:lang w:val="es-ES" w:eastAsia="es-ES_tradnl"/>
        </w:rPr>
      </w:pPr>
    </w:p>
    <w:p w14:paraId="559DBEE5" w14:textId="0D559476" w:rsidR="00C74735" w:rsidRDefault="00C74735" w:rsidP="00C74735">
      <w:pPr>
        <w:spacing w:line="240" w:lineRule="auto"/>
        <w:rPr>
          <w:rFonts w:ascii="Century Gothic" w:eastAsiaTheme="minorEastAsia" w:hAnsi="Century Gothic" w:cstheme="minorHAnsi"/>
          <w:b/>
          <w:sz w:val="20"/>
          <w:szCs w:val="20"/>
          <w:lang w:eastAsia="es-CL"/>
        </w:rPr>
      </w:pPr>
      <w:r>
        <w:rPr>
          <w:noProof/>
        </w:rPr>
        <mc:AlternateContent>
          <mc:Choice Requires="wps">
            <w:drawing>
              <wp:anchor distT="0" distB="0" distL="114300" distR="114300" simplePos="0" relativeHeight="251656192" behindDoc="0" locked="0" layoutInCell="1" allowOverlap="1" wp14:anchorId="2257E536" wp14:editId="5BC5A2E4">
                <wp:simplePos x="0" y="0"/>
                <wp:positionH relativeFrom="column">
                  <wp:posOffset>0</wp:posOffset>
                </wp:positionH>
                <wp:positionV relativeFrom="paragraph">
                  <wp:posOffset>0</wp:posOffset>
                </wp:positionV>
                <wp:extent cx="5271770" cy="1410335"/>
                <wp:effectExtent l="0" t="0" r="1651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1203325"/>
                        </a:xfrm>
                        <a:prstGeom prst="rect">
                          <a:avLst/>
                        </a:prstGeom>
                        <a:noFill/>
                        <a:ln w="22225">
                          <a:solidFill>
                            <a:srgbClr val="C00000"/>
                          </a:solidFill>
                        </a:ln>
                        <a:effectLst/>
                      </wps:spPr>
                      <wps:txbx>
                        <w:txbxContent>
                          <w:p w14:paraId="3EE476C2"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5DACBEC6"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71FAB04"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a mi correo electrónico </w:t>
                            </w:r>
                            <w:hyperlink r:id="rId14" w:history="1">
                              <w:r>
                                <w:rPr>
                                  <w:rStyle w:val="Hipervnculo"/>
                                  <w:rFonts w:ascii="Century Gothic" w:hAnsi="Century Gothic"/>
                                  <w:sz w:val="20"/>
                                  <w:szCs w:val="20"/>
                                  <w:lang w:val="es-ES_tradnl"/>
                                </w:rPr>
                                <w:t>educacionfisica.cnt@gmail.com</w:t>
                              </w:r>
                            </w:hyperlink>
                            <w:r>
                              <w:rPr>
                                <w:rFonts w:ascii="Century Gothic" w:hAnsi="Century Gothic"/>
                                <w:sz w:val="20"/>
                                <w:szCs w:val="2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57E536" id="Cuadro de texto 10" o:spid="_x0000_s1027" type="#_x0000_t202" style="position:absolute;margin-left:0;margin-top:0;width:415.1pt;height:111.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" filled="f" strokecolor="#c00000" strokeweight="1.75pt">
                <v:path arrowok="t"/>
                <v:textbox style="mso-fit-shape-to-text:t">
                  <w:txbxContent>
                    <w:p w14:paraId="3EE476C2"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5DACBEC6"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71FAB04" w14:textId="77777777" w:rsidR="00C74735" w:rsidRDefault="00C74735" w:rsidP="00C74735">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a mi correo electrónico </w:t>
                      </w:r>
                      <w:hyperlink r:id="rId15" w:history="1">
                        <w:r>
                          <w:rPr>
                            <w:rStyle w:val="Hipervnculo"/>
                            <w:rFonts w:ascii="Century Gothic" w:hAnsi="Century Gothic"/>
                            <w:sz w:val="20"/>
                            <w:szCs w:val="20"/>
                            <w:lang w:val="es-ES_tradnl"/>
                          </w:rPr>
                          <w:t>educacionfisica.cnt@gmail.com</w:t>
                        </w:r>
                      </w:hyperlink>
                      <w:r>
                        <w:rPr>
                          <w:rFonts w:ascii="Century Gothic" w:hAnsi="Century Gothic"/>
                          <w:sz w:val="20"/>
                          <w:szCs w:val="20"/>
                          <w:lang w:val="es-ES_tradnl"/>
                        </w:rPr>
                        <w:t xml:space="preserve"> indicando en el “asunto” nombre y curso.</w:t>
                      </w:r>
                    </w:p>
                  </w:txbxContent>
                </v:textbox>
                <w10:wrap type="square"/>
              </v:shape>
            </w:pict>
          </mc:Fallback>
        </mc:AlternateContent>
      </w:r>
      <w:r>
        <w:rPr>
          <w:rFonts w:ascii="Century Gothic" w:hAnsi="Century Gothic" w:cstheme="minorHAnsi"/>
          <w:b/>
          <w:sz w:val="20"/>
          <w:szCs w:val="20"/>
        </w:rPr>
        <w:t xml:space="preserve">Objetivo: Conocer y recordar danzas folclóricas chilenas bailadas y representados años anteriores.  </w:t>
      </w:r>
    </w:p>
    <w:p w14:paraId="1FB127F7" w14:textId="77777777" w:rsidR="00C74735" w:rsidRDefault="00C74735" w:rsidP="00C74735">
      <w:pPr>
        <w:rPr>
          <w:rFonts w:ascii="Century Gothic" w:hAnsi="Century Gothic" w:cstheme="minorHAnsi"/>
          <w:sz w:val="20"/>
          <w:szCs w:val="20"/>
        </w:rPr>
      </w:pPr>
      <w:r>
        <w:rPr>
          <w:rFonts w:ascii="Century Gothic" w:hAnsi="Century Gothic" w:cstheme="minorHAnsi"/>
          <w:sz w:val="20"/>
          <w:szCs w:val="20"/>
        </w:rPr>
        <w:t>1.</w:t>
      </w:r>
      <w:proofErr w:type="gramStart"/>
      <w:r>
        <w:rPr>
          <w:rFonts w:ascii="Century Gothic" w:hAnsi="Century Gothic" w:cstheme="minorHAnsi"/>
          <w:sz w:val="20"/>
          <w:szCs w:val="20"/>
        </w:rPr>
        <w:t>-  (</w:t>
      </w:r>
      <w:proofErr w:type="gramEnd"/>
      <w:r>
        <w:rPr>
          <w:rFonts w:ascii="Century Gothic" w:hAnsi="Century Gothic" w:cstheme="minorHAnsi"/>
          <w:sz w:val="20"/>
          <w:szCs w:val="20"/>
        </w:rPr>
        <w:t>Actividad con los Padres)</w:t>
      </w:r>
    </w:p>
    <w:p w14:paraId="6A570139" w14:textId="77777777" w:rsidR="00C74735" w:rsidRDefault="00C74735" w:rsidP="00C74735">
      <w:pPr>
        <w:rPr>
          <w:rFonts w:ascii="Century Gothic" w:hAnsi="Century Gothic" w:cstheme="minorHAnsi"/>
          <w:sz w:val="24"/>
          <w:szCs w:val="24"/>
        </w:rPr>
      </w:pPr>
      <w:r>
        <w:rPr>
          <w:rFonts w:ascii="Century Gothic" w:hAnsi="Century Gothic" w:cstheme="minorHAnsi"/>
          <w:sz w:val="24"/>
          <w:szCs w:val="24"/>
        </w:rPr>
        <w:t>Es momento de conocer y recordar las danzas bailadas el año pasado.</w:t>
      </w:r>
    </w:p>
    <w:p w14:paraId="26D6E763" w14:textId="77777777" w:rsidR="00C74735" w:rsidRDefault="00C74735" w:rsidP="00C74735">
      <w:pPr>
        <w:pStyle w:val="NormalWeb"/>
        <w:shd w:val="clear" w:color="auto" w:fill="FFFFFF" w:themeFill="background1"/>
        <w:spacing w:before="0" w:beforeAutospacing="0" w:after="0" w:afterAutospacing="0" w:line="324" w:lineRule="atLeast"/>
        <w:rPr>
          <w:rFonts w:ascii="Century Gothic" w:hAnsi="Century Gothic" w:cs="Arial"/>
        </w:rPr>
      </w:pPr>
      <w:r>
        <w:rPr>
          <w:rFonts w:ascii="Century Gothic" w:hAnsi="Century Gothic" w:cstheme="minorHAnsi"/>
          <w:b/>
        </w:rPr>
        <w:t>1.- Baile Pascuense:</w:t>
      </w:r>
      <w:r>
        <w:rPr>
          <w:rFonts w:ascii="Century Gothic" w:hAnsi="Century Gothic" w:cstheme="minorHAnsi"/>
        </w:rPr>
        <w:t xml:space="preserve"> </w:t>
      </w:r>
      <w:r>
        <w:rPr>
          <w:rFonts w:ascii="Century Gothic" w:hAnsi="Century Gothic" w:cs="Arial"/>
          <w:shd w:val="clear" w:color="auto" w:fill="FFFFFF" w:themeFill="background1"/>
        </w:rPr>
        <w:t>La danza en </w:t>
      </w:r>
      <w:hyperlink r:id="rId16" w:history="1">
        <w:r>
          <w:rPr>
            <w:rStyle w:val="Hipervnculo"/>
            <w:rFonts w:ascii="Century Gothic" w:hAnsi="Century Gothic" w:cs="Arial"/>
            <w:shd w:val="clear" w:color="auto" w:fill="FFFFFF" w:themeFill="background1"/>
          </w:rPr>
          <w:t>Rapa Nui</w:t>
        </w:r>
      </w:hyperlink>
      <w:r>
        <w:rPr>
          <w:rFonts w:ascii="Century Gothic" w:hAnsi="Century Gothic" w:cs="Arial"/>
          <w:shd w:val="clear" w:color="auto" w:fill="FFFFFF" w:themeFill="background1"/>
        </w:rPr>
        <w:t xml:space="preserve">, así como todas las manifestaciones culturales, constituyen parte importante de la cosmovisión del pueblo insular. </w:t>
      </w:r>
      <w:r>
        <w:rPr>
          <w:rFonts w:ascii="Century Gothic" w:hAnsi="Century Gothic" w:cs="Arial"/>
        </w:rPr>
        <w:t>La danza más conocida de la isla es el </w:t>
      </w:r>
      <w:proofErr w:type="spellStart"/>
      <w:r>
        <w:rPr>
          <w:rStyle w:val="nfasis"/>
          <w:rFonts w:ascii="Century Gothic" w:hAnsi="Century Gothic" w:cs="Arial"/>
        </w:rPr>
        <w:t>sau</w:t>
      </w:r>
      <w:proofErr w:type="spellEnd"/>
      <w:r>
        <w:rPr>
          <w:rStyle w:val="nfasis"/>
          <w:rFonts w:ascii="Century Gothic" w:hAnsi="Century Gothic" w:cs="Arial"/>
        </w:rPr>
        <w:t xml:space="preserve"> </w:t>
      </w:r>
      <w:proofErr w:type="spellStart"/>
      <w:r>
        <w:rPr>
          <w:rStyle w:val="nfasis"/>
          <w:rFonts w:ascii="Century Gothic" w:hAnsi="Century Gothic" w:cs="Arial"/>
        </w:rPr>
        <w:t>sau</w:t>
      </w:r>
      <w:proofErr w:type="spellEnd"/>
      <w:r>
        <w:rPr>
          <w:rFonts w:ascii="Century Gothic" w:hAnsi="Century Gothic" w:cs="Arial"/>
        </w:rPr>
        <w:t>. De gran presencia escénica y mediática, el </w:t>
      </w:r>
      <w:proofErr w:type="spellStart"/>
      <w:r>
        <w:rPr>
          <w:rStyle w:val="nfasis"/>
          <w:rFonts w:ascii="Century Gothic" w:hAnsi="Century Gothic" w:cs="Arial"/>
        </w:rPr>
        <w:t>sau</w:t>
      </w:r>
      <w:proofErr w:type="spellEnd"/>
      <w:r>
        <w:rPr>
          <w:rStyle w:val="nfasis"/>
          <w:rFonts w:ascii="Century Gothic" w:hAnsi="Century Gothic" w:cs="Arial"/>
        </w:rPr>
        <w:t xml:space="preserve"> </w:t>
      </w:r>
      <w:proofErr w:type="spellStart"/>
      <w:r>
        <w:rPr>
          <w:rStyle w:val="nfasis"/>
          <w:rFonts w:ascii="Century Gothic" w:hAnsi="Century Gothic" w:cs="Arial"/>
        </w:rPr>
        <w:t>sau</w:t>
      </w:r>
      <w:proofErr w:type="spellEnd"/>
      <w:r>
        <w:rPr>
          <w:rFonts w:ascii="Century Gothic" w:hAnsi="Century Gothic" w:cs="Arial"/>
        </w:rPr>
        <w:t> se ha transformado paulatinamente en la carta de presentación cultural de la isla hacia el continente. De aparente origen samoano, el </w:t>
      </w:r>
      <w:proofErr w:type="spellStart"/>
      <w:r>
        <w:rPr>
          <w:rStyle w:val="nfasis"/>
          <w:rFonts w:ascii="Century Gothic" w:hAnsi="Century Gothic" w:cs="Arial"/>
        </w:rPr>
        <w:t>sau</w:t>
      </w:r>
      <w:proofErr w:type="spellEnd"/>
      <w:r>
        <w:rPr>
          <w:rStyle w:val="nfasis"/>
          <w:rFonts w:ascii="Century Gothic" w:hAnsi="Century Gothic" w:cs="Arial"/>
        </w:rPr>
        <w:t xml:space="preserve"> </w:t>
      </w:r>
      <w:proofErr w:type="spellStart"/>
      <w:r>
        <w:rPr>
          <w:rStyle w:val="nfasis"/>
          <w:rFonts w:ascii="Century Gothic" w:hAnsi="Century Gothic" w:cs="Arial"/>
        </w:rPr>
        <w:t>sau</w:t>
      </w:r>
      <w:proofErr w:type="spellEnd"/>
      <w:r>
        <w:rPr>
          <w:rFonts w:ascii="Century Gothic" w:hAnsi="Century Gothic" w:cs="Arial"/>
        </w:rPr>
        <w:t> es sinónimo de baile y fiesta. Su carácter es eminentemente recreativo y posee un marcado acento apreciable en los ondulantes movimientos de manos y caderas.</w:t>
      </w:r>
    </w:p>
    <w:p w14:paraId="1D778839" w14:textId="77777777" w:rsidR="00C74735" w:rsidRDefault="00C74735" w:rsidP="00C74735">
      <w:pPr>
        <w:pStyle w:val="NormalWeb"/>
        <w:spacing w:before="0" w:beforeAutospacing="0" w:after="79" w:afterAutospacing="0"/>
        <w:rPr>
          <w:rFonts w:ascii="Century Gothic" w:hAnsi="Century Gothic" w:cs="Helvetica"/>
          <w:b/>
          <w:shd w:val="clear" w:color="auto" w:fill="FFFFFF"/>
        </w:rPr>
      </w:pPr>
    </w:p>
    <w:p w14:paraId="0DB1C296" w14:textId="77777777" w:rsidR="00C74735" w:rsidRDefault="00C74735" w:rsidP="00C74735">
      <w:pPr>
        <w:pStyle w:val="NormalWeb"/>
        <w:spacing w:before="0" w:beforeAutospacing="0" w:after="79" w:afterAutospacing="0"/>
        <w:rPr>
          <w:rFonts w:ascii="Century Gothic" w:hAnsi="Century Gothic" w:cs="Helvetica"/>
          <w:shd w:val="clear" w:color="auto" w:fill="FFFFFF"/>
        </w:rPr>
      </w:pPr>
      <w:r>
        <w:rPr>
          <w:rFonts w:ascii="Century Gothic" w:hAnsi="Century Gothic" w:cs="Helvetica"/>
          <w:b/>
          <w:shd w:val="clear" w:color="auto" w:fill="FFFFFF"/>
        </w:rPr>
        <w:t>2.- La Cacharpaya</w:t>
      </w:r>
      <w:r>
        <w:rPr>
          <w:rFonts w:ascii="Century Gothic" w:hAnsi="Century Gothic" w:cs="Helvetica"/>
          <w:shd w:val="clear" w:color="auto" w:fill="FFFFFF"/>
        </w:rPr>
        <w:t xml:space="preserve">: </w:t>
      </w:r>
      <w:r>
        <w:rPr>
          <w:rFonts w:ascii="Century Gothic" w:hAnsi="Century Gothic" w:cs="Arial"/>
          <w:color w:val="202122"/>
          <w:shd w:val="clear" w:color="auto" w:fill="FFFFFF"/>
        </w:rPr>
        <w:t>(</w:t>
      </w:r>
      <w:r>
        <w:rPr>
          <w:rFonts w:ascii="Century Gothic" w:hAnsi="Century Gothic" w:cs="Arial"/>
          <w:shd w:val="clear" w:color="auto" w:fill="FFFFFF"/>
        </w:rPr>
        <w:t>voz </w:t>
      </w:r>
      <w:hyperlink r:id="rId17" w:tooltip="Quechua" w:history="1">
        <w:r>
          <w:rPr>
            <w:rStyle w:val="Hipervnculo"/>
            <w:rFonts w:ascii="Century Gothic" w:hAnsi="Century Gothic" w:cs="Arial"/>
            <w:shd w:val="clear" w:color="auto" w:fill="FFFFFF"/>
          </w:rPr>
          <w:t>quechua</w:t>
        </w:r>
      </w:hyperlink>
      <w:r>
        <w:rPr>
          <w:rFonts w:ascii="Century Gothic" w:hAnsi="Century Gothic" w:cs="Arial"/>
          <w:shd w:val="clear" w:color="auto" w:fill="FFFFFF"/>
        </w:rPr>
        <w:t xml:space="preserve"> que significa acto y efecto de despedir o despedirse) es la despedida de las fiestas que se realiza en el último día. Ligado con la celebración festiva, la </w:t>
      </w:r>
      <w:proofErr w:type="spellStart"/>
      <w:r>
        <w:rPr>
          <w:rFonts w:ascii="Century Gothic" w:hAnsi="Century Gothic" w:cs="Arial"/>
          <w:shd w:val="clear" w:color="auto" w:fill="FFFFFF"/>
        </w:rPr>
        <w:t>kacharpaya</w:t>
      </w:r>
      <w:proofErr w:type="spellEnd"/>
      <w:r>
        <w:rPr>
          <w:rFonts w:ascii="Century Gothic" w:hAnsi="Century Gothic" w:cs="Arial"/>
          <w:shd w:val="clear" w:color="auto" w:fill="FFFFFF"/>
        </w:rPr>
        <w:t xml:space="preserve"> también es una </w:t>
      </w:r>
      <w:hyperlink r:id="rId18" w:tooltip="Danza" w:history="1">
        <w:r>
          <w:rPr>
            <w:rStyle w:val="Hipervnculo"/>
            <w:rFonts w:ascii="Century Gothic" w:hAnsi="Century Gothic" w:cs="Arial"/>
            <w:shd w:val="clear" w:color="auto" w:fill="FFFFFF"/>
          </w:rPr>
          <w:t>danza</w:t>
        </w:r>
      </w:hyperlink>
      <w:r>
        <w:rPr>
          <w:rFonts w:ascii="Century Gothic" w:hAnsi="Century Gothic" w:cs="Arial"/>
          <w:shd w:val="clear" w:color="auto" w:fill="FFFFFF"/>
        </w:rPr>
        <w:t> y un </w:t>
      </w:r>
      <w:hyperlink r:id="rId19" w:tooltip="Género musical" w:history="1">
        <w:r>
          <w:rPr>
            <w:rStyle w:val="Hipervnculo"/>
            <w:rFonts w:ascii="Century Gothic" w:hAnsi="Century Gothic" w:cs="Arial"/>
            <w:shd w:val="clear" w:color="auto" w:fill="FFFFFF"/>
          </w:rPr>
          <w:t>género musical</w:t>
        </w:r>
      </w:hyperlink>
      <w:r>
        <w:rPr>
          <w:rFonts w:ascii="Century Gothic" w:hAnsi="Century Gothic" w:cs="Arial"/>
          <w:shd w:val="clear" w:color="auto" w:fill="FFFFFF"/>
        </w:rPr>
        <w:t>.</w:t>
      </w:r>
    </w:p>
    <w:p w14:paraId="778299BA" w14:textId="77777777" w:rsidR="00C74735" w:rsidRDefault="00C74735" w:rsidP="00C74735">
      <w:pPr>
        <w:pStyle w:val="NormalWeb"/>
        <w:spacing w:before="0" w:beforeAutospacing="0" w:after="79" w:afterAutospacing="0"/>
        <w:rPr>
          <w:rFonts w:ascii="Century Gothic" w:hAnsi="Century Gothic" w:cs="Arial"/>
          <w:shd w:val="clear" w:color="auto" w:fill="FFFFFF"/>
        </w:rPr>
      </w:pPr>
      <w:r>
        <w:rPr>
          <w:rFonts w:ascii="Century Gothic" w:hAnsi="Century Gothic" w:cs="Arial"/>
          <w:shd w:val="clear" w:color="auto" w:fill="FFFFFF"/>
        </w:rPr>
        <w:t>La fiesta de la cacharpaya se realiza en los pueblos andinos, entre algunas comunidades </w:t>
      </w:r>
      <w:proofErr w:type="spellStart"/>
      <w:r>
        <w:rPr>
          <w:rFonts w:ascii="Century Gothic" w:hAnsi="Century Gothic"/>
        </w:rPr>
        <w:fldChar w:fldCharType="begin"/>
      </w:r>
      <w:r>
        <w:rPr>
          <w:rFonts w:ascii="Century Gothic" w:hAnsi="Century Gothic"/>
        </w:rPr>
        <w:instrText xml:space="preserve"> HYPERLINK "https://es.wikipedia.org/wiki/Aimara" \o "Aimara" </w:instrText>
      </w:r>
      <w:r>
        <w:rPr>
          <w:rFonts w:ascii="Century Gothic" w:hAnsi="Century Gothic"/>
        </w:rPr>
        <w:fldChar w:fldCharType="separate"/>
      </w:r>
      <w:r>
        <w:rPr>
          <w:rStyle w:val="Hipervnculo"/>
          <w:rFonts w:ascii="Century Gothic" w:hAnsi="Century Gothic" w:cs="Arial"/>
          <w:shd w:val="clear" w:color="auto" w:fill="FFFFFF"/>
        </w:rPr>
        <w:t>aymaras</w:t>
      </w:r>
      <w:proofErr w:type="spellEnd"/>
      <w:r>
        <w:rPr>
          <w:rFonts w:ascii="Century Gothic" w:hAnsi="Century Gothic"/>
        </w:rPr>
        <w:fldChar w:fldCharType="end"/>
      </w:r>
      <w:r>
        <w:rPr>
          <w:rFonts w:ascii="Century Gothic" w:hAnsi="Century Gothic" w:cs="Arial"/>
          <w:shd w:val="clear" w:color="auto" w:fill="FFFFFF"/>
        </w:rPr>
        <w:t> y sobre todo entre los </w:t>
      </w:r>
      <w:hyperlink r:id="rId20" w:tooltip="Quechua (etnia)" w:history="1">
        <w:r>
          <w:rPr>
            <w:rStyle w:val="Hipervnculo"/>
            <w:rFonts w:ascii="Century Gothic" w:hAnsi="Century Gothic" w:cs="Arial"/>
            <w:shd w:val="clear" w:color="auto" w:fill="FFFFFF"/>
          </w:rPr>
          <w:t>quechuas</w:t>
        </w:r>
      </w:hyperlink>
      <w:r>
        <w:rPr>
          <w:rFonts w:ascii="Century Gothic" w:hAnsi="Century Gothic" w:cs="Arial"/>
          <w:shd w:val="clear" w:color="auto" w:fill="FFFFFF"/>
        </w:rPr>
        <w:t> de Sudamérica, como Bolivia, Argentina, Chile y Perú. Se desarrolla la cacharpaya en todo tipo de fiestas, ya sean familiares, sociales o religiosas, comenzando con la despedida de algún familiar o amigo que se ausenta a otro lugar, o que va en peregrinación a algún santuario; y asimismo para finalizar las fiestas religiosas y sociales.</w:t>
      </w:r>
    </w:p>
    <w:p w14:paraId="68507F56" w14:textId="53457843" w:rsidR="00C74735" w:rsidRDefault="00C74735" w:rsidP="00C74735">
      <w:pPr>
        <w:pStyle w:val="NormalWeb"/>
        <w:spacing w:before="0" w:beforeAutospacing="0" w:after="79" w:afterAutospacing="0"/>
        <w:ind w:firstLine="708"/>
        <w:rPr>
          <w:rFonts w:ascii="Century Gothic" w:hAnsi="Century Gothic" w:cstheme="minorHAnsi"/>
          <w:b/>
          <w:sz w:val="20"/>
          <w:szCs w:val="20"/>
        </w:rPr>
      </w:pPr>
      <w:r>
        <w:rPr>
          <w:noProof/>
        </w:rPr>
        <w:drawing>
          <wp:anchor distT="0" distB="0" distL="114300" distR="114300" simplePos="0" relativeHeight="251657216" behindDoc="0" locked="0" layoutInCell="1" allowOverlap="1" wp14:anchorId="21011D4A" wp14:editId="4806EBB4">
            <wp:simplePos x="0" y="0"/>
            <wp:positionH relativeFrom="column">
              <wp:posOffset>4381500</wp:posOffset>
            </wp:positionH>
            <wp:positionV relativeFrom="paragraph">
              <wp:posOffset>161290</wp:posOffset>
            </wp:positionV>
            <wp:extent cx="1285875" cy="1752600"/>
            <wp:effectExtent l="0" t="0" r="9525" b="0"/>
            <wp:wrapNone/>
            <wp:docPr id="9" name="Imagen 9" descr="Conociendo la Cachar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onociendo la Cacharpay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b/>
          <w:sz w:val="20"/>
          <w:szCs w:val="20"/>
        </w:rPr>
        <w:t>Baile Pascuense</w:t>
      </w:r>
      <w:r>
        <w:rPr>
          <w:rFonts w:ascii="Century Gothic" w:hAnsi="Century Gothic" w:cstheme="minorHAnsi"/>
          <w:b/>
          <w:sz w:val="20"/>
          <w:szCs w:val="20"/>
        </w:rPr>
        <w:tab/>
      </w:r>
      <w:r>
        <w:rPr>
          <w:rFonts w:ascii="Century Gothic" w:hAnsi="Century Gothic" w:cstheme="minorHAnsi"/>
          <w:b/>
          <w:sz w:val="20"/>
          <w:szCs w:val="20"/>
        </w:rPr>
        <w:tab/>
      </w:r>
      <w:r>
        <w:rPr>
          <w:rFonts w:ascii="Century Gothic" w:hAnsi="Century Gothic" w:cstheme="minorHAnsi"/>
          <w:b/>
          <w:sz w:val="20"/>
          <w:szCs w:val="20"/>
        </w:rPr>
        <w:tab/>
      </w:r>
      <w:r>
        <w:rPr>
          <w:rFonts w:ascii="Century Gothic" w:hAnsi="Century Gothic" w:cstheme="minorHAnsi"/>
          <w:b/>
          <w:sz w:val="20"/>
          <w:szCs w:val="20"/>
        </w:rPr>
        <w:tab/>
      </w:r>
      <w:r>
        <w:rPr>
          <w:rFonts w:ascii="Century Gothic" w:hAnsi="Century Gothic" w:cstheme="minorHAnsi"/>
          <w:b/>
          <w:sz w:val="20"/>
          <w:szCs w:val="20"/>
        </w:rPr>
        <w:tab/>
      </w:r>
      <w:r>
        <w:rPr>
          <w:rFonts w:ascii="Century Gothic" w:hAnsi="Century Gothic" w:cstheme="minorHAnsi"/>
          <w:b/>
          <w:sz w:val="20"/>
          <w:szCs w:val="20"/>
        </w:rPr>
        <w:tab/>
      </w:r>
      <w:r>
        <w:rPr>
          <w:rFonts w:ascii="Century Gothic" w:hAnsi="Century Gothic" w:cstheme="minorHAnsi"/>
          <w:b/>
          <w:sz w:val="20"/>
          <w:szCs w:val="20"/>
        </w:rPr>
        <w:tab/>
        <w:t>Baile Cacharpaya</w:t>
      </w:r>
    </w:p>
    <w:p w14:paraId="7331EF5D" w14:textId="61F9B22D" w:rsidR="00C74735" w:rsidRDefault="00C74735" w:rsidP="00C74735">
      <w:pPr>
        <w:pStyle w:val="NormalWeb"/>
        <w:shd w:val="clear" w:color="auto" w:fill="FFFFFF"/>
        <w:tabs>
          <w:tab w:val="left" w:pos="2265"/>
          <w:tab w:val="left" w:pos="6375"/>
        </w:tabs>
        <w:spacing w:before="0" w:beforeAutospacing="0" w:after="225" w:afterAutospacing="0"/>
        <w:jc w:val="both"/>
        <w:rPr>
          <w:rFonts w:asciiTheme="minorHAnsi" w:hAnsiTheme="minorHAnsi" w:cstheme="minorHAnsi"/>
          <w:color w:val="000000"/>
          <w:sz w:val="22"/>
          <w:szCs w:val="22"/>
        </w:rPr>
      </w:pPr>
      <w:r>
        <w:rPr>
          <w:noProof/>
        </w:rPr>
        <w:drawing>
          <wp:anchor distT="0" distB="0" distL="114300" distR="114300" simplePos="0" relativeHeight="251658240" behindDoc="0" locked="0" layoutInCell="1" allowOverlap="1" wp14:anchorId="42CD5D19" wp14:editId="4C8D414A">
            <wp:simplePos x="0" y="0"/>
            <wp:positionH relativeFrom="column">
              <wp:posOffset>1333500</wp:posOffset>
            </wp:positionH>
            <wp:positionV relativeFrom="paragraph">
              <wp:posOffset>40640</wp:posOffset>
            </wp:positionV>
            <wp:extent cx="2143125" cy="1619250"/>
            <wp:effectExtent l="0" t="0" r="9525" b="0"/>
            <wp:wrapNone/>
            <wp:docPr id="7" name="Imagen 7" descr="Pascuenses en huilquilemu - presentacion del Domingo 6 ... - Fot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ascuenses en huilquilemu - presentacion del Domingo 6 ... - Fotolo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619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B797148" wp14:editId="620E991C">
            <wp:simplePos x="0" y="0"/>
            <wp:positionH relativeFrom="column">
              <wp:posOffset>-190500</wp:posOffset>
            </wp:positionH>
            <wp:positionV relativeFrom="paragraph">
              <wp:posOffset>40640</wp:posOffset>
            </wp:positionV>
            <wp:extent cx="1447800" cy="1666875"/>
            <wp:effectExtent l="0" t="0" r="0" b="9525"/>
            <wp:wrapNone/>
            <wp:docPr id="3" name="Imagen 3" descr="Fotos de Pascuenses - Trajes Típicos - Disfraces Santi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s de Pascuenses - Trajes Típicos - Disfraces Santiag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5DB8BCEB" w14:textId="77777777" w:rsidR="00C74735" w:rsidRDefault="00C74735" w:rsidP="00C74735">
      <w:pPr>
        <w:shd w:val="clear" w:color="auto" w:fill="FFFFFF"/>
        <w:spacing w:after="0" w:line="270" w:lineRule="atLeast"/>
        <w:ind w:left="300"/>
        <w:jc w:val="both"/>
        <w:textAlignment w:val="baseline"/>
        <w:rPr>
          <w:rFonts w:ascii="Arial" w:eastAsia="Times New Roman" w:hAnsi="Arial" w:cs="Arial"/>
          <w:b/>
          <w:sz w:val="18"/>
          <w:szCs w:val="18"/>
        </w:rPr>
      </w:pPr>
    </w:p>
    <w:p w14:paraId="13346036" w14:textId="77777777" w:rsidR="00C74735" w:rsidRDefault="00C74735" w:rsidP="00C74735">
      <w:pPr>
        <w:shd w:val="clear" w:color="auto" w:fill="FFFFFF"/>
        <w:spacing w:after="0" w:line="270" w:lineRule="atLeast"/>
        <w:ind w:left="300"/>
        <w:jc w:val="both"/>
        <w:textAlignment w:val="baseline"/>
        <w:rPr>
          <w:rFonts w:ascii="Century Gothic" w:eastAsia="Times New Roman" w:hAnsi="Century Gothic" w:cs="Arial"/>
          <w:b/>
          <w:sz w:val="18"/>
          <w:szCs w:val="18"/>
        </w:rPr>
      </w:pPr>
    </w:p>
    <w:p w14:paraId="5B5BAD1D" w14:textId="77777777" w:rsidR="00C74735" w:rsidRDefault="00C74735" w:rsidP="00C74735">
      <w:pPr>
        <w:tabs>
          <w:tab w:val="left" w:pos="7830"/>
        </w:tabs>
        <w:jc w:val="both"/>
        <w:rPr>
          <w:rFonts w:ascii="Century Gothic" w:eastAsiaTheme="minorEastAsia" w:hAnsi="Century Gothic" w:cstheme="minorHAnsi"/>
          <w:color w:val="FF0000"/>
          <w:sz w:val="20"/>
          <w:szCs w:val="20"/>
        </w:rPr>
      </w:pPr>
      <w:r>
        <w:rPr>
          <w:rFonts w:ascii="Century Gothic" w:hAnsi="Century Gothic" w:cstheme="minorHAnsi"/>
          <w:color w:val="FF0000"/>
          <w:sz w:val="20"/>
          <w:szCs w:val="20"/>
        </w:rPr>
        <w:tab/>
      </w:r>
    </w:p>
    <w:p w14:paraId="670D25E6" w14:textId="77777777" w:rsidR="00C74735" w:rsidRDefault="00C74735" w:rsidP="00C74735">
      <w:pPr>
        <w:tabs>
          <w:tab w:val="left" w:pos="7830"/>
        </w:tabs>
        <w:jc w:val="both"/>
        <w:rPr>
          <w:rFonts w:ascii="Century Gothic" w:hAnsi="Century Gothic" w:cstheme="minorHAnsi"/>
          <w:color w:val="FF0000"/>
          <w:sz w:val="20"/>
          <w:szCs w:val="20"/>
        </w:rPr>
      </w:pPr>
    </w:p>
    <w:p w14:paraId="7E73C5C3" w14:textId="77777777" w:rsidR="00C74735" w:rsidRDefault="00C74735" w:rsidP="00C74735">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3A76C88B" w14:textId="77777777" w:rsidR="00C74735" w:rsidRDefault="00C74735" w:rsidP="00C74735">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79F85C53" w14:textId="77777777" w:rsidR="00C74735" w:rsidRDefault="00C74735" w:rsidP="00C74735">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47FAE891" w14:textId="77777777" w:rsidR="00C74735" w:rsidRDefault="00C74735" w:rsidP="00C74735">
      <w:pPr>
        <w:rPr>
          <w:rFonts w:ascii="Century Gothic" w:hAnsi="Century Gothic" w:cstheme="minorHAnsi"/>
          <w:b/>
          <w:sz w:val="28"/>
          <w:szCs w:val="28"/>
        </w:rPr>
      </w:pPr>
    </w:p>
    <w:p w14:paraId="7FB8EBCC" w14:textId="77777777" w:rsidR="00C74735" w:rsidRDefault="00C74735" w:rsidP="00C74735">
      <w:pPr>
        <w:rPr>
          <w:rFonts w:ascii="Century Gothic" w:hAnsi="Century Gothic" w:cstheme="minorHAnsi"/>
          <w:b/>
          <w:sz w:val="28"/>
          <w:szCs w:val="28"/>
        </w:rPr>
      </w:pPr>
      <w:r>
        <w:rPr>
          <w:rFonts w:ascii="Century Gothic" w:hAnsi="Century Gothic" w:cstheme="minorHAnsi"/>
          <w:b/>
          <w:sz w:val="28"/>
          <w:szCs w:val="28"/>
        </w:rPr>
        <w:lastRenderedPageBreak/>
        <w:t xml:space="preserve">2.- Es momento de moverse; invita a un adulto de tu casa a realizar los siguientes </w:t>
      </w:r>
      <w:proofErr w:type="gramStart"/>
      <w:r>
        <w:rPr>
          <w:rFonts w:ascii="Century Gothic" w:hAnsi="Century Gothic" w:cstheme="minorHAnsi"/>
          <w:b/>
          <w:sz w:val="28"/>
          <w:szCs w:val="28"/>
        </w:rPr>
        <w:t>ejercicios..</w:t>
      </w:r>
      <w:proofErr w:type="gramEnd"/>
      <w:r>
        <w:rPr>
          <w:rFonts w:ascii="Century Gothic" w:hAnsi="Century Gothic" w:cstheme="minorHAnsi"/>
          <w:b/>
          <w:sz w:val="28"/>
          <w:szCs w:val="28"/>
        </w:rPr>
        <w:t xml:space="preserve"> (Recuerda descansar cuando desees y beber agua)</w:t>
      </w:r>
    </w:p>
    <w:p w14:paraId="743AEB3D" w14:textId="77777777" w:rsidR="00C74735" w:rsidRDefault="00C74735" w:rsidP="00C74735">
      <w:pPr>
        <w:rPr>
          <w:rFonts w:ascii="Century Gothic" w:hAnsi="Century Gothic" w:cstheme="minorHAnsi"/>
          <w:sz w:val="28"/>
          <w:szCs w:val="28"/>
        </w:rPr>
      </w:pPr>
      <w:r>
        <w:rPr>
          <w:rFonts w:ascii="Century Gothic" w:hAnsi="Century Gothic" w:cstheme="minorHAnsi"/>
          <w:sz w:val="28"/>
          <w:szCs w:val="28"/>
        </w:rPr>
        <w:t>A.- Primero debes realizar movimientos articulares para preparar nuestro organismo antes de bailar (imagen)</w:t>
      </w:r>
    </w:p>
    <w:p w14:paraId="135F865D" w14:textId="59DCC85D" w:rsidR="00C74735" w:rsidRDefault="00C74735" w:rsidP="00C74735">
      <w:pPr>
        <w:rPr>
          <w:rFonts w:ascii="Century Gothic" w:hAnsi="Century Gothic" w:cstheme="minorHAnsi"/>
          <w:b/>
          <w:sz w:val="20"/>
          <w:szCs w:val="20"/>
        </w:rPr>
      </w:pPr>
      <w:r>
        <w:rPr>
          <w:rFonts w:ascii="Century Gothic" w:hAnsi="Century Gothic" w:cstheme="minorHAnsi"/>
          <w:b/>
          <w:sz w:val="20"/>
          <w:szCs w:val="20"/>
        </w:rPr>
        <w:t xml:space="preserve"> </w:t>
      </w:r>
      <w:r>
        <w:rPr>
          <w:noProof/>
        </w:rPr>
        <w:drawing>
          <wp:anchor distT="0" distB="0" distL="114300" distR="114300" simplePos="0" relativeHeight="251660288" behindDoc="0" locked="0" layoutInCell="1" allowOverlap="1" wp14:anchorId="5CFBB1E5" wp14:editId="6514B038">
            <wp:simplePos x="0" y="0"/>
            <wp:positionH relativeFrom="column">
              <wp:posOffset>81280</wp:posOffset>
            </wp:positionH>
            <wp:positionV relativeFrom="paragraph">
              <wp:posOffset>208915</wp:posOffset>
            </wp:positionV>
            <wp:extent cx="6494780" cy="2359660"/>
            <wp:effectExtent l="0" t="0" r="1270" b="2540"/>
            <wp:wrapNone/>
            <wp:docPr id="2" name="Imagen 2" descr="http://t2.gstatic.com/images?q=tbn:ANd9GcQwihHuXaBOvWdf0rYRp7HxiJO0JdtsqFztCDh87aktfY0uu0ij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2.gstatic.com/images?q=tbn:ANd9GcQwihHuXaBOvWdf0rYRp7HxiJO0JdtsqFztCDh87aktfY0uu0ijZ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4780" cy="2359660"/>
                    </a:xfrm>
                    <a:prstGeom prst="rect">
                      <a:avLst/>
                    </a:prstGeom>
                    <a:noFill/>
                  </pic:spPr>
                </pic:pic>
              </a:graphicData>
            </a:graphic>
            <wp14:sizeRelH relativeFrom="page">
              <wp14:pctWidth>0</wp14:pctWidth>
            </wp14:sizeRelH>
            <wp14:sizeRelV relativeFrom="page">
              <wp14:pctHeight>0</wp14:pctHeight>
            </wp14:sizeRelV>
          </wp:anchor>
        </w:drawing>
      </w:r>
    </w:p>
    <w:p w14:paraId="52B2535C" w14:textId="77777777" w:rsidR="00C74735" w:rsidRDefault="00C74735" w:rsidP="00C74735">
      <w:pPr>
        <w:pStyle w:val="NormalWeb"/>
        <w:spacing w:before="0" w:beforeAutospacing="0" w:after="150" w:afterAutospacing="0"/>
        <w:jc w:val="both"/>
        <w:rPr>
          <w:rFonts w:ascii="Century Gothic" w:hAnsi="Century Gothic" w:cs="Arial"/>
          <w:color w:val="000000"/>
          <w:sz w:val="20"/>
          <w:szCs w:val="20"/>
        </w:rPr>
      </w:pPr>
    </w:p>
    <w:p w14:paraId="1E34C565" w14:textId="77777777" w:rsidR="00C74735" w:rsidRDefault="00C74735" w:rsidP="00C74735">
      <w:pPr>
        <w:tabs>
          <w:tab w:val="left" w:pos="6630"/>
        </w:tabs>
        <w:rPr>
          <w:rFonts w:cstheme="minorHAnsi"/>
          <w:b/>
          <w:sz w:val="24"/>
          <w:szCs w:val="24"/>
        </w:rPr>
      </w:pPr>
    </w:p>
    <w:p w14:paraId="6985666A" w14:textId="77777777" w:rsidR="00C74735" w:rsidRDefault="00C74735" w:rsidP="00C74735">
      <w:pPr>
        <w:tabs>
          <w:tab w:val="left" w:pos="6630"/>
        </w:tabs>
        <w:rPr>
          <w:rFonts w:cstheme="minorHAnsi"/>
          <w:b/>
          <w:sz w:val="24"/>
          <w:szCs w:val="24"/>
        </w:rPr>
      </w:pPr>
    </w:p>
    <w:p w14:paraId="3DB6EF96" w14:textId="77777777" w:rsidR="00C74735" w:rsidRDefault="00C74735" w:rsidP="00C74735">
      <w:pPr>
        <w:tabs>
          <w:tab w:val="left" w:pos="6630"/>
        </w:tabs>
        <w:rPr>
          <w:rFonts w:cstheme="minorHAnsi"/>
          <w:b/>
          <w:sz w:val="24"/>
          <w:szCs w:val="24"/>
        </w:rPr>
      </w:pPr>
    </w:p>
    <w:p w14:paraId="2E1229BB" w14:textId="77777777" w:rsidR="00C74735" w:rsidRDefault="00C74735" w:rsidP="00C74735">
      <w:pPr>
        <w:tabs>
          <w:tab w:val="left" w:pos="6630"/>
        </w:tabs>
        <w:rPr>
          <w:rFonts w:cstheme="minorHAnsi"/>
          <w:b/>
          <w:sz w:val="24"/>
          <w:szCs w:val="24"/>
        </w:rPr>
      </w:pPr>
    </w:p>
    <w:p w14:paraId="09D7B56A" w14:textId="77777777" w:rsidR="00C74735" w:rsidRDefault="00C74735" w:rsidP="00C74735">
      <w:pPr>
        <w:tabs>
          <w:tab w:val="left" w:pos="6630"/>
        </w:tabs>
        <w:rPr>
          <w:rFonts w:cstheme="minorHAnsi"/>
          <w:b/>
          <w:sz w:val="24"/>
          <w:szCs w:val="24"/>
        </w:rPr>
      </w:pPr>
    </w:p>
    <w:p w14:paraId="33576C1D" w14:textId="77777777" w:rsidR="00C74735" w:rsidRDefault="00C74735" w:rsidP="00C74735">
      <w:pPr>
        <w:tabs>
          <w:tab w:val="left" w:pos="6960"/>
        </w:tabs>
        <w:rPr>
          <w:rFonts w:cstheme="minorHAnsi"/>
          <w:b/>
          <w:sz w:val="24"/>
          <w:szCs w:val="24"/>
        </w:rPr>
      </w:pPr>
    </w:p>
    <w:p w14:paraId="3BDB6EC0" w14:textId="77777777" w:rsidR="00C74735" w:rsidRDefault="00C74735" w:rsidP="00C74735">
      <w:pPr>
        <w:tabs>
          <w:tab w:val="left" w:pos="6960"/>
        </w:tabs>
        <w:rPr>
          <w:rFonts w:cstheme="minorHAnsi"/>
          <w:b/>
          <w:sz w:val="24"/>
          <w:szCs w:val="24"/>
          <w:vertAlign w:val="superscript"/>
        </w:rPr>
      </w:pPr>
    </w:p>
    <w:p w14:paraId="6C3489E6" w14:textId="77777777" w:rsidR="00C74735" w:rsidRDefault="00C74735" w:rsidP="00C74735">
      <w:pPr>
        <w:tabs>
          <w:tab w:val="left" w:pos="6960"/>
        </w:tabs>
        <w:rPr>
          <w:rFonts w:ascii="Century Gothic" w:hAnsi="Century Gothic" w:cstheme="minorHAnsi"/>
          <w:sz w:val="28"/>
          <w:szCs w:val="28"/>
        </w:rPr>
      </w:pPr>
      <w:r>
        <w:rPr>
          <w:rFonts w:ascii="Century Gothic" w:hAnsi="Century Gothic" w:cstheme="minorHAnsi"/>
          <w:sz w:val="28"/>
          <w:szCs w:val="28"/>
        </w:rPr>
        <w:t>B.- Es momento de bailar: Revisa los videos que están a continuación; busca a algún integrante de tu familia y genera un paso de los bailes aprendidos el año anterior.</w:t>
      </w:r>
    </w:p>
    <w:p w14:paraId="369B27B4" w14:textId="77777777" w:rsidR="00C74735" w:rsidRDefault="00C74735" w:rsidP="00C74735">
      <w:pPr>
        <w:tabs>
          <w:tab w:val="left" w:pos="6960"/>
        </w:tabs>
        <w:rPr>
          <w:rFonts w:ascii="Century Gothic" w:hAnsi="Century Gothic" w:cstheme="minorHAnsi"/>
          <w:sz w:val="28"/>
          <w:szCs w:val="28"/>
        </w:rPr>
      </w:pPr>
      <w:r>
        <w:rPr>
          <w:rFonts w:ascii="Century Gothic" w:hAnsi="Century Gothic" w:cstheme="minorHAnsi"/>
          <w:sz w:val="28"/>
          <w:szCs w:val="28"/>
        </w:rPr>
        <w:t>Si tienes el vestuario del año pasado utilízalo y envíame un video bailando en el hogar.</w:t>
      </w:r>
    </w:p>
    <w:p w14:paraId="794EF4A3" w14:textId="77777777" w:rsidR="00C74735" w:rsidRDefault="00C74735" w:rsidP="00C74735">
      <w:pPr>
        <w:rPr>
          <w:rFonts w:ascii="Century Gothic" w:hAnsi="Century Gothic" w:cs="Helvetica"/>
          <w:sz w:val="28"/>
          <w:szCs w:val="28"/>
          <w:shd w:val="clear" w:color="auto" w:fill="FFFFFF"/>
        </w:rPr>
      </w:pPr>
      <w:r>
        <w:rPr>
          <w:rFonts w:ascii="Century Gothic" w:hAnsi="Century Gothic" w:cs="Helvetica"/>
          <w:sz w:val="28"/>
          <w:szCs w:val="28"/>
          <w:shd w:val="clear" w:color="auto" w:fill="FFFFFF"/>
        </w:rPr>
        <w:t>Te dejaré un link para que conozcas más de este baile y puedas ver y conocer sus pasos:</w:t>
      </w:r>
    </w:p>
    <w:p w14:paraId="650BFFA8" w14:textId="77777777" w:rsidR="00C74735" w:rsidRDefault="00C74735" w:rsidP="00C74735">
      <w:pPr>
        <w:rPr>
          <w:rFonts w:ascii="Century Gothic" w:hAnsi="Century Gothic" w:cs="Helvetica"/>
          <w:color w:val="44546A" w:themeColor="text2"/>
          <w:sz w:val="24"/>
          <w:szCs w:val="24"/>
          <w:u w:val="single"/>
          <w:shd w:val="clear" w:color="auto" w:fill="FFFFFF"/>
        </w:rPr>
      </w:pPr>
      <w:r>
        <w:rPr>
          <w:rFonts w:ascii="Century Gothic" w:hAnsi="Century Gothic" w:cs="Helvetica"/>
          <w:b/>
          <w:sz w:val="24"/>
          <w:szCs w:val="24"/>
          <w:shd w:val="clear" w:color="auto" w:fill="FFFFFF"/>
        </w:rPr>
        <w:t>Baile Pascuense:</w:t>
      </w:r>
      <w:r>
        <w:rPr>
          <w:rFonts w:ascii="Century Gothic" w:hAnsi="Century Gothic" w:cs="Helvetica"/>
          <w:sz w:val="24"/>
          <w:szCs w:val="24"/>
          <w:shd w:val="clear" w:color="auto" w:fill="FFFFFF"/>
        </w:rPr>
        <w:tab/>
      </w:r>
      <w:r>
        <w:rPr>
          <w:rFonts w:ascii="Century Gothic" w:hAnsi="Century Gothic" w:cs="Helvetica"/>
          <w:sz w:val="24"/>
          <w:szCs w:val="24"/>
          <w:shd w:val="clear" w:color="auto" w:fill="FFFFFF"/>
        </w:rPr>
        <w:tab/>
        <w:t xml:space="preserve">    </w:t>
      </w:r>
      <w:r>
        <w:rPr>
          <w:rFonts w:ascii="Century Gothic" w:hAnsi="Century Gothic" w:cs="Helvetica"/>
          <w:sz w:val="24"/>
          <w:szCs w:val="24"/>
          <w:u w:val="single"/>
          <w:shd w:val="clear" w:color="auto" w:fill="FFFFFF"/>
        </w:rPr>
        <w:t xml:space="preserve"> </w:t>
      </w:r>
      <w:r>
        <w:rPr>
          <w:rFonts w:ascii="Century Gothic" w:hAnsi="Century Gothic"/>
          <w:color w:val="44546A" w:themeColor="text2"/>
          <w:sz w:val="24"/>
          <w:szCs w:val="24"/>
          <w:u w:val="single"/>
        </w:rPr>
        <w:t>https://www.youtube.com/watch?v=YNqbE7pDgH0</w:t>
      </w:r>
    </w:p>
    <w:p w14:paraId="185BC659" w14:textId="77777777" w:rsidR="00C74735" w:rsidRDefault="00C74735" w:rsidP="00C74735">
      <w:pPr>
        <w:tabs>
          <w:tab w:val="left" w:pos="6960"/>
        </w:tabs>
        <w:rPr>
          <w:rFonts w:ascii="Century Gothic" w:hAnsi="Century Gothic" w:cstheme="minorHAnsi"/>
          <w:b/>
          <w:sz w:val="24"/>
          <w:szCs w:val="24"/>
        </w:rPr>
      </w:pPr>
      <w:r>
        <w:rPr>
          <w:rFonts w:ascii="Century Gothic" w:hAnsi="Century Gothic" w:cstheme="minorHAnsi"/>
          <w:b/>
          <w:sz w:val="24"/>
          <w:szCs w:val="24"/>
        </w:rPr>
        <w:t xml:space="preserve">La cacharpaya:                   </w:t>
      </w:r>
      <w:r>
        <w:rPr>
          <w:rFonts w:ascii="Century Gothic" w:hAnsi="Century Gothic" w:cstheme="minorHAnsi"/>
          <w:color w:val="44546A" w:themeColor="text2"/>
          <w:sz w:val="24"/>
          <w:szCs w:val="24"/>
          <w:u w:val="single"/>
        </w:rPr>
        <w:t>https://www.youtube.com/watch?v=4hIu9-hju7s</w:t>
      </w:r>
    </w:p>
    <w:p w14:paraId="13D4F08B" w14:textId="77777777" w:rsidR="00C74735" w:rsidRDefault="00C74735" w:rsidP="00C74735">
      <w:pPr>
        <w:rPr>
          <w:rFonts w:ascii="Century Gothic" w:hAnsi="Century Gothic" w:cstheme="minorHAnsi"/>
          <w:color w:val="FF0000"/>
          <w:sz w:val="20"/>
          <w:szCs w:val="20"/>
        </w:rPr>
      </w:pPr>
    </w:p>
    <w:p w14:paraId="6B1CBE6A" w14:textId="77777777" w:rsidR="00C74735" w:rsidRDefault="00C74735" w:rsidP="00C74735">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48C1D202" w14:textId="77777777" w:rsidR="00C74735" w:rsidRDefault="00C74735" w:rsidP="00C74735">
      <w:pPr>
        <w:pStyle w:val="Cuerpo"/>
        <w:pBdr>
          <w:top w:val="single" w:sz="4" w:space="1" w:color="auto"/>
          <w:left w:val="single" w:sz="4" w:space="1" w:color="auto"/>
          <w:bottom w:val="single" w:sz="4" w:space="1" w:color="auto"/>
          <w:right w:val="single" w:sz="4" w:space="1"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sz w:val="20"/>
          <w:szCs w:val="20"/>
          <w:lang w:val="es-ES_tradnl"/>
        </w:rPr>
      </w:pPr>
      <w:r>
        <w:rPr>
          <w:rFonts w:ascii="Century Gothic" w:hAnsi="Century Gothic" w:cstheme="minorHAnsi"/>
          <w:b/>
          <w:color w:val="FF0000"/>
          <w:sz w:val="20"/>
          <w:szCs w:val="20"/>
        </w:rPr>
        <w:t xml:space="preserve">Importante: Esta guía 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p w14:paraId="5732915D" w14:textId="77777777" w:rsidR="00C74735" w:rsidRPr="00C74735" w:rsidRDefault="00C74735" w:rsidP="00C74735">
      <w:pPr>
        <w:spacing w:after="0"/>
        <w:rPr>
          <w:rFonts w:ascii="Century Gothic" w:hAnsi="Century Gothic"/>
          <w:lang w:val="es-ES_tradnl"/>
        </w:rPr>
      </w:pPr>
    </w:p>
    <w:p w14:paraId="15DC6E3C" w14:textId="447DA9D2" w:rsidR="00026746" w:rsidRDefault="00026746" w:rsidP="00850EA9">
      <w:pPr>
        <w:spacing w:after="0"/>
        <w:rPr>
          <w:rFonts w:ascii="Century Gothic" w:hAnsi="Century Gothic"/>
        </w:rPr>
      </w:pPr>
    </w:p>
    <w:p w14:paraId="23E8B5B5" w14:textId="318FA11E" w:rsidR="00026746" w:rsidRDefault="00026746" w:rsidP="00850EA9">
      <w:pPr>
        <w:spacing w:after="0"/>
        <w:rPr>
          <w:rFonts w:ascii="Century Gothic" w:hAnsi="Century Gothic"/>
        </w:rPr>
      </w:pPr>
    </w:p>
    <w:p w14:paraId="6E24D6DC" w14:textId="1653A365" w:rsidR="00026746" w:rsidRDefault="00026746" w:rsidP="00850EA9">
      <w:pPr>
        <w:spacing w:after="0"/>
        <w:rPr>
          <w:rFonts w:ascii="Century Gothic" w:hAnsi="Century Gothic"/>
        </w:rPr>
      </w:pPr>
    </w:p>
    <w:p w14:paraId="21B01BB5" w14:textId="7C23A333" w:rsidR="00026746" w:rsidRDefault="00026746" w:rsidP="00850EA9">
      <w:pPr>
        <w:spacing w:after="0"/>
        <w:rPr>
          <w:rFonts w:ascii="Century Gothic" w:hAnsi="Century Gothic"/>
        </w:rPr>
      </w:pPr>
    </w:p>
    <w:p w14:paraId="7E38E16C" w14:textId="672CDCD9" w:rsidR="00026746" w:rsidRDefault="00026746" w:rsidP="00850EA9">
      <w:pPr>
        <w:spacing w:after="0"/>
        <w:rPr>
          <w:rFonts w:ascii="Century Gothic" w:hAnsi="Century Gothic"/>
        </w:rPr>
      </w:pPr>
    </w:p>
    <w:p w14:paraId="3F217156" w14:textId="0105B76E" w:rsidR="00026746" w:rsidRDefault="00026746" w:rsidP="00850EA9">
      <w:pPr>
        <w:spacing w:after="0"/>
        <w:rPr>
          <w:rFonts w:ascii="Century Gothic" w:hAnsi="Century Gothic"/>
        </w:rPr>
      </w:pPr>
    </w:p>
    <w:p w14:paraId="535A9981" w14:textId="55BFB996" w:rsidR="00026746" w:rsidRDefault="00026746" w:rsidP="00850EA9">
      <w:pPr>
        <w:spacing w:after="0"/>
        <w:rPr>
          <w:rFonts w:ascii="Century Gothic" w:hAnsi="Century Gothic"/>
        </w:rPr>
      </w:pPr>
    </w:p>
    <w:p w14:paraId="373F9EFD" w14:textId="1EC30E2E" w:rsidR="00026746" w:rsidRDefault="00026746" w:rsidP="00850EA9">
      <w:pPr>
        <w:spacing w:after="0"/>
        <w:rPr>
          <w:rFonts w:ascii="Century Gothic" w:hAnsi="Century Gothic"/>
        </w:rPr>
      </w:pPr>
    </w:p>
    <w:p w14:paraId="3C03AC04" w14:textId="73EADCDB" w:rsidR="00026746" w:rsidRDefault="00026746" w:rsidP="00850EA9">
      <w:pPr>
        <w:spacing w:after="0"/>
        <w:rPr>
          <w:rFonts w:ascii="Century Gothic" w:hAnsi="Century Gothic"/>
        </w:rPr>
      </w:pPr>
    </w:p>
    <w:p w14:paraId="1427C1BC" w14:textId="54400CA8" w:rsidR="00026746" w:rsidRDefault="00026746" w:rsidP="00850EA9">
      <w:pPr>
        <w:spacing w:after="0"/>
        <w:rPr>
          <w:rFonts w:ascii="Century Gothic" w:hAnsi="Century Gothic"/>
        </w:rPr>
      </w:pPr>
    </w:p>
    <w:p w14:paraId="38326E2F" w14:textId="01B9E329" w:rsidR="00026746" w:rsidRDefault="00026746" w:rsidP="00850EA9">
      <w:pPr>
        <w:spacing w:after="0"/>
        <w:rPr>
          <w:rFonts w:ascii="Century Gothic" w:hAnsi="Century Gothic"/>
        </w:rPr>
      </w:pPr>
    </w:p>
    <w:p w14:paraId="637DDF7A" w14:textId="6EF3309F" w:rsidR="00026746" w:rsidRDefault="00026746" w:rsidP="00850EA9">
      <w:pPr>
        <w:spacing w:after="0"/>
        <w:rPr>
          <w:rFonts w:ascii="Century Gothic" w:hAnsi="Century Gothic"/>
        </w:rPr>
      </w:pPr>
    </w:p>
    <w:p w14:paraId="029D33C9" w14:textId="63D84869" w:rsidR="00026746" w:rsidRDefault="00026746" w:rsidP="00850EA9">
      <w:pPr>
        <w:spacing w:after="0"/>
        <w:rPr>
          <w:rFonts w:ascii="Century Gothic" w:hAnsi="Century Gothic"/>
        </w:rPr>
      </w:pPr>
    </w:p>
    <w:p w14:paraId="7B5ECC4B" w14:textId="7ED05C84" w:rsidR="00026746" w:rsidRDefault="00026746" w:rsidP="00850EA9">
      <w:pPr>
        <w:spacing w:after="0"/>
        <w:rPr>
          <w:rFonts w:ascii="Century Gothic" w:hAnsi="Century Gothic"/>
        </w:rPr>
      </w:pPr>
    </w:p>
    <w:p w14:paraId="1A7A3D26" w14:textId="5E88A4C2" w:rsidR="00026746" w:rsidRDefault="00026746" w:rsidP="00850EA9">
      <w:pPr>
        <w:spacing w:after="0"/>
        <w:rPr>
          <w:rFonts w:ascii="Century Gothic" w:hAnsi="Century Gothic"/>
        </w:rPr>
      </w:pPr>
    </w:p>
    <w:p w14:paraId="3B258B08" w14:textId="2A53829B" w:rsidR="00026746" w:rsidRDefault="00026746" w:rsidP="00850EA9">
      <w:pPr>
        <w:spacing w:after="0"/>
        <w:rPr>
          <w:rFonts w:ascii="Century Gothic" w:hAnsi="Century Gothic"/>
        </w:rPr>
      </w:pPr>
    </w:p>
    <w:p w14:paraId="60C63FD6" w14:textId="308BD22E" w:rsidR="00026746" w:rsidRDefault="00026746" w:rsidP="00850EA9">
      <w:pPr>
        <w:spacing w:after="0"/>
        <w:rPr>
          <w:rFonts w:ascii="Century Gothic" w:hAnsi="Century Gothic"/>
        </w:rPr>
      </w:pPr>
    </w:p>
    <w:p w14:paraId="7F0AF597" w14:textId="627C9B9D" w:rsidR="00026746" w:rsidRDefault="00026746" w:rsidP="00850EA9">
      <w:pPr>
        <w:spacing w:after="0"/>
        <w:rPr>
          <w:rFonts w:ascii="Century Gothic" w:hAnsi="Century Gothic"/>
        </w:rPr>
      </w:pPr>
    </w:p>
    <w:sectPr w:rsidR="00026746" w:rsidSect="00850EA9">
      <w:headerReference w:type="default" r:id="rId25"/>
      <w:pgSz w:w="12240" w:h="15840"/>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2B638" w14:textId="77777777" w:rsidR="003F1093" w:rsidRDefault="003F1093" w:rsidP="000154FD">
      <w:pPr>
        <w:spacing w:after="0" w:line="240" w:lineRule="auto"/>
      </w:pPr>
      <w:r>
        <w:separator/>
      </w:r>
    </w:p>
  </w:endnote>
  <w:endnote w:type="continuationSeparator" w:id="0">
    <w:p w14:paraId="788DF1B9" w14:textId="77777777" w:rsidR="003F1093" w:rsidRDefault="003F1093"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9BF86" w14:textId="77777777" w:rsidR="003F1093" w:rsidRDefault="003F1093" w:rsidP="000154FD">
      <w:pPr>
        <w:spacing w:after="0" w:line="240" w:lineRule="auto"/>
      </w:pPr>
      <w:r>
        <w:separator/>
      </w:r>
    </w:p>
  </w:footnote>
  <w:footnote w:type="continuationSeparator" w:id="0">
    <w:p w14:paraId="266DAD65" w14:textId="77777777" w:rsidR="003F1093" w:rsidRDefault="003F1093"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24C2" w14:textId="77777777"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8752" behindDoc="1" locked="0" layoutInCell="1" allowOverlap="1" wp14:anchorId="0D9319EF" wp14:editId="5F56AEBA">
          <wp:simplePos x="0" y="0"/>
          <wp:positionH relativeFrom="margin">
            <wp:align>center</wp:align>
          </wp:positionH>
          <wp:positionV relativeFrom="paragraph">
            <wp:posOffset>-345440</wp:posOffset>
          </wp:positionV>
          <wp:extent cx="499192" cy="403860"/>
          <wp:effectExtent l="0" t="0" r="0" b="0"/>
          <wp:wrapNone/>
          <wp:docPr id="5" name="Imagen 5"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4E857" w14:textId="77777777"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04721E7C" w14:textId="77777777"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29083C76" w14:textId="77777777"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1"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2"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pt" o:bullet="t">
        <v:imagedata r:id="rId1" o:title="BD14692_"/>
      </v:shape>
    </w:pict>
  </w:numPicBullet>
  <w:abstractNum w:abstractNumId="0" w15:restartNumberingAfterBreak="0">
    <w:nsid w:val="022E4A8A"/>
    <w:multiLevelType w:val="hybridMultilevel"/>
    <w:tmpl w:val="39EEAD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DD6ABB"/>
    <w:multiLevelType w:val="hybridMultilevel"/>
    <w:tmpl w:val="18DCF0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416754"/>
    <w:multiLevelType w:val="hybridMultilevel"/>
    <w:tmpl w:val="D5F25C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8820F8B"/>
    <w:multiLevelType w:val="hybridMultilevel"/>
    <w:tmpl w:val="950C85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7" w15:restartNumberingAfterBreak="0">
    <w:nsid w:val="15BC145C"/>
    <w:multiLevelType w:val="hybridMultilevel"/>
    <w:tmpl w:val="33F6EF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0B70FE"/>
    <w:multiLevelType w:val="hybridMultilevel"/>
    <w:tmpl w:val="B1CC8D16"/>
    <w:lvl w:ilvl="0" w:tplc="71B49AC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54235F"/>
    <w:multiLevelType w:val="hybridMultilevel"/>
    <w:tmpl w:val="44025DC2"/>
    <w:lvl w:ilvl="0" w:tplc="918E5ACE">
      <w:start w:val="1"/>
      <w:numFmt w:val="bullet"/>
      <w:lvlText w:val=""/>
      <w:lvlPicBulletId w:val="0"/>
      <w:lvlJc w:val="left"/>
      <w:pPr>
        <w:tabs>
          <w:tab w:val="num" w:pos="720"/>
        </w:tabs>
        <w:ind w:left="720" w:hanging="360"/>
      </w:pPr>
      <w:rPr>
        <w:rFonts w:ascii="Symbol" w:hAnsi="Symbol" w:hint="default"/>
        <w:color w:val="auto"/>
      </w:rPr>
    </w:lvl>
    <w:lvl w:ilvl="1" w:tplc="030EB072" w:tentative="1">
      <w:start w:val="1"/>
      <w:numFmt w:val="bullet"/>
      <w:lvlText w:val="•"/>
      <w:lvlJc w:val="left"/>
      <w:pPr>
        <w:tabs>
          <w:tab w:val="num" w:pos="1440"/>
        </w:tabs>
        <w:ind w:left="1440" w:hanging="360"/>
      </w:pPr>
      <w:rPr>
        <w:rFonts w:ascii="Arial" w:hAnsi="Arial" w:hint="default"/>
      </w:rPr>
    </w:lvl>
    <w:lvl w:ilvl="2" w:tplc="7FA0BC56" w:tentative="1">
      <w:start w:val="1"/>
      <w:numFmt w:val="bullet"/>
      <w:lvlText w:val="•"/>
      <w:lvlJc w:val="left"/>
      <w:pPr>
        <w:tabs>
          <w:tab w:val="num" w:pos="2160"/>
        </w:tabs>
        <w:ind w:left="2160" w:hanging="360"/>
      </w:pPr>
      <w:rPr>
        <w:rFonts w:ascii="Arial" w:hAnsi="Arial" w:hint="default"/>
      </w:rPr>
    </w:lvl>
    <w:lvl w:ilvl="3" w:tplc="B71E682E" w:tentative="1">
      <w:start w:val="1"/>
      <w:numFmt w:val="bullet"/>
      <w:lvlText w:val="•"/>
      <w:lvlJc w:val="left"/>
      <w:pPr>
        <w:tabs>
          <w:tab w:val="num" w:pos="2880"/>
        </w:tabs>
        <w:ind w:left="2880" w:hanging="360"/>
      </w:pPr>
      <w:rPr>
        <w:rFonts w:ascii="Arial" w:hAnsi="Arial" w:hint="default"/>
      </w:rPr>
    </w:lvl>
    <w:lvl w:ilvl="4" w:tplc="07B872A6" w:tentative="1">
      <w:start w:val="1"/>
      <w:numFmt w:val="bullet"/>
      <w:lvlText w:val="•"/>
      <w:lvlJc w:val="left"/>
      <w:pPr>
        <w:tabs>
          <w:tab w:val="num" w:pos="3600"/>
        </w:tabs>
        <w:ind w:left="3600" w:hanging="360"/>
      </w:pPr>
      <w:rPr>
        <w:rFonts w:ascii="Arial" w:hAnsi="Arial" w:hint="default"/>
      </w:rPr>
    </w:lvl>
    <w:lvl w:ilvl="5" w:tplc="DC18255A" w:tentative="1">
      <w:start w:val="1"/>
      <w:numFmt w:val="bullet"/>
      <w:lvlText w:val="•"/>
      <w:lvlJc w:val="left"/>
      <w:pPr>
        <w:tabs>
          <w:tab w:val="num" w:pos="4320"/>
        </w:tabs>
        <w:ind w:left="4320" w:hanging="360"/>
      </w:pPr>
      <w:rPr>
        <w:rFonts w:ascii="Arial" w:hAnsi="Arial" w:hint="default"/>
      </w:rPr>
    </w:lvl>
    <w:lvl w:ilvl="6" w:tplc="4EC8BC4C" w:tentative="1">
      <w:start w:val="1"/>
      <w:numFmt w:val="bullet"/>
      <w:lvlText w:val="•"/>
      <w:lvlJc w:val="left"/>
      <w:pPr>
        <w:tabs>
          <w:tab w:val="num" w:pos="5040"/>
        </w:tabs>
        <w:ind w:left="5040" w:hanging="360"/>
      </w:pPr>
      <w:rPr>
        <w:rFonts w:ascii="Arial" w:hAnsi="Arial" w:hint="default"/>
      </w:rPr>
    </w:lvl>
    <w:lvl w:ilvl="7" w:tplc="40CAD56E" w:tentative="1">
      <w:start w:val="1"/>
      <w:numFmt w:val="bullet"/>
      <w:lvlText w:val="•"/>
      <w:lvlJc w:val="left"/>
      <w:pPr>
        <w:tabs>
          <w:tab w:val="num" w:pos="5760"/>
        </w:tabs>
        <w:ind w:left="5760" w:hanging="360"/>
      </w:pPr>
      <w:rPr>
        <w:rFonts w:ascii="Arial" w:hAnsi="Arial" w:hint="default"/>
      </w:rPr>
    </w:lvl>
    <w:lvl w:ilvl="8" w:tplc="7C9A95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9F295D"/>
    <w:multiLevelType w:val="hybridMultilevel"/>
    <w:tmpl w:val="300CBE0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1A00155"/>
    <w:multiLevelType w:val="hybridMultilevel"/>
    <w:tmpl w:val="3092B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434695F"/>
    <w:multiLevelType w:val="hybridMultilevel"/>
    <w:tmpl w:val="58D8CFD0"/>
    <w:lvl w:ilvl="0" w:tplc="6AC0AD34">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E1B577A"/>
    <w:multiLevelType w:val="hybridMultilevel"/>
    <w:tmpl w:val="17B28BD4"/>
    <w:lvl w:ilvl="0" w:tplc="4AC619F4">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44F1DC3"/>
    <w:multiLevelType w:val="hybridMultilevel"/>
    <w:tmpl w:val="14D208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96F3E71"/>
    <w:multiLevelType w:val="hybridMultilevel"/>
    <w:tmpl w:val="D59AFD2E"/>
    <w:lvl w:ilvl="0" w:tplc="3CE230D6">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CA730A2"/>
    <w:multiLevelType w:val="hybridMultilevel"/>
    <w:tmpl w:val="C66A6C78"/>
    <w:lvl w:ilvl="0" w:tplc="B1C44B0E">
      <w:start w:val="1"/>
      <w:numFmt w:val="bullet"/>
      <w:lvlText w:val=""/>
      <w:lvlJc w:val="left"/>
      <w:pPr>
        <w:ind w:left="720" w:hanging="360"/>
      </w:pPr>
      <w:rPr>
        <w:rFonts w:ascii="Symbol" w:hAnsi="Symbol" w:hint="default"/>
        <w:color w:val="00B05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3D654FC"/>
    <w:multiLevelType w:val="hybridMultilevel"/>
    <w:tmpl w:val="3AB0D3CE"/>
    <w:lvl w:ilvl="0" w:tplc="5ABEA22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7516D8C"/>
    <w:multiLevelType w:val="hybridMultilevel"/>
    <w:tmpl w:val="C254A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7D3669E"/>
    <w:multiLevelType w:val="hybridMultilevel"/>
    <w:tmpl w:val="D284B97A"/>
    <w:lvl w:ilvl="0" w:tplc="7CDC90A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B5B50F3"/>
    <w:multiLevelType w:val="hybridMultilevel"/>
    <w:tmpl w:val="9C3AC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E395D91"/>
    <w:multiLevelType w:val="hybridMultilevel"/>
    <w:tmpl w:val="96107C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EEA56AF"/>
    <w:multiLevelType w:val="hybridMultilevel"/>
    <w:tmpl w:val="02A015E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40A6B3F"/>
    <w:multiLevelType w:val="hybridMultilevel"/>
    <w:tmpl w:val="14CAD3C0"/>
    <w:lvl w:ilvl="0" w:tplc="CC84793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AD16CDE"/>
    <w:multiLevelType w:val="hybridMultilevel"/>
    <w:tmpl w:val="E34EDA1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8"/>
  </w:num>
  <w:num w:numId="3">
    <w:abstractNumId w:val="1"/>
  </w:num>
  <w:num w:numId="4">
    <w:abstractNumId w:val="31"/>
  </w:num>
  <w:num w:numId="5">
    <w:abstractNumId w:val="28"/>
  </w:num>
  <w:num w:numId="6">
    <w:abstractNumId w:val="10"/>
  </w:num>
  <w:num w:numId="7">
    <w:abstractNumId w:val="5"/>
  </w:num>
  <w:num w:numId="8">
    <w:abstractNumId w:val="13"/>
  </w:num>
  <w:num w:numId="9">
    <w:abstractNumId w:val="20"/>
  </w:num>
  <w:num w:numId="10">
    <w:abstractNumId w:val="16"/>
  </w:num>
  <w:num w:numId="11">
    <w:abstractNumId w:val="32"/>
  </w:num>
  <w:num w:numId="12">
    <w:abstractNumId w:val="33"/>
  </w:num>
  <w:num w:numId="13">
    <w:abstractNumId w:val="6"/>
  </w:num>
  <w:num w:numId="14">
    <w:abstractNumId w:val="2"/>
  </w:num>
  <w:num w:numId="15">
    <w:abstractNumId w:val="24"/>
  </w:num>
  <w:num w:numId="16">
    <w:abstractNumId w:val="30"/>
  </w:num>
  <w:num w:numId="17">
    <w:abstractNumId w:val="22"/>
  </w:num>
  <w:num w:numId="18">
    <w:abstractNumId w:val="26"/>
  </w:num>
  <w:num w:numId="19">
    <w:abstractNumId w:val="7"/>
  </w:num>
  <w:num w:numId="20">
    <w:abstractNumId w:val="14"/>
  </w:num>
  <w:num w:numId="21">
    <w:abstractNumId w:val="11"/>
  </w:num>
  <w:num w:numId="22">
    <w:abstractNumId w:val="27"/>
  </w:num>
  <w:num w:numId="23">
    <w:abstractNumId w:val="23"/>
  </w:num>
  <w:num w:numId="24">
    <w:abstractNumId w:val="9"/>
  </w:num>
  <w:num w:numId="25">
    <w:abstractNumId w:val="15"/>
  </w:num>
  <w:num w:numId="26">
    <w:abstractNumId w:val="4"/>
  </w:num>
  <w:num w:numId="27">
    <w:abstractNumId w:val="29"/>
  </w:num>
  <w:num w:numId="28">
    <w:abstractNumId w:val="19"/>
  </w:num>
  <w:num w:numId="29">
    <w:abstractNumId w:val="8"/>
  </w:num>
  <w:num w:numId="30">
    <w:abstractNumId w:val="25"/>
  </w:num>
  <w:num w:numId="31">
    <w:abstractNumId w:val="17"/>
  </w:num>
  <w:num w:numId="32">
    <w:abstractNumId w:val="3"/>
  </w:num>
  <w:num w:numId="33">
    <w:abstractNumId w:val="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2E04"/>
    <w:rsid w:val="000154FD"/>
    <w:rsid w:val="00026746"/>
    <w:rsid w:val="00055C70"/>
    <w:rsid w:val="00080428"/>
    <w:rsid w:val="0008482D"/>
    <w:rsid w:val="0008757B"/>
    <w:rsid w:val="001218D6"/>
    <w:rsid w:val="00126099"/>
    <w:rsid w:val="00126377"/>
    <w:rsid w:val="00126B26"/>
    <w:rsid w:val="001277F8"/>
    <w:rsid w:val="001300AB"/>
    <w:rsid w:val="001617D7"/>
    <w:rsid w:val="00183F1E"/>
    <w:rsid w:val="001A5C3E"/>
    <w:rsid w:val="001C2D36"/>
    <w:rsid w:val="001D5288"/>
    <w:rsid w:val="001E678C"/>
    <w:rsid w:val="001F0ADF"/>
    <w:rsid w:val="002B77B6"/>
    <w:rsid w:val="002D72B9"/>
    <w:rsid w:val="002F56A8"/>
    <w:rsid w:val="003152AB"/>
    <w:rsid w:val="00317645"/>
    <w:rsid w:val="00322169"/>
    <w:rsid w:val="00337C63"/>
    <w:rsid w:val="00341009"/>
    <w:rsid w:val="0034524D"/>
    <w:rsid w:val="003577D6"/>
    <w:rsid w:val="00373F41"/>
    <w:rsid w:val="00381D8F"/>
    <w:rsid w:val="00392C98"/>
    <w:rsid w:val="003C044D"/>
    <w:rsid w:val="003E11C6"/>
    <w:rsid w:val="003F1093"/>
    <w:rsid w:val="00401E2A"/>
    <w:rsid w:val="0042233B"/>
    <w:rsid w:val="00444A67"/>
    <w:rsid w:val="0044642E"/>
    <w:rsid w:val="0045338B"/>
    <w:rsid w:val="00476DD3"/>
    <w:rsid w:val="004E4023"/>
    <w:rsid w:val="004F389B"/>
    <w:rsid w:val="004F4444"/>
    <w:rsid w:val="00507E3B"/>
    <w:rsid w:val="00514A08"/>
    <w:rsid w:val="00571B01"/>
    <w:rsid w:val="005F52C1"/>
    <w:rsid w:val="00646638"/>
    <w:rsid w:val="00662ACB"/>
    <w:rsid w:val="00666913"/>
    <w:rsid w:val="006B1D72"/>
    <w:rsid w:val="006B7B39"/>
    <w:rsid w:val="006C5D6D"/>
    <w:rsid w:val="006D293E"/>
    <w:rsid w:val="006F56C4"/>
    <w:rsid w:val="006F7568"/>
    <w:rsid w:val="00743BF4"/>
    <w:rsid w:val="007476EF"/>
    <w:rsid w:val="007537F7"/>
    <w:rsid w:val="00766D94"/>
    <w:rsid w:val="00782D2F"/>
    <w:rsid w:val="00785792"/>
    <w:rsid w:val="007E5264"/>
    <w:rsid w:val="007F74BA"/>
    <w:rsid w:val="008022AE"/>
    <w:rsid w:val="00805172"/>
    <w:rsid w:val="008172D3"/>
    <w:rsid w:val="00825B70"/>
    <w:rsid w:val="00825C9C"/>
    <w:rsid w:val="008330A8"/>
    <w:rsid w:val="00840F67"/>
    <w:rsid w:val="00850EA9"/>
    <w:rsid w:val="008544E5"/>
    <w:rsid w:val="00883CF5"/>
    <w:rsid w:val="00890943"/>
    <w:rsid w:val="00893FCD"/>
    <w:rsid w:val="0089565A"/>
    <w:rsid w:val="008B49A8"/>
    <w:rsid w:val="008C207F"/>
    <w:rsid w:val="008D32F7"/>
    <w:rsid w:val="008E45E2"/>
    <w:rsid w:val="008F3108"/>
    <w:rsid w:val="008F433E"/>
    <w:rsid w:val="0090179E"/>
    <w:rsid w:val="0092059A"/>
    <w:rsid w:val="00926C29"/>
    <w:rsid w:val="00951281"/>
    <w:rsid w:val="00985964"/>
    <w:rsid w:val="00990C46"/>
    <w:rsid w:val="00997695"/>
    <w:rsid w:val="009B3B91"/>
    <w:rsid w:val="009F65EF"/>
    <w:rsid w:val="009F7F81"/>
    <w:rsid w:val="00A11781"/>
    <w:rsid w:val="00A72320"/>
    <w:rsid w:val="00A80F11"/>
    <w:rsid w:val="00AD34DB"/>
    <w:rsid w:val="00AE4586"/>
    <w:rsid w:val="00B05CFF"/>
    <w:rsid w:val="00B1248F"/>
    <w:rsid w:val="00B4530B"/>
    <w:rsid w:val="00BA6449"/>
    <w:rsid w:val="00BB67EE"/>
    <w:rsid w:val="00BC7EC9"/>
    <w:rsid w:val="00BD22D8"/>
    <w:rsid w:val="00BF45DD"/>
    <w:rsid w:val="00C112BC"/>
    <w:rsid w:val="00C12C05"/>
    <w:rsid w:val="00C32B13"/>
    <w:rsid w:val="00C37AFF"/>
    <w:rsid w:val="00C40139"/>
    <w:rsid w:val="00C475CC"/>
    <w:rsid w:val="00C65E22"/>
    <w:rsid w:val="00C74735"/>
    <w:rsid w:val="00CB65D5"/>
    <w:rsid w:val="00CB6B7A"/>
    <w:rsid w:val="00CD483F"/>
    <w:rsid w:val="00D005F6"/>
    <w:rsid w:val="00D16E74"/>
    <w:rsid w:val="00D205F6"/>
    <w:rsid w:val="00D35D11"/>
    <w:rsid w:val="00D51BDE"/>
    <w:rsid w:val="00D56199"/>
    <w:rsid w:val="00D63551"/>
    <w:rsid w:val="00D95327"/>
    <w:rsid w:val="00DB7375"/>
    <w:rsid w:val="00DD32F2"/>
    <w:rsid w:val="00DD7298"/>
    <w:rsid w:val="00DF6216"/>
    <w:rsid w:val="00DF7609"/>
    <w:rsid w:val="00E023A2"/>
    <w:rsid w:val="00E15C94"/>
    <w:rsid w:val="00E322C6"/>
    <w:rsid w:val="00E32C3A"/>
    <w:rsid w:val="00E539FE"/>
    <w:rsid w:val="00E60B92"/>
    <w:rsid w:val="00E6164E"/>
    <w:rsid w:val="00E6390C"/>
    <w:rsid w:val="00E70AD7"/>
    <w:rsid w:val="00E73EFC"/>
    <w:rsid w:val="00E810C5"/>
    <w:rsid w:val="00EB0B40"/>
    <w:rsid w:val="00ED70B3"/>
    <w:rsid w:val="00F040B8"/>
    <w:rsid w:val="00F27C51"/>
    <w:rsid w:val="00F404A5"/>
    <w:rsid w:val="00F91465"/>
    <w:rsid w:val="00F94EBA"/>
    <w:rsid w:val="00FA1F5B"/>
    <w:rsid w:val="00FB1249"/>
    <w:rsid w:val="00FD75B3"/>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67E2C"/>
  <w15:docId w15:val="{0845FD1A-DA60-49DC-AAC6-A459D468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401E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CB6B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B7A"/>
    <w:rPr>
      <w:rFonts w:ascii="Tahoma" w:hAnsi="Tahoma" w:cs="Tahoma"/>
      <w:sz w:val="16"/>
      <w:szCs w:val="16"/>
    </w:rPr>
  </w:style>
  <w:style w:type="character" w:styleId="Textodelmarcadordeposicin">
    <w:name w:val="Placeholder Text"/>
    <w:basedOn w:val="Fuentedeprrafopredeter"/>
    <w:uiPriority w:val="99"/>
    <w:semiHidden/>
    <w:rsid w:val="00C475CC"/>
    <w:rPr>
      <w:color w:val="808080"/>
    </w:rPr>
  </w:style>
  <w:style w:type="paragraph" w:customStyle="1" w:styleId="Cuerpo">
    <w:name w:val="Cuerpo"/>
    <w:uiPriority w:val="99"/>
    <w:rsid w:val="00BD22D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B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BD22D8"/>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Sinespaciado">
    <w:name w:val="No Spacing"/>
    <w:uiPriority w:val="1"/>
    <w:qFormat/>
    <w:rsid w:val="008022AE"/>
    <w:pPr>
      <w:spacing w:after="0" w:line="240" w:lineRule="auto"/>
    </w:pPr>
  </w:style>
  <w:style w:type="character" w:customStyle="1" w:styleId="Ttulo1Car">
    <w:name w:val="Título 1 Car"/>
    <w:basedOn w:val="Fuentedeprrafopredeter"/>
    <w:link w:val="Ttulo1"/>
    <w:uiPriority w:val="9"/>
    <w:rsid w:val="00401E2A"/>
    <w:rPr>
      <w:rFonts w:asciiTheme="majorHAnsi" w:eastAsiaTheme="majorEastAsia" w:hAnsiTheme="majorHAnsi" w:cstheme="majorBidi"/>
      <w:b/>
      <w:bCs/>
      <w:color w:val="2F5496" w:themeColor="accent1" w:themeShade="BF"/>
      <w:sz w:val="28"/>
      <w:szCs w:val="28"/>
      <w:lang w:eastAsia="es-CL"/>
    </w:rPr>
  </w:style>
  <w:style w:type="character" w:styleId="nfasis">
    <w:name w:val="Emphasis"/>
    <w:basedOn w:val="Fuentedeprrafopredeter"/>
    <w:uiPriority w:val="20"/>
    <w:qFormat/>
    <w:rsid w:val="00337C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7118">
      <w:bodyDiv w:val="1"/>
      <w:marLeft w:val="0"/>
      <w:marRight w:val="0"/>
      <w:marTop w:val="0"/>
      <w:marBottom w:val="0"/>
      <w:divBdr>
        <w:top w:val="none" w:sz="0" w:space="0" w:color="auto"/>
        <w:left w:val="none" w:sz="0" w:space="0" w:color="auto"/>
        <w:bottom w:val="none" w:sz="0" w:space="0" w:color="auto"/>
        <w:right w:val="none" w:sz="0" w:space="0" w:color="auto"/>
      </w:divBdr>
    </w:div>
    <w:div w:id="1426072764">
      <w:bodyDiv w:val="1"/>
      <w:marLeft w:val="0"/>
      <w:marRight w:val="0"/>
      <w:marTop w:val="0"/>
      <w:marBottom w:val="0"/>
      <w:divBdr>
        <w:top w:val="none" w:sz="0" w:space="0" w:color="auto"/>
        <w:left w:val="none" w:sz="0" w:space="0" w:color="auto"/>
        <w:bottom w:val="none" w:sz="0" w:space="0" w:color="auto"/>
        <w:right w:val="none" w:sz="0" w:space="0" w:color="auto"/>
      </w:divBdr>
    </w:div>
    <w:div w:id="201656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6.emf"/><Relationship Id="rId18" Type="http://schemas.openxmlformats.org/officeDocument/2006/relationships/hyperlink" Target="https://es.wikipedia.org/wiki/Danz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cienciasnaturales.cnt@gmail.com" TargetMode="External"/><Relationship Id="rId12" Type="http://schemas.openxmlformats.org/officeDocument/2006/relationships/image" Target="media/image5.emf"/><Relationship Id="rId17" Type="http://schemas.openxmlformats.org/officeDocument/2006/relationships/hyperlink" Target="https://es.wikipedia.org/wiki/Quechu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emoriachilena.gob.cl/602/w3-article-3524.html" TargetMode="External"/><Relationship Id="rId20" Type="http://schemas.openxmlformats.org/officeDocument/2006/relationships/hyperlink" Target="https://es.wikipedia.org/wiki/Quechua_(etn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educacionfisica.cnt@gmail.com" TargetMode="External"/><Relationship Id="rId23" Type="http://schemas.openxmlformats.org/officeDocument/2006/relationships/image" Target="media/image9.jpeg"/><Relationship Id="rId10" Type="http://schemas.openxmlformats.org/officeDocument/2006/relationships/image" Target="media/image3.emf"/><Relationship Id="rId19" Type="http://schemas.openxmlformats.org/officeDocument/2006/relationships/hyperlink" Target="https://es.wikipedia.org/wiki/G%C3%A9nero_musical"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educacionfisica.cnt@gmail.com"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564</Words>
  <Characters>3103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3</cp:revision>
  <dcterms:created xsi:type="dcterms:W3CDTF">2020-09-06T02:17:00Z</dcterms:created>
  <dcterms:modified xsi:type="dcterms:W3CDTF">2020-09-07T19:35:00Z</dcterms:modified>
</cp:coreProperties>
</file>