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BCA2A"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25174D8E"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0A06FF15" w14:textId="168DF798" w:rsidR="000154FD" w:rsidRDefault="000154FD" w:rsidP="000154FD">
      <w:pPr>
        <w:spacing w:after="0"/>
        <w:jc w:val="center"/>
        <w:rPr>
          <w:rFonts w:ascii="Century Gothic" w:hAnsi="Century Gothic"/>
          <w:b/>
          <w:bCs/>
        </w:rPr>
      </w:pPr>
      <w:r w:rsidRPr="008E45E2">
        <w:rPr>
          <w:rFonts w:ascii="Century Gothic" w:hAnsi="Century Gothic"/>
          <w:b/>
          <w:bCs/>
        </w:rPr>
        <w:t>Semana</w:t>
      </w:r>
      <w:r w:rsidR="00D81376">
        <w:rPr>
          <w:rFonts w:ascii="Century Gothic" w:hAnsi="Century Gothic"/>
          <w:b/>
          <w:bCs/>
        </w:rPr>
        <w:t xml:space="preserve"> 2</w:t>
      </w:r>
      <w:r w:rsidR="004B6A60">
        <w:rPr>
          <w:rFonts w:ascii="Century Gothic" w:hAnsi="Century Gothic"/>
          <w:b/>
          <w:bCs/>
        </w:rPr>
        <w:t>5</w:t>
      </w:r>
      <w:r w:rsidR="00483B77">
        <w:rPr>
          <w:rFonts w:ascii="Century Gothic" w:hAnsi="Century Gothic"/>
          <w:b/>
          <w:bCs/>
        </w:rPr>
        <w:t xml:space="preserve"> y 26</w:t>
      </w:r>
    </w:p>
    <w:p w14:paraId="497473FA" w14:textId="77777777" w:rsidR="008E45E2" w:rsidRPr="004456E1" w:rsidRDefault="008E45E2" w:rsidP="000154FD">
      <w:pPr>
        <w:spacing w:after="0"/>
        <w:jc w:val="center"/>
        <w:rPr>
          <w:rFonts w:ascii="Century Gothic" w:hAnsi="Century Gothic"/>
          <w:b/>
          <w:bCs/>
          <w:sz w:val="20"/>
          <w:szCs w:val="20"/>
        </w:rPr>
      </w:pPr>
    </w:p>
    <w:p w14:paraId="13920784" w14:textId="1EE2D028" w:rsidR="00AF207F" w:rsidRPr="00224158" w:rsidRDefault="00224158" w:rsidP="00224158">
      <w:pPr>
        <w:spacing w:after="0"/>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5168" behindDoc="0" locked="0" layoutInCell="1" allowOverlap="1" wp14:anchorId="0EEE3150" wp14:editId="56F9B5C0">
                <wp:simplePos x="0" y="0"/>
                <wp:positionH relativeFrom="column">
                  <wp:posOffset>0</wp:posOffset>
                </wp:positionH>
                <wp:positionV relativeFrom="paragraph">
                  <wp:posOffset>334010</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3E8FC71B" w14:textId="68148008"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D81376">
                              <w:rPr>
                                <w:rFonts w:ascii="Century Gothic" w:hAnsi="Century Gothic"/>
                                <w:bCs/>
                                <w:sz w:val="18"/>
                                <w:szCs w:val="18"/>
                              </w:rPr>
                              <w:t>2</w:t>
                            </w:r>
                            <w:r w:rsidR="004B6A60">
                              <w:rPr>
                                <w:rFonts w:ascii="Century Gothic" w:hAnsi="Century Gothic"/>
                                <w:bCs/>
                                <w:sz w:val="18"/>
                                <w:szCs w:val="18"/>
                              </w:rPr>
                              <w:t>5</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EE3150" id="_x0000_t202" coordsize="21600,21600" o:spt="202" path="m,l,21600r21600,l21600,xe">
                <v:stroke joinstyle="miter"/>
                <v:path gradientshapeok="t" o:connecttype="rect"/>
              </v:shapetype>
              <v:shape id="4 Cuadro de texto" o:spid="_x0000_s1026" type="#_x0000_t202" style="position:absolute;margin-left:0;margin-top:26.3pt;width:2in;height:2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" filled="f" strokecolor="#00b050" strokeweight="1.5pt">
                <v:textbox style="mso-fit-shape-to-text:t">
                  <w:txbxContent>
                    <w:p w14:paraId="3E8FC71B" w14:textId="68148008"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D81376">
                        <w:rPr>
                          <w:rFonts w:ascii="Century Gothic" w:hAnsi="Century Gothic"/>
                          <w:bCs/>
                          <w:sz w:val="18"/>
                          <w:szCs w:val="18"/>
                        </w:rPr>
                        <w:t>2</w:t>
                      </w:r>
                      <w:r w:rsidR="004B6A60">
                        <w:rPr>
                          <w:rFonts w:ascii="Century Gothic" w:hAnsi="Century Gothic"/>
                          <w:bCs/>
                          <w:sz w:val="18"/>
                          <w:szCs w:val="18"/>
                        </w:rPr>
                        <w:t>5</w:t>
                      </w:r>
                      <w:r w:rsidRPr="003E10BD">
                        <w:rPr>
                          <w:rFonts w:ascii="Century Gothic" w:hAnsi="Century Gothic"/>
                          <w:bCs/>
                          <w:sz w:val="18"/>
                          <w:szCs w:val="18"/>
                        </w:rPr>
                        <w:t>. Atentamente Profesor Matías.</w:t>
                      </w:r>
                    </w:p>
                  </w:txbxContent>
                </v:textbox>
                <w10:wrap type="square"/>
              </v:shape>
            </w:pict>
          </mc:Fallback>
        </mc:AlternateContent>
      </w:r>
      <w:r w:rsidR="00D63551" w:rsidRPr="004456E1">
        <w:rPr>
          <w:rFonts w:ascii="Century Gothic" w:hAnsi="Century Gothic"/>
          <w:b/>
          <w:bCs/>
          <w:sz w:val="20"/>
          <w:szCs w:val="20"/>
        </w:rPr>
        <w:t>O.A (Ciencias):</w:t>
      </w:r>
      <w:r w:rsidR="00CF7FE8">
        <w:rPr>
          <w:rFonts w:ascii="Century Gothic" w:hAnsi="Century Gothic"/>
          <w:b/>
          <w:bCs/>
          <w:sz w:val="20"/>
          <w:szCs w:val="20"/>
        </w:rPr>
        <w:t xml:space="preserve">  </w:t>
      </w:r>
      <w:bookmarkStart w:id="0" w:name="_Hlk46769366"/>
      <w:r w:rsidR="004B6A60">
        <w:rPr>
          <w:rFonts w:ascii="Century Gothic" w:hAnsi="Century Gothic"/>
          <w:b/>
          <w:bCs/>
          <w:sz w:val="20"/>
          <w:szCs w:val="20"/>
        </w:rPr>
        <w:t>Describir los procesos de generación energética</w:t>
      </w:r>
    </w:p>
    <w:bookmarkEnd w:id="0"/>
    <w:p w14:paraId="64370BE6" w14:textId="296D51D5" w:rsidR="00AF207F" w:rsidRDefault="00C70F52" w:rsidP="00263A56">
      <w:pPr>
        <w:pStyle w:val="Prrafodelista"/>
        <w:spacing w:after="0"/>
        <w:jc w:val="center"/>
        <w:rPr>
          <w:rFonts w:ascii="Century Gothic" w:hAnsi="Century Gothic"/>
          <w:b/>
          <w:bCs/>
          <w:color w:val="7030A0"/>
          <w:sz w:val="24"/>
          <w:szCs w:val="24"/>
        </w:rPr>
      </w:pPr>
      <w:r>
        <w:rPr>
          <w:rFonts w:ascii="Century Gothic" w:hAnsi="Century Gothic"/>
          <w:b/>
          <w:bCs/>
          <w:color w:val="7030A0"/>
          <w:sz w:val="24"/>
          <w:szCs w:val="24"/>
        </w:rPr>
        <w:t>La generación energética</w:t>
      </w:r>
      <w:r w:rsidR="00577B18">
        <w:rPr>
          <w:rFonts w:ascii="Century Gothic" w:hAnsi="Century Gothic"/>
          <w:b/>
          <w:bCs/>
          <w:color w:val="7030A0"/>
          <w:sz w:val="24"/>
          <w:szCs w:val="24"/>
        </w:rPr>
        <w:t>.</w:t>
      </w:r>
    </w:p>
    <w:p w14:paraId="2ED05232" w14:textId="77777777" w:rsidR="0019701D" w:rsidRDefault="0019701D" w:rsidP="0019701D">
      <w:pPr>
        <w:rPr>
          <w:rFonts w:ascii="Century Gothic" w:hAnsi="Century Gothic"/>
        </w:rPr>
      </w:pPr>
    </w:p>
    <w:p w14:paraId="10EFBE94" w14:textId="6E8F0321" w:rsidR="00857397" w:rsidRDefault="00C70F52" w:rsidP="00857397">
      <w:pPr>
        <w:rPr>
          <w:rFonts w:ascii="Century Gothic" w:hAnsi="Century Gothic"/>
        </w:rPr>
      </w:pPr>
      <w:r>
        <w:rPr>
          <w:rFonts w:ascii="Century Gothic" w:hAnsi="Century Gothic"/>
        </w:rPr>
        <w:t>En familia investiga y realiza lo siguiente:</w:t>
      </w:r>
    </w:p>
    <w:p w14:paraId="7F77F362" w14:textId="08AAD3E8" w:rsidR="00C70F52" w:rsidRPr="00C70F52" w:rsidRDefault="00C70F52" w:rsidP="00C70F52">
      <w:pPr>
        <w:pStyle w:val="Prrafodelista"/>
        <w:numPr>
          <w:ilvl w:val="0"/>
          <w:numId w:val="35"/>
        </w:numPr>
        <w:rPr>
          <w:rFonts w:ascii="Century Gothic" w:hAnsi="Century Gothic"/>
          <w:b/>
          <w:bCs/>
          <w:color w:val="7030A0"/>
        </w:rPr>
      </w:pPr>
      <w:r>
        <w:rPr>
          <w:rFonts w:ascii="Century Gothic" w:hAnsi="Century Gothic"/>
          <w:b/>
          <w:bCs/>
          <w:color w:val="7030A0"/>
        </w:rPr>
        <w:t>Investiga sobre los procesos de generación energética convencional y no convencional, luego elige alguno y represéntalo vía una maqueta explicativa</w:t>
      </w:r>
    </w:p>
    <w:p w14:paraId="2FDB3C05" w14:textId="6D6DA046" w:rsidR="00857397" w:rsidRDefault="00857397" w:rsidP="00857397">
      <w:pPr>
        <w:rPr>
          <w:rFonts w:ascii="Century Gothic" w:hAnsi="Century Gothic"/>
          <w:b/>
          <w:bCs/>
          <w:color w:val="7030A0"/>
        </w:rPr>
      </w:pPr>
    </w:p>
    <w:p w14:paraId="21AA7DDD" w14:textId="24AB586F" w:rsidR="00483B77" w:rsidRDefault="00483B77" w:rsidP="00857397">
      <w:pPr>
        <w:rPr>
          <w:rFonts w:ascii="Century Gothic" w:hAnsi="Century Gothic"/>
          <w:b/>
          <w:bCs/>
          <w:color w:val="7030A0"/>
        </w:rPr>
      </w:pPr>
    </w:p>
    <w:p w14:paraId="5C6C694C" w14:textId="461073AF" w:rsidR="00483B77" w:rsidRDefault="00483B77" w:rsidP="00857397">
      <w:pPr>
        <w:rPr>
          <w:rFonts w:ascii="Century Gothic" w:hAnsi="Century Gothic"/>
          <w:b/>
          <w:bCs/>
          <w:color w:val="7030A0"/>
        </w:rPr>
      </w:pPr>
    </w:p>
    <w:p w14:paraId="0032C9B5" w14:textId="3770E305" w:rsidR="00483B77" w:rsidRDefault="00483B77" w:rsidP="00857397">
      <w:pPr>
        <w:rPr>
          <w:rFonts w:ascii="Century Gothic" w:hAnsi="Century Gothic"/>
          <w:b/>
          <w:bCs/>
          <w:color w:val="7030A0"/>
        </w:rPr>
      </w:pPr>
    </w:p>
    <w:p w14:paraId="00C20E7D" w14:textId="2FB280D7" w:rsidR="00483B77" w:rsidRDefault="00483B77" w:rsidP="00857397">
      <w:pPr>
        <w:rPr>
          <w:rFonts w:ascii="Century Gothic" w:hAnsi="Century Gothic"/>
          <w:b/>
          <w:bCs/>
          <w:color w:val="7030A0"/>
        </w:rPr>
      </w:pPr>
    </w:p>
    <w:p w14:paraId="6E05911E" w14:textId="669D2F82" w:rsidR="00483B77" w:rsidRDefault="00483B77" w:rsidP="00857397">
      <w:pPr>
        <w:rPr>
          <w:rFonts w:ascii="Century Gothic" w:hAnsi="Century Gothic"/>
          <w:b/>
          <w:bCs/>
          <w:color w:val="7030A0"/>
        </w:rPr>
      </w:pPr>
    </w:p>
    <w:p w14:paraId="37347D59" w14:textId="73B9811E" w:rsidR="00483B77" w:rsidRDefault="00483B77" w:rsidP="00857397">
      <w:pPr>
        <w:rPr>
          <w:rFonts w:ascii="Century Gothic" w:hAnsi="Century Gothic"/>
          <w:b/>
          <w:bCs/>
          <w:color w:val="7030A0"/>
        </w:rPr>
      </w:pPr>
    </w:p>
    <w:p w14:paraId="2E9B482C" w14:textId="162C8598" w:rsidR="00483B77" w:rsidRDefault="00483B77" w:rsidP="00857397">
      <w:pPr>
        <w:rPr>
          <w:rFonts w:ascii="Century Gothic" w:hAnsi="Century Gothic"/>
          <w:b/>
          <w:bCs/>
          <w:color w:val="7030A0"/>
        </w:rPr>
      </w:pPr>
    </w:p>
    <w:p w14:paraId="450DE83E" w14:textId="41936C10" w:rsidR="00483B77" w:rsidRDefault="00483B77" w:rsidP="00857397">
      <w:pPr>
        <w:rPr>
          <w:rFonts w:ascii="Century Gothic" w:hAnsi="Century Gothic"/>
          <w:b/>
          <w:bCs/>
          <w:color w:val="7030A0"/>
        </w:rPr>
      </w:pPr>
    </w:p>
    <w:p w14:paraId="4FA57DF9" w14:textId="1ADEA355" w:rsidR="00483B77" w:rsidRDefault="00483B77" w:rsidP="00857397">
      <w:pPr>
        <w:rPr>
          <w:rFonts w:ascii="Century Gothic" w:hAnsi="Century Gothic"/>
          <w:b/>
          <w:bCs/>
          <w:color w:val="7030A0"/>
        </w:rPr>
      </w:pPr>
    </w:p>
    <w:p w14:paraId="6A2CC09A" w14:textId="51E5D426" w:rsidR="00483B77" w:rsidRDefault="00483B77" w:rsidP="00857397">
      <w:pPr>
        <w:rPr>
          <w:rFonts w:ascii="Century Gothic" w:hAnsi="Century Gothic"/>
          <w:b/>
          <w:bCs/>
          <w:color w:val="7030A0"/>
        </w:rPr>
      </w:pPr>
    </w:p>
    <w:p w14:paraId="79088779" w14:textId="57422CB5" w:rsidR="00483B77" w:rsidRDefault="00483B77" w:rsidP="00857397">
      <w:pPr>
        <w:rPr>
          <w:rFonts w:ascii="Century Gothic" w:hAnsi="Century Gothic"/>
          <w:b/>
          <w:bCs/>
          <w:color w:val="7030A0"/>
        </w:rPr>
      </w:pPr>
    </w:p>
    <w:p w14:paraId="20BA106B" w14:textId="1D14AB98" w:rsidR="00483B77" w:rsidRDefault="00483B77" w:rsidP="00857397">
      <w:pPr>
        <w:rPr>
          <w:rFonts w:ascii="Century Gothic" w:hAnsi="Century Gothic"/>
          <w:b/>
          <w:bCs/>
          <w:color w:val="7030A0"/>
        </w:rPr>
      </w:pPr>
    </w:p>
    <w:p w14:paraId="3D07AE13" w14:textId="6AADF028" w:rsidR="00483B77" w:rsidRDefault="00483B77" w:rsidP="00857397">
      <w:pPr>
        <w:rPr>
          <w:rFonts w:ascii="Century Gothic" w:hAnsi="Century Gothic"/>
          <w:b/>
          <w:bCs/>
          <w:color w:val="7030A0"/>
        </w:rPr>
      </w:pPr>
    </w:p>
    <w:p w14:paraId="2DE325E5" w14:textId="7E31833A" w:rsidR="00483B77" w:rsidRDefault="00483B77" w:rsidP="00857397">
      <w:pPr>
        <w:rPr>
          <w:rFonts w:ascii="Century Gothic" w:hAnsi="Century Gothic"/>
          <w:b/>
          <w:bCs/>
          <w:color w:val="7030A0"/>
        </w:rPr>
      </w:pPr>
    </w:p>
    <w:p w14:paraId="4C843B62" w14:textId="07E70D6D" w:rsidR="00483B77" w:rsidRDefault="00483B77" w:rsidP="00857397">
      <w:pPr>
        <w:rPr>
          <w:rFonts w:ascii="Century Gothic" w:hAnsi="Century Gothic"/>
          <w:b/>
          <w:bCs/>
          <w:color w:val="7030A0"/>
        </w:rPr>
      </w:pPr>
    </w:p>
    <w:p w14:paraId="45FAB483" w14:textId="3DEBDBFC" w:rsidR="00483B77" w:rsidRDefault="00483B77" w:rsidP="00857397">
      <w:pPr>
        <w:rPr>
          <w:rFonts w:ascii="Century Gothic" w:hAnsi="Century Gothic"/>
          <w:b/>
          <w:bCs/>
          <w:color w:val="7030A0"/>
        </w:rPr>
      </w:pPr>
    </w:p>
    <w:p w14:paraId="1C631696" w14:textId="20662946" w:rsidR="00483B77" w:rsidRDefault="00483B77" w:rsidP="00857397">
      <w:pPr>
        <w:rPr>
          <w:rFonts w:ascii="Century Gothic" w:hAnsi="Century Gothic"/>
          <w:b/>
          <w:bCs/>
          <w:color w:val="7030A0"/>
        </w:rPr>
      </w:pPr>
    </w:p>
    <w:p w14:paraId="0A4A1F6D" w14:textId="58A44687" w:rsidR="00483B77" w:rsidRDefault="00483B77" w:rsidP="00857397">
      <w:pPr>
        <w:rPr>
          <w:rFonts w:ascii="Century Gothic" w:hAnsi="Century Gothic"/>
          <w:b/>
          <w:bCs/>
          <w:color w:val="7030A0"/>
        </w:rPr>
      </w:pPr>
    </w:p>
    <w:p w14:paraId="31329025" w14:textId="7BD0B2E1" w:rsidR="00483B77" w:rsidRDefault="00483B77" w:rsidP="00857397">
      <w:pPr>
        <w:rPr>
          <w:rFonts w:ascii="Century Gothic" w:hAnsi="Century Gothic"/>
          <w:b/>
          <w:bCs/>
          <w:color w:val="7030A0"/>
        </w:rPr>
      </w:pPr>
    </w:p>
    <w:p w14:paraId="106B60F8" w14:textId="0273CE0F" w:rsidR="00483B77" w:rsidRDefault="00483B77" w:rsidP="00857397">
      <w:pPr>
        <w:rPr>
          <w:rFonts w:ascii="Century Gothic" w:hAnsi="Century Gothic"/>
          <w:b/>
          <w:bCs/>
          <w:color w:val="7030A0"/>
        </w:rPr>
      </w:pPr>
    </w:p>
    <w:p w14:paraId="5111CC89" w14:textId="77777777" w:rsidR="00483B77" w:rsidRDefault="00483B77" w:rsidP="00483B77">
      <w:pPr>
        <w:spacing w:after="0" w:line="240" w:lineRule="auto"/>
        <w:jc w:val="center"/>
        <w:rPr>
          <w:rFonts w:ascii="Century Gothic" w:eastAsia="Times New Roman" w:hAnsi="Century Gothic" w:cs="Times New Roman"/>
          <w:b/>
          <w:sz w:val="20"/>
          <w:szCs w:val="20"/>
          <w:lang w:val="es-ES" w:eastAsia="es-ES_tradnl"/>
        </w:rPr>
      </w:pPr>
      <w:r w:rsidRPr="00A601D2">
        <w:rPr>
          <w:rFonts w:ascii="Century Gothic" w:eastAsia="Times New Roman" w:hAnsi="Century Gothic" w:cs="Times New Roman"/>
          <w:b/>
          <w:sz w:val="20"/>
          <w:szCs w:val="20"/>
          <w:lang w:val="es-ES" w:eastAsia="es-ES_tradnl"/>
        </w:rPr>
        <w:lastRenderedPageBreak/>
        <w:t>Guía Articulada Educación Física</w:t>
      </w:r>
    </w:p>
    <w:p w14:paraId="32E07C1C" w14:textId="77777777" w:rsidR="00483B77" w:rsidRDefault="00483B77" w:rsidP="00483B77">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Quinto y sexto básico</w:t>
      </w:r>
    </w:p>
    <w:p w14:paraId="69061DEE" w14:textId="77777777" w:rsidR="00483B77" w:rsidRPr="00A601D2" w:rsidRDefault="00483B77" w:rsidP="00483B77">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25</w:t>
      </w:r>
    </w:p>
    <w:p w14:paraId="2AB7128C" w14:textId="77777777" w:rsidR="00483B77" w:rsidRPr="00A601D2" w:rsidRDefault="00483B77" w:rsidP="00483B77">
      <w:pPr>
        <w:spacing w:after="0" w:line="240" w:lineRule="auto"/>
        <w:jc w:val="center"/>
        <w:rPr>
          <w:rFonts w:ascii="Century Gothic" w:eastAsia="Times New Roman" w:hAnsi="Century Gothic" w:cs="Times New Roman"/>
          <w:b/>
          <w:sz w:val="20"/>
          <w:szCs w:val="20"/>
          <w:lang w:val="es-ES" w:eastAsia="es-ES_tradnl"/>
        </w:rPr>
      </w:pPr>
    </w:p>
    <w:p w14:paraId="4C4F4B97" w14:textId="6A6105B4" w:rsidR="00483B77" w:rsidRPr="00A0153A" w:rsidRDefault="00483B77" w:rsidP="00483B77">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13368A75" wp14:editId="28C00A8A">
                <wp:simplePos x="0" y="0"/>
                <wp:positionH relativeFrom="column">
                  <wp:posOffset>0</wp:posOffset>
                </wp:positionH>
                <wp:positionV relativeFrom="paragraph">
                  <wp:posOffset>0</wp:posOffset>
                </wp:positionV>
                <wp:extent cx="6880225" cy="1203960"/>
                <wp:effectExtent l="0" t="0" r="16510" b="158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1203960"/>
                        </a:xfrm>
                        <a:prstGeom prst="rect">
                          <a:avLst/>
                        </a:prstGeom>
                        <a:noFill/>
                        <a:ln w="22225">
                          <a:solidFill>
                            <a:srgbClr val="C00000"/>
                          </a:solidFill>
                        </a:ln>
                        <a:effectLst/>
                      </wps:spPr>
                      <wps:txbx>
                        <w:txbxContent>
                          <w:p w14:paraId="2E6A5A4F" w14:textId="77777777" w:rsidR="00483B77" w:rsidRPr="006F677B" w:rsidRDefault="00483B77" w:rsidP="00483B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41175E31" w14:textId="77777777" w:rsidR="00483B77" w:rsidRPr="00A0153A" w:rsidRDefault="00483B77" w:rsidP="00483B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885614E" w14:textId="77777777" w:rsidR="00483B77" w:rsidRPr="00BE061C" w:rsidRDefault="00483B77" w:rsidP="00483B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9"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68A75" id="Cuadro de texto 2" o:spid="_x0000_s1027" type="#_x0000_t202" style="position:absolute;margin-left:0;margin-top:0;width:541.75pt;height:9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" filled="f" strokecolor="#c00000" strokeweight="1.75pt">
                <v:path arrowok="t"/>
                <v:textbox style="mso-fit-shape-to-text:t">
                  <w:txbxContent>
                    <w:p w14:paraId="2E6A5A4F" w14:textId="77777777" w:rsidR="00483B77" w:rsidRPr="006F677B" w:rsidRDefault="00483B77" w:rsidP="00483B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41175E31" w14:textId="77777777" w:rsidR="00483B77" w:rsidRPr="00A0153A" w:rsidRDefault="00483B77" w:rsidP="00483B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885614E" w14:textId="77777777" w:rsidR="00483B77" w:rsidRPr="00BE061C" w:rsidRDefault="00483B77" w:rsidP="00483B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Conocer elementos importantes de expresión corporal además de representar una canción con su esquema corporal.  </w:t>
      </w:r>
    </w:p>
    <w:p w14:paraId="1913CBAE" w14:textId="77777777" w:rsidR="00483B77" w:rsidRDefault="00483B77" w:rsidP="00483B77">
      <w:pPr>
        <w:rPr>
          <w:rFonts w:ascii="Century Gothic" w:hAnsi="Century Gothic" w:cstheme="minorHAnsi"/>
          <w:sz w:val="20"/>
          <w:szCs w:val="20"/>
        </w:rPr>
      </w:pPr>
      <w:r w:rsidRPr="00C91BA6">
        <w:rPr>
          <w:rFonts w:ascii="Century Gothic" w:hAnsi="Century Gothic" w:cstheme="minorHAnsi"/>
          <w:sz w:val="20"/>
          <w:szCs w:val="20"/>
        </w:rPr>
        <w:t xml:space="preserve">1.- </w:t>
      </w:r>
      <w:r>
        <w:rPr>
          <w:rFonts w:ascii="Century Gothic" w:hAnsi="Century Gothic" w:cstheme="minorHAnsi"/>
          <w:sz w:val="20"/>
          <w:szCs w:val="20"/>
        </w:rPr>
        <w:t>Lee el texto</w:t>
      </w:r>
    </w:p>
    <w:p w14:paraId="2779944D" w14:textId="77777777" w:rsidR="00483B77" w:rsidRPr="00643EDC" w:rsidRDefault="00483B77" w:rsidP="00483B77">
      <w:pPr>
        <w:pStyle w:val="NormalWeb"/>
        <w:spacing w:before="0" w:beforeAutospacing="0" w:after="0" w:afterAutospacing="0" w:line="360" w:lineRule="auto"/>
        <w:textAlignment w:val="baseline"/>
        <w:rPr>
          <w:rFonts w:ascii="Century Gothic" w:hAnsi="Century Gothic" w:cs="Arial"/>
          <w:sz w:val="22"/>
          <w:szCs w:val="22"/>
          <w:shd w:val="clear" w:color="auto" w:fill="FFFFFF"/>
        </w:rPr>
      </w:pPr>
      <w:r w:rsidRPr="00643EDC">
        <w:rPr>
          <w:rFonts w:ascii="Century Gothic" w:hAnsi="Century Gothic" w:cs="Arial"/>
          <w:sz w:val="22"/>
          <w:szCs w:val="22"/>
          <w:shd w:val="clear" w:color="auto" w:fill="FFFFFF"/>
        </w:rPr>
        <w:t>La semana pasada conocimos el ritmo y la expresión corporal</w:t>
      </w:r>
    </w:p>
    <w:p w14:paraId="7E3B0963" w14:textId="77777777" w:rsidR="00483B77" w:rsidRPr="00643EDC" w:rsidRDefault="00483B77" w:rsidP="00483B77">
      <w:pPr>
        <w:pStyle w:val="NormalWeb"/>
        <w:spacing w:before="0" w:beforeAutospacing="0" w:after="0" w:afterAutospacing="0" w:line="360" w:lineRule="auto"/>
        <w:textAlignment w:val="baseline"/>
        <w:rPr>
          <w:rFonts w:ascii="Century Gothic" w:hAnsi="Century Gothic" w:cs="Arial"/>
          <w:sz w:val="22"/>
          <w:szCs w:val="22"/>
          <w:shd w:val="clear" w:color="auto" w:fill="FFFFFF"/>
        </w:rPr>
      </w:pPr>
      <w:r w:rsidRPr="00643EDC">
        <w:rPr>
          <w:rFonts w:ascii="Century Gothic" w:hAnsi="Century Gothic" w:cs="Arial"/>
          <w:sz w:val="22"/>
          <w:szCs w:val="22"/>
          <w:shd w:val="clear" w:color="auto" w:fill="FFFFFF"/>
        </w:rPr>
        <w:t>Hoy aprenderemos de los elementos importantes de la expresión corporal</w:t>
      </w:r>
    </w:p>
    <w:p w14:paraId="39E41CBE" w14:textId="77777777" w:rsidR="00483B77" w:rsidRPr="00643EDC" w:rsidRDefault="00483B77" w:rsidP="00483B77">
      <w:pPr>
        <w:pStyle w:val="NormalWeb"/>
        <w:spacing w:before="0" w:beforeAutospacing="0" w:after="0" w:afterAutospacing="0" w:line="360" w:lineRule="auto"/>
        <w:textAlignment w:val="baseline"/>
        <w:rPr>
          <w:rFonts w:ascii="Century Gothic" w:hAnsi="Century Gothic" w:cs="Arial"/>
          <w:sz w:val="22"/>
          <w:szCs w:val="22"/>
          <w:shd w:val="clear" w:color="auto" w:fill="FFFFFF"/>
        </w:rPr>
      </w:pPr>
      <w:r w:rsidRPr="00643EDC">
        <w:rPr>
          <w:rFonts w:ascii="Century Gothic" w:hAnsi="Century Gothic" w:cs="Arial"/>
          <w:b/>
          <w:sz w:val="22"/>
          <w:szCs w:val="22"/>
          <w:shd w:val="clear" w:color="auto" w:fill="FFFFFF"/>
        </w:rPr>
        <w:t>El cuerpo:</w:t>
      </w:r>
      <w:r w:rsidRPr="00643EDC">
        <w:rPr>
          <w:rFonts w:ascii="Century Gothic" w:hAnsi="Century Gothic" w:cs="Arial"/>
          <w:sz w:val="22"/>
          <w:szCs w:val="22"/>
          <w:shd w:val="clear" w:color="auto" w:fill="FFFFFF"/>
        </w:rPr>
        <w:t xml:space="preserve"> es un elemento expresivo porque es la fuente de la información sobre los estados de ánimo, tanto para quien expresa como para quien observa la expresión. Además con la expresión corporal se aprende la anatomía corporal y su funcionamiento. </w:t>
      </w:r>
    </w:p>
    <w:p w14:paraId="7F2F6F93" w14:textId="77777777" w:rsidR="00483B77" w:rsidRPr="00643EDC" w:rsidRDefault="00483B77" w:rsidP="00483B77">
      <w:pPr>
        <w:pStyle w:val="NormalWeb"/>
        <w:spacing w:before="0" w:beforeAutospacing="0" w:after="0" w:afterAutospacing="0" w:line="360" w:lineRule="auto"/>
        <w:textAlignment w:val="baseline"/>
        <w:rPr>
          <w:rFonts w:ascii="Century Gothic" w:hAnsi="Century Gothic" w:cs="Arial"/>
          <w:sz w:val="22"/>
          <w:szCs w:val="22"/>
          <w:shd w:val="clear" w:color="auto" w:fill="FFFFFF"/>
        </w:rPr>
      </w:pPr>
      <w:r w:rsidRPr="00643EDC">
        <w:rPr>
          <w:rFonts w:ascii="Century Gothic" w:hAnsi="Century Gothic" w:cs="Arial"/>
          <w:b/>
          <w:sz w:val="22"/>
          <w:szCs w:val="22"/>
          <w:shd w:val="clear" w:color="auto" w:fill="FFFFFF"/>
        </w:rPr>
        <w:t>Emociones:</w:t>
      </w:r>
      <w:r w:rsidRPr="00643EDC">
        <w:rPr>
          <w:rFonts w:ascii="Century Gothic" w:hAnsi="Century Gothic" w:cs="Arial"/>
          <w:sz w:val="22"/>
          <w:szCs w:val="22"/>
          <w:shd w:val="clear" w:color="auto" w:fill="FFFFFF"/>
        </w:rPr>
        <w:t xml:space="preserve"> La emoción se manifiesta a través de gestos, el cuerpo y la voz es autentica, por ello, que el ser humano desde muy pequeño es capaz de distinguir los diferentes tipos de emociones.</w:t>
      </w:r>
    </w:p>
    <w:p w14:paraId="59D85057" w14:textId="77777777" w:rsidR="00483B77" w:rsidRPr="00643EDC" w:rsidRDefault="00483B77" w:rsidP="00483B77">
      <w:pPr>
        <w:pStyle w:val="NormalWeb"/>
        <w:spacing w:before="0" w:beforeAutospacing="0" w:after="0" w:afterAutospacing="0" w:line="360" w:lineRule="auto"/>
        <w:textAlignment w:val="baseline"/>
        <w:rPr>
          <w:rFonts w:ascii="Century Gothic" w:hAnsi="Century Gothic" w:cs="Arial"/>
          <w:sz w:val="22"/>
          <w:szCs w:val="22"/>
          <w:shd w:val="clear" w:color="auto" w:fill="FFFFFF"/>
        </w:rPr>
      </w:pPr>
      <w:r w:rsidRPr="00643EDC">
        <w:rPr>
          <w:rFonts w:ascii="Century Gothic" w:hAnsi="Century Gothic" w:cs="Arial"/>
          <w:b/>
          <w:sz w:val="22"/>
          <w:szCs w:val="22"/>
          <w:shd w:val="clear" w:color="auto" w:fill="FFFFFF"/>
        </w:rPr>
        <w:t>El gesto:</w:t>
      </w:r>
      <w:r w:rsidRPr="00643EDC">
        <w:rPr>
          <w:rFonts w:ascii="Century Gothic" w:hAnsi="Century Gothic" w:cs="Arial"/>
          <w:sz w:val="22"/>
          <w:szCs w:val="22"/>
          <w:shd w:val="clear" w:color="auto" w:fill="FFFFFF"/>
        </w:rPr>
        <w:t xml:space="preserve"> Es un lenguaje. No solo sirve para captar el mundo que nos rodea y establecer cierto contacto con los objetos, sino que comunica a los demás nuestra intención.</w:t>
      </w:r>
    </w:p>
    <w:p w14:paraId="5A8EEFD9" w14:textId="77777777" w:rsidR="00483B77" w:rsidRPr="00643EDC" w:rsidRDefault="00483B77" w:rsidP="00483B77">
      <w:pPr>
        <w:pStyle w:val="NormalWeb"/>
        <w:spacing w:before="0" w:beforeAutospacing="0" w:after="0" w:afterAutospacing="0" w:line="360" w:lineRule="auto"/>
        <w:textAlignment w:val="baseline"/>
        <w:rPr>
          <w:rFonts w:ascii="Century Gothic" w:hAnsi="Century Gothic" w:cs="Arial"/>
          <w:sz w:val="22"/>
          <w:szCs w:val="22"/>
          <w:shd w:val="clear" w:color="auto" w:fill="FFFFFF"/>
        </w:rPr>
      </w:pPr>
      <w:r w:rsidRPr="00643EDC">
        <w:rPr>
          <w:rFonts w:ascii="Century Gothic" w:hAnsi="Century Gothic" w:cs="Arial"/>
          <w:b/>
          <w:sz w:val="22"/>
          <w:szCs w:val="22"/>
          <w:shd w:val="clear" w:color="auto" w:fill="FFFFFF"/>
        </w:rPr>
        <w:t>El movimiento:</w:t>
      </w:r>
      <w:r w:rsidRPr="00643EDC">
        <w:rPr>
          <w:rFonts w:ascii="Century Gothic" w:hAnsi="Century Gothic" w:cs="Arial"/>
          <w:sz w:val="22"/>
          <w:szCs w:val="22"/>
          <w:shd w:val="clear" w:color="auto" w:fill="FFFFFF"/>
        </w:rPr>
        <w:t xml:space="preserve"> Es uno de los elementos de la conducta motriz y que presenta cuatro componentes fundamentales. Estos son: el objeto, que es lo que se mueve; el espacio y el sentido, en qué dirección; la intensidad, con qué energía; y la duración, durante cuánto tiempo.</w:t>
      </w:r>
    </w:p>
    <w:p w14:paraId="3894344B" w14:textId="77777777" w:rsidR="00483B77" w:rsidRPr="00643EDC" w:rsidRDefault="00483B77" w:rsidP="00483B77">
      <w:pPr>
        <w:pStyle w:val="NormalWeb"/>
        <w:spacing w:before="0" w:beforeAutospacing="0" w:after="0" w:afterAutospacing="0" w:line="360" w:lineRule="auto"/>
        <w:textAlignment w:val="baseline"/>
        <w:rPr>
          <w:rFonts w:ascii="Century Gothic" w:hAnsi="Century Gothic" w:cs="Arial"/>
          <w:sz w:val="22"/>
          <w:szCs w:val="22"/>
          <w:shd w:val="clear" w:color="auto" w:fill="FFFFFF"/>
        </w:rPr>
      </w:pPr>
      <w:r w:rsidRPr="00643EDC">
        <w:rPr>
          <w:rFonts w:ascii="Century Gothic" w:hAnsi="Century Gothic" w:cs="Arial"/>
          <w:b/>
          <w:sz w:val="22"/>
          <w:szCs w:val="22"/>
          <w:shd w:val="clear" w:color="auto" w:fill="FFFFFF"/>
        </w:rPr>
        <w:t>La postura:</w:t>
      </w:r>
      <w:r w:rsidRPr="00643EDC">
        <w:rPr>
          <w:rFonts w:ascii="Century Gothic" w:hAnsi="Century Gothic" w:cs="Arial"/>
          <w:sz w:val="22"/>
          <w:szCs w:val="22"/>
          <w:shd w:val="clear" w:color="auto" w:fill="FFFFFF"/>
        </w:rPr>
        <w:t xml:space="preserve"> Es la clave no verbal más fácil de descubrir y observar. A través de ella se puede reconocer a una persona. </w:t>
      </w:r>
    </w:p>
    <w:p w14:paraId="28A700A2" w14:textId="77777777" w:rsidR="00483B77" w:rsidRDefault="00483B77" w:rsidP="00483B77">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noProof/>
        </w:rPr>
        <w:drawing>
          <wp:anchor distT="0" distB="0" distL="114300" distR="114300" simplePos="0" relativeHeight="251661312" behindDoc="0" locked="0" layoutInCell="1" allowOverlap="1" wp14:anchorId="43CFC4BE" wp14:editId="14BB7B7A">
            <wp:simplePos x="0" y="0"/>
            <wp:positionH relativeFrom="column">
              <wp:posOffset>485775</wp:posOffset>
            </wp:positionH>
            <wp:positionV relativeFrom="paragraph">
              <wp:posOffset>21590</wp:posOffset>
            </wp:positionV>
            <wp:extent cx="5495925" cy="1924050"/>
            <wp:effectExtent l="171450" t="133350" r="371475" b="30480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495925" cy="19240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Arial"/>
          <w:shd w:val="clear" w:color="auto" w:fill="FFFFFF"/>
        </w:rPr>
        <w:t xml:space="preserve"> </w:t>
      </w:r>
    </w:p>
    <w:p w14:paraId="29D00318" w14:textId="77777777" w:rsidR="00483B77" w:rsidRDefault="00483B77" w:rsidP="00483B77">
      <w:pPr>
        <w:pStyle w:val="NormalWeb"/>
        <w:spacing w:before="0" w:beforeAutospacing="0" w:after="0" w:afterAutospacing="0" w:line="360" w:lineRule="auto"/>
        <w:textAlignment w:val="baseline"/>
        <w:rPr>
          <w:rFonts w:ascii="Century Gothic" w:hAnsi="Century Gothic" w:cs="Arial"/>
          <w:shd w:val="clear" w:color="auto" w:fill="FFFFFF"/>
        </w:rPr>
      </w:pPr>
    </w:p>
    <w:p w14:paraId="2C138B0F" w14:textId="77777777" w:rsidR="00483B77" w:rsidRDefault="00483B77" w:rsidP="00483B77">
      <w:pPr>
        <w:rPr>
          <w:rFonts w:ascii="Century Gothic" w:eastAsia="Times New Roman" w:hAnsi="Century Gothic" w:cs="Arial"/>
          <w:sz w:val="24"/>
          <w:szCs w:val="24"/>
          <w:shd w:val="clear" w:color="auto" w:fill="FFFFFF"/>
        </w:rPr>
      </w:pPr>
    </w:p>
    <w:p w14:paraId="04CA820A" w14:textId="77777777" w:rsidR="00483B77" w:rsidRDefault="00483B77" w:rsidP="00483B77">
      <w:pPr>
        <w:rPr>
          <w:rFonts w:ascii="Century Gothic" w:eastAsia="Times New Roman" w:hAnsi="Century Gothic" w:cs="Arial"/>
          <w:sz w:val="24"/>
          <w:szCs w:val="24"/>
          <w:shd w:val="clear" w:color="auto" w:fill="FFFFFF"/>
        </w:rPr>
      </w:pPr>
    </w:p>
    <w:p w14:paraId="67EB66F6" w14:textId="77777777" w:rsidR="00483B77" w:rsidRDefault="00483B77" w:rsidP="00483B77">
      <w:pPr>
        <w:rPr>
          <w:rFonts w:ascii="Century Gothic" w:eastAsia="Times New Roman" w:hAnsi="Century Gothic" w:cs="Arial"/>
          <w:sz w:val="24"/>
          <w:szCs w:val="24"/>
          <w:shd w:val="clear" w:color="auto" w:fill="FFFFFF"/>
        </w:rPr>
      </w:pPr>
    </w:p>
    <w:p w14:paraId="7EA73D27" w14:textId="77777777" w:rsidR="00483B77" w:rsidRDefault="00483B77" w:rsidP="00483B77">
      <w:pPr>
        <w:rPr>
          <w:rFonts w:ascii="Century Gothic" w:hAnsi="Century Gothic" w:cstheme="minorHAnsi"/>
          <w:b/>
          <w:sz w:val="28"/>
          <w:szCs w:val="28"/>
        </w:rPr>
      </w:pPr>
    </w:p>
    <w:p w14:paraId="289DB3CC" w14:textId="77777777" w:rsidR="00483B77" w:rsidRDefault="00483B77" w:rsidP="00483B77">
      <w:pPr>
        <w:rPr>
          <w:rFonts w:ascii="Century Gothic" w:hAnsi="Century Gothic" w:cstheme="minorHAnsi"/>
          <w:b/>
          <w:sz w:val="28"/>
          <w:szCs w:val="28"/>
        </w:rPr>
      </w:pPr>
    </w:p>
    <w:p w14:paraId="459316D6" w14:textId="77777777" w:rsidR="00483B77" w:rsidRDefault="00483B77" w:rsidP="00483B77">
      <w:pPr>
        <w:rPr>
          <w:rFonts w:ascii="Century Gothic" w:hAnsi="Century Gothic" w:cstheme="minorHAnsi"/>
          <w:b/>
          <w:sz w:val="28"/>
          <w:szCs w:val="28"/>
        </w:rPr>
      </w:pPr>
    </w:p>
    <w:p w14:paraId="4CD9E773" w14:textId="450756A0" w:rsidR="00483B77" w:rsidRPr="00C0091A" w:rsidRDefault="00483B77" w:rsidP="00483B77">
      <w:pPr>
        <w:rPr>
          <w:rFonts w:ascii="Century Gothic" w:hAnsi="Century Gothic" w:cstheme="minorHAnsi"/>
          <w:b/>
          <w:sz w:val="28"/>
          <w:szCs w:val="28"/>
        </w:rPr>
      </w:pPr>
      <w:r w:rsidRPr="00C0091A">
        <w:rPr>
          <w:rFonts w:ascii="Century Gothic" w:hAnsi="Century Gothic" w:cstheme="minorHAnsi"/>
          <w:b/>
          <w:sz w:val="28"/>
          <w:szCs w:val="28"/>
        </w:rPr>
        <w:lastRenderedPageBreak/>
        <w:t>2.- Es momento de moverse; invita a un adulto de tu casa a realizar los siguientes ejercicios.. (Recuerda descansar cuando desees y beber agua)</w:t>
      </w:r>
    </w:p>
    <w:p w14:paraId="5E90F8D3" w14:textId="77777777" w:rsidR="00483B77" w:rsidRPr="00C0091A" w:rsidRDefault="00483B77" w:rsidP="00483B77">
      <w:pPr>
        <w:rPr>
          <w:rFonts w:ascii="Century Gothic" w:hAnsi="Century Gothic" w:cstheme="minorHAnsi"/>
          <w:b/>
          <w:sz w:val="24"/>
          <w:szCs w:val="24"/>
        </w:rPr>
      </w:pPr>
    </w:p>
    <w:p w14:paraId="7AA68C84" w14:textId="77777777" w:rsidR="00483B77" w:rsidRPr="003851C4" w:rsidRDefault="00483B77" w:rsidP="00483B77">
      <w:pPr>
        <w:rPr>
          <w:rFonts w:ascii="Century Gothic" w:hAnsi="Century Gothic" w:cstheme="minorHAnsi"/>
          <w:sz w:val="24"/>
          <w:szCs w:val="24"/>
        </w:rPr>
      </w:pPr>
      <w:r w:rsidRPr="00CD635F">
        <w:rPr>
          <w:rFonts w:ascii="Century Gothic" w:hAnsi="Century Gothic" w:cstheme="minorHAnsi"/>
          <w:b/>
          <w:sz w:val="24"/>
          <w:szCs w:val="24"/>
        </w:rPr>
        <w:t>A.-</w:t>
      </w:r>
      <w:r w:rsidRPr="003851C4">
        <w:rPr>
          <w:rFonts w:ascii="Century Gothic" w:hAnsi="Century Gothic" w:cstheme="minorHAnsi"/>
          <w:sz w:val="24"/>
          <w:szCs w:val="24"/>
        </w:rPr>
        <w:t xml:space="preserve"> </w:t>
      </w:r>
      <w:r>
        <w:rPr>
          <w:rFonts w:ascii="Century Gothic" w:hAnsi="Century Gothic" w:cstheme="minorHAnsi"/>
          <w:sz w:val="24"/>
          <w:szCs w:val="24"/>
        </w:rPr>
        <w:t>Primero te invito a ver estos videos orientados a cómo expresar sentimientos a través de la música.</w:t>
      </w:r>
    </w:p>
    <w:p w14:paraId="6269AA4C" w14:textId="77777777" w:rsidR="00483B77" w:rsidRPr="0045148E" w:rsidRDefault="00483B77" w:rsidP="00483B77">
      <w:pPr>
        <w:rPr>
          <w:rFonts w:ascii="Century Gothic" w:hAnsi="Century Gothic" w:cstheme="minorHAnsi"/>
          <w:b/>
          <w:sz w:val="24"/>
          <w:szCs w:val="24"/>
        </w:rPr>
      </w:pPr>
      <w:r w:rsidRPr="0045148E">
        <w:rPr>
          <w:rFonts w:ascii="Century Gothic" w:hAnsi="Century Gothic" w:cstheme="minorHAnsi"/>
          <w:b/>
          <w:sz w:val="24"/>
          <w:szCs w:val="24"/>
        </w:rPr>
        <w:t xml:space="preserve"> </w:t>
      </w:r>
      <w:hyperlink r:id="rId12" w:history="1">
        <w:r w:rsidRPr="0045148E">
          <w:rPr>
            <w:rStyle w:val="Hipervnculo"/>
            <w:rFonts w:ascii="Century Gothic" w:hAnsi="Century Gothic" w:cstheme="minorHAnsi"/>
            <w:b/>
            <w:sz w:val="24"/>
            <w:szCs w:val="24"/>
          </w:rPr>
          <w:t>https://www.youtube.com/watch?v=GyOgR28vpYo</w:t>
        </w:r>
      </w:hyperlink>
      <w:r w:rsidRPr="0045148E">
        <w:rPr>
          <w:rFonts w:ascii="Century Gothic" w:hAnsi="Century Gothic" w:cstheme="minorHAnsi"/>
          <w:b/>
          <w:sz w:val="24"/>
          <w:szCs w:val="24"/>
        </w:rPr>
        <w:t xml:space="preserve">  (bailando se expresan sentimientos)</w:t>
      </w:r>
    </w:p>
    <w:p w14:paraId="0AB719AD" w14:textId="77777777" w:rsidR="00483B77" w:rsidRPr="0045148E" w:rsidRDefault="00483B77" w:rsidP="00483B77">
      <w:pPr>
        <w:tabs>
          <w:tab w:val="left" w:pos="6630"/>
        </w:tabs>
        <w:rPr>
          <w:rFonts w:ascii="Century Gothic" w:hAnsi="Century Gothic" w:cstheme="minorHAnsi"/>
          <w:b/>
          <w:sz w:val="24"/>
          <w:szCs w:val="24"/>
        </w:rPr>
      </w:pPr>
      <w:hyperlink r:id="rId13" w:history="1">
        <w:r w:rsidRPr="0045148E">
          <w:rPr>
            <w:rStyle w:val="Hipervnculo"/>
            <w:rFonts w:ascii="Century Gothic" w:hAnsi="Century Gothic" w:cstheme="minorHAnsi"/>
            <w:b/>
            <w:sz w:val="24"/>
            <w:szCs w:val="24"/>
          </w:rPr>
          <w:t>https://www.youtube.com/watch?v=rVQCMHQvIF4</w:t>
        </w:r>
      </w:hyperlink>
      <w:r w:rsidRPr="0045148E">
        <w:rPr>
          <w:rFonts w:ascii="Century Gothic" w:hAnsi="Century Gothic" w:cstheme="minorHAnsi"/>
          <w:b/>
          <w:sz w:val="24"/>
          <w:szCs w:val="24"/>
        </w:rPr>
        <w:t xml:space="preserve"> (expresión corporal grupal emociones)</w:t>
      </w:r>
    </w:p>
    <w:p w14:paraId="2D60C330" w14:textId="77777777" w:rsidR="00483B77" w:rsidRPr="0045148E" w:rsidRDefault="00483B77" w:rsidP="00483B77">
      <w:pPr>
        <w:tabs>
          <w:tab w:val="left" w:pos="6630"/>
        </w:tabs>
        <w:rPr>
          <w:rFonts w:ascii="Century Gothic" w:hAnsi="Century Gothic" w:cstheme="minorHAnsi"/>
          <w:b/>
          <w:sz w:val="24"/>
          <w:szCs w:val="24"/>
        </w:rPr>
      </w:pPr>
      <w:hyperlink r:id="rId14" w:history="1">
        <w:r w:rsidRPr="0045148E">
          <w:rPr>
            <w:rStyle w:val="Hipervnculo"/>
            <w:rFonts w:ascii="Century Gothic" w:hAnsi="Century Gothic" w:cstheme="minorHAnsi"/>
            <w:b/>
            <w:sz w:val="24"/>
            <w:szCs w:val="24"/>
          </w:rPr>
          <w:t>https://www.youtube.com/watch?v=E598vV1RXtQ</w:t>
        </w:r>
      </w:hyperlink>
      <w:r w:rsidRPr="0045148E">
        <w:rPr>
          <w:rFonts w:ascii="Century Gothic" w:hAnsi="Century Gothic" w:cstheme="minorHAnsi"/>
          <w:b/>
          <w:sz w:val="24"/>
          <w:szCs w:val="24"/>
        </w:rPr>
        <w:t xml:space="preserve">         (expresión corporal grupal en danza)</w:t>
      </w:r>
    </w:p>
    <w:p w14:paraId="742CCAE5" w14:textId="77777777" w:rsidR="00483B77" w:rsidRDefault="00483B77" w:rsidP="00483B77">
      <w:pPr>
        <w:tabs>
          <w:tab w:val="left" w:pos="6630"/>
        </w:tabs>
        <w:rPr>
          <w:rFonts w:cstheme="minorHAnsi"/>
          <w:b/>
          <w:sz w:val="24"/>
          <w:szCs w:val="24"/>
        </w:rPr>
      </w:pPr>
      <w:hyperlink r:id="rId15" w:history="1">
        <w:r w:rsidRPr="00180BDB">
          <w:rPr>
            <w:rStyle w:val="Hipervnculo"/>
            <w:rFonts w:ascii="Century Gothic" w:hAnsi="Century Gothic"/>
            <w:b/>
            <w:sz w:val="24"/>
            <w:szCs w:val="24"/>
          </w:rPr>
          <w:t>https://www.youtube.com/watch?v=vuojuPrraqA</w:t>
        </w:r>
      </w:hyperlink>
      <w:r>
        <w:rPr>
          <w:rFonts w:ascii="Century Gothic" w:hAnsi="Century Gothic"/>
          <w:b/>
          <w:sz w:val="24"/>
          <w:szCs w:val="24"/>
        </w:rPr>
        <w:t xml:space="preserve">    </w:t>
      </w:r>
      <w:r w:rsidRPr="0045148E">
        <w:rPr>
          <w:rFonts w:ascii="Century Gothic" w:hAnsi="Century Gothic" w:cstheme="minorHAnsi"/>
          <w:b/>
          <w:sz w:val="24"/>
          <w:szCs w:val="24"/>
        </w:rPr>
        <w:t>(expresión corporal grupal en danza)</w:t>
      </w:r>
    </w:p>
    <w:p w14:paraId="7570B7D0" w14:textId="77777777" w:rsidR="00483B77" w:rsidRDefault="00483B77" w:rsidP="00483B77">
      <w:pPr>
        <w:tabs>
          <w:tab w:val="left" w:pos="6960"/>
        </w:tabs>
        <w:rPr>
          <w:rFonts w:ascii="Century Gothic" w:hAnsi="Century Gothic" w:cstheme="minorHAnsi"/>
          <w:sz w:val="28"/>
          <w:szCs w:val="28"/>
        </w:rPr>
      </w:pPr>
      <w:r w:rsidRPr="00CD635F">
        <w:rPr>
          <w:rFonts w:ascii="Century Gothic" w:hAnsi="Century Gothic" w:cstheme="minorHAnsi"/>
          <w:b/>
          <w:sz w:val="28"/>
          <w:szCs w:val="28"/>
        </w:rPr>
        <w:t>B.-</w:t>
      </w:r>
      <w:r>
        <w:rPr>
          <w:rFonts w:ascii="Century Gothic" w:hAnsi="Century Gothic" w:cstheme="minorHAnsi"/>
          <w:sz w:val="28"/>
          <w:szCs w:val="28"/>
        </w:rPr>
        <w:t xml:space="preserve"> </w:t>
      </w:r>
      <w:r w:rsidRPr="003851C4">
        <w:rPr>
          <w:rFonts w:ascii="Century Gothic" w:hAnsi="Century Gothic" w:cstheme="minorHAnsi"/>
          <w:sz w:val="24"/>
          <w:szCs w:val="24"/>
        </w:rPr>
        <w:t>realiza movimientos articulares</w:t>
      </w:r>
      <w:r>
        <w:rPr>
          <w:rFonts w:ascii="Century Gothic" w:hAnsi="Century Gothic" w:cstheme="minorHAnsi"/>
          <w:sz w:val="24"/>
          <w:szCs w:val="24"/>
        </w:rPr>
        <w:t xml:space="preserve"> y elongaciones</w:t>
      </w:r>
      <w:r w:rsidRPr="003851C4">
        <w:rPr>
          <w:rFonts w:ascii="Century Gothic" w:hAnsi="Century Gothic" w:cstheme="minorHAnsi"/>
          <w:sz w:val="24"/>
          <w:szCs w:val="24"/>
        </w:rPr>
        <w:t xml:space="preserve"> para preparar nuestro organismo antes de bailar (imagen)</w:t>
      </w:r>
    </w:p>
    <w:p w14:paraId="004893E3" w14:textId="77777777" w:rsidR="00483B77" w:rsidRDefault="00483B77" w:rsidP="00483B77">
      <w:pPr>
        <w:tabs>
          <w:tab w:val="left" w:pos="6960"/>
        </w:tabs>
        <w:rPr>
          <w:rFonts w:ascii="Century Gothic" w:hAnsi="Century Gothic" w:cstheme="minorHAnsi"/>
          <w:sz w:val="28"/>
          <w:szCs w:val="28"/>
        </w:rPr>
      </w:pPr>
      <w:r>
        <w:rPr>
          <w:rFonts w:ascii="Century Gothic" w:hAnsi="Century Gothic" w:cstheme="minorHAnsi"/>
          <w:noProof/>
          <w:sz w:val="28"/>
          <w:szCs w:val="28"/>
        </w:rPr>
        <w:drawing>
          <wp:anchor distT="0" distB="0" distL="114300" distR="114300" simplePos="0" relativeHeight="251660288" behindDoc="0" locked="0" layoutInCell="1" allowOverlap="1" wp14:anchorId="777CB19D" wp14:editId="05B6BA04">
            <wp:simplePos x="0" y="0"/>
            <wp:positionH relativeFrom="column">
              <wp:posOffset>-142875</wp:posOffset>
            </wp:positionH>
            <wp:positionV relativeFrom="paragraph">
              <wp:posOffset>322580</wp:posOffset>
            </wp:positionV>
            <wp:extent cx="6848475" cy="2724150"/>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848475" cy="2724150"/>
                    </a:xfrm>
                    <a:prstGeom prst="rect">
                      <a:avLst/>
                    </a:prstGeom>
                    <a:noFill/>
                    <a:ln w="9525">
                      <a:noFill/>
                      <a:miter lim="800000"/>
                      <a:headEnd/>
                      <a:tailEnd/>
                    </a:ln>
                  </pic:spPr>
                </pic:pic>
              </a:graphicData>
            </a:graphic>
          </wp:anchor>
        </w:drawing>
      </w:r>
    </w:p>
    <w:p w14:paraId="7B5E1F89" w14:textId="77777777" w:rsidR="00483B77" w:rsidRDefault="00483B77" w:rsidP="00483B77">
      <w:pPr>
        <w:tabs>
          <w:tab w:val="left" w:pos="6960"/>
        </w:tabs>
        <w:rPr>
          <w:rFonts w:ascii="Century Gothic" w:hAnsi="Century Gothic" w:cstheme="minorHAnsi"/>
          <w:sz w:val="28"/>
          <w:szCs w:val="28"/>
        </w:rPr>
      </w:pPr>
    </w:p>
    <w:p w14:paraId="64ECD430" w14:textId="77777777" w:rsidR="00483B77" w:rsidRDefault="00483B77" w:rsidP="00483B77">
      <w:pPr>
        <w:tabs>
          <w:tab w:val="left" w:pos="6960"/>
        </w:tabs>
        <w:rPr>
          <w:rFonts w:ascii="Century Gothic" w:hAnsi="Century Gothic" w:cstheme="minorHAnsi"/>
          <w:sz w:val="28"/>
          <w:szCs w:val="28"/>
        </w:rPr>
      </w:pPr>
    </w:p>
    <w:p w14:paraId="6C95229B" w14:textId="77777777" w:rsidR="00483B77" w:rsidRDefault="00483B77" w:rsidP="00483B77">
      <w:pPr>
        <w:tabs>
          <w:tab w:val="left" w:pos="6960"/>
        </w:tabs>
        <w:rPr>
          <w:rFonts w:ascii="Century Gothic" w:hAnsi="Century Gothic" w:cstheme="minorHAnsi"/>
          <w:sz w:val="28"/>
          <w:szCs w:val="28"/>
        </w:rPr>
      </w:pPr>
    </w:p>
    <w:p w14:paraId="305D871A" w14:textId="77777777" w:rsidR="00483B77" w:rsidRDefault="00483B77" w:rsidP="00483B77">
      <w:pPr>
        <w:tabs>
          <w:tab w:val="left" w:pos="6960"/>
        </w:tabs>
        <w:rPr>
          <w:rFonts w:ascii="Century Gothic" w:hAnsi="Century Gothic" w:cstheme="minorHAnsi"/>
          <w:sz w:val="28"/>
          <w:szCs w:val="28"/>
        </w:rPr>
      </w:pPr>
    </w:p>
    <w:p w14:paraId="0F14AE6A" w14:textId="77777777" w:rsidR="00483B77" w:rsidRDefault="00483B77" w:rsidP="00483B77">
      <w:pPr>
        <w:tabs>
          <w:tab w:val="left" w:pos="6960"/>
        </w:tabs>
        <w:rPr>
          <w:rFonts w:ascii="Century Gothic" w:hAnsi="Century Gothic" w:cstheme="minorHAnsi"/>
          <w:sz w:val="28"/>
          <w:szCs w:val="28"/>
        </w:rPr>
      </w:pPr>
    </w:p>
    <w:p w14:paraId="2773D44D" w14:textId="77777777" w:rsidR="00483B77" w:rsidRDefault="00483B77" w:rsidP="00483B77">
      <w:pPr>
        <w:tabs>
          <w:tab w:val="left" w:pos="6960"/>
        </w:tabs>
        <w:rPr>
          <w:rFonts w:ascii="Century Gothic" w:hAnsi="Century Gothic" w:cstheme="minorHAnsi"/>
          <w:sz w:val="28"/>
          <w:szCs w:val="28"/>
        </w:rPr>
      </w:pPr>
    </w:p>
    <w:p w14:paraId="21A465DE" w14:textId="77777777" w:rsidR="00483B77" w:rsidRDefault="00483B77" w:rsidP="00483B77">
      <w:pPr>
        <w:tabs>
          <w:tab w:val="left" w:pos="6960"/>
        </w:tabs>
        <w:rPr>
          <w:rFonts w:ascii="Century Gothic" w:hAnsi="Century Gothic" w:cstheme="minorHAnsi"/>
          <w:b/>
          <w:sz w:val="28"/>
          <w:szCs w:val="28"/>
        </w:rPr>
      </w:pPr>
    </w:p>
    <w:p w14:paraId="3AE4AB99" w14:textId="77777777" w:rsidR="00483B77" w:rsidRDefault="00483B77" w:rsidP="00483B77">
      <w:pPr>
        <w:tabs>
          <w:tab w:val="left" w:pos="6960"/>
        </w:tabs>
        <w:rPr>
          <w:rFonts w:ascii="Century Gothic" w:hAnsi="Century Gothic" w:cstheme="minorHAnsi"/>
          <w:b/>
          <w:sz w:val="28"/>
          <w:szCs w:val="28"/>
        </w:rPr>
      </w:pPr>
    </w:p>
    <w:p w14:paraId="7197DE07" w14:textId="77777777" w:rsidR="00483B77" w:rsidRDefault="00483B77" w:rsidP="00483B77">
      <w:pPr>
        <w:tabs>
          <w:tab w:val="left" w:pos="6960"/>
        </w:tabs>
        <w:rPr>
          <w:rFonts w:ascii="Century Gothic" w:hAnsi="Century Gothic" w:cstheme="minorHAnsi"/>
          <w:b/>
          <w:color w:val="FF0000"/>
          <w:sz w:val="20"/>
          <w:szCs w:val="20"/>
        </w:rPr>
      </w:pPr>
      <w:r w:rsidRPr="00CD635F">
        <w:rPr>
          <w:rFonts w:ascii="Century Gothic" w:hAnsi="Century Gothic" w:cstheme="minorHAnsi"/>
          <w:b/>
          <w:sz w:val="28"/>
          <w:szCs w:val="28"/>
        </w:rPr>
        <w:t>C.-</w:t>
      </w:r>
      <w:r>
        <w:rPr>
          <w:rFonts w:ascii="Century Gothic" w:hAnsi="Century Gothic" w:cstheme="minorHAnsi"/>
          <w:sz w:val="28"/>
          <w:szCs w:val="28"/>
        </w:rPr>
        <w:t xml:space="preserve"> </w:t>
      </w:r>
      <w:r>
        <w:rPr>
          <w:rFonts w:ascii="Century Gothic" w:hAnsi="Century Gothic" w:cstheme="minorHAnsi"/>
          <w:sz w:val="24"/>
          <w:szCs w:val="24"/>
        </w:rPr>
        <w:t xml:space="preserve">Te invito a escoger una canción que te provoque </w:t>
      </w:r>
      <w:r w:rsidRPr="00D4271D">
        <w:rPr>
          <w:rFonts w:ascii="Century Gothic" w:hAnsi="Century Gothic" w:cstheme="minorHAnsi"/>
          <w:b/>
          <w:sz w:val="24"/>
          <w:szCs w:val="24"/>
        </w:rPr>
        <w:t>sentir una emoción o sentimiento</w:t>
      </w:r>
      <w:r>
        <w:rPr>
          <w:rFonts w:ascii="Century Gothic" w:hAnsi="Century Gothic" w:cstheme="minorHAnsi"/>
          <w:sz w:val="24"/>
          <w:szCs w:val="24"/>
        </w:rPr>
        <w:t xml:space="preserve"> o que te agrade bailarla e inventar su coreografía (donde solo tu cuerpo puede hablar por ti).</w:t>
      </w:r>
      <w:r>
        <w:rPr>
          <w:rFonts w:ascii="Century Gothic" w:hAnsi="Century Gothic" w:cstheme="minorHAnsi"/>
          <w:sz w:val="24"/>
          <w:szCs w:val="24"/>
        </w:rPr>
        <w:br/>
        <w:t xml:space="preserve">Envíame una fotografía de ese sentimiento o unos segundos de un video del trabajo realizado y recuerda </w:t>
      </w:r>
      <w:r w:rsidRPr="00B83AE3">
        <w:rPr>
          <w:rFonts w:ascii="Century Gothic" w:hAnsi="Century Gothic" w:cstheme="minorHAnsi"/>
          <w:b/>
          <w:sz w:val="24"/>
          <w:szCs w:val="24"/>
        </w:rPr>
        <w:t>divertirte</w:t>
      </w:r>
      <w:r>
        <w:rPr>
          <w:rFonts w:ascii="Century Gothic" w:hAnsi="Century Gothic" w:cstheme="minorHAnsi"/>
          <w:b/>
          <w:sz w:val="24"/>
          <w:szCs w:val="24"/>
        </w:rPr>
        <w:t>.</w:t>
      </w:r>
    </w:p>
    <w:p w14:paraId="6A2D9D63" w14:textId="77777777" w:rsidR="00483B77" w:rsidRDefault="00483B77" w:rsidP="00483B7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2FBE010" w14:textId="77777777" w:rsidR="00483B77" w:rsidRPr="00A601D2" w:rsidRDefault="00483B77" w:rsidP="00483B77">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sz w:val="20"/>
          <w:szCs w:val="20"/>
          <w:u w:color="000080"/>
          <w:lang w:val="es-ES_tradnl"/>
        </w:rPr>
      </w:pPr>
      <w:r>
        <w:rPr>
          <w:rFonts w:ascii="Century Gothic" w:hAnsi="Century Gothic" w:cstheme="minorHAnsi"/>
          <w:b/>
          <w:color w:val="FF0000"/>
          <w:sz w:val="20"/>
          <w:szCs w:val="20"/>
        </w:rPr>
        <w:t>Importante: Esta guía es fundamental para el desarrollo integral del estudiante; te invito a revisar otras actividades en nuestra plataforma de instagram tallerescnt (recuerda enviar en mensaje nombre del alumno y curso para ser aceptado).</w:t>
      </w:r>
    </w:p>
    <w:p w14:paraId="5C2F0743" w14:textId="77777777" w:rsidR="00483B77" w:rsidRPr="00483B77" w:rsidRDefault="00483B77" w:rsidP="00857397">
      <w:pPr>
        <w:rPr>
          <w:rFonts w:ascii="Century Gothic" w:hAnsi="Century Gothic"/>
          <w:b/>
          <w:bCs/>
          <w:color w:val="7030A0"/>
          <w:lang w:val="es-ES_tradnl"/>
        </w:rPr>
      </w:pPr>
    </w:p>
    <w:p w14:paraId="221BBF2B" w14:textId="1D8197E9" w:rsidR="00857397" w:rsidRDefault="00857397" w:rsidP="00857397">
      <w:pPr>
        <w:rPr>
          <w:rFonts w:ascii="Century Gothic" w:hAnsi="Century Gothic"/>
          <w:b/>
          <w:bCs/>
          <w:color w:val="7030A0"/>
        </w:rPr>
      </w:pPr>
    </w:p>
    <w:p w14:paraId="0FAD7D78" w14:textId="0DB32470" w:rsidR="00857397" w:rsidRDefault="00857397" w:rsidP="00857397">
      <w:pPr>
        <w:rPr>
          <w:rFonts w:ascii="Century Gothic" w:hAnsi="Century Gothic"/>
          <w:b/>
          <w:bCs/>
          <w:color w:val="7030A0"/>
        </w:rPr>
      </w:pPr>
    </w:p>
    <w:sectPr w:rsidR="00857397" w:rsidSect="00857EA2">
      <w:headerReference w:type="default" r:id="rId17"/>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557D9" w14:textId="77777777" w:rsidR="0027609A" w:rsidRDefault="0027609A" w:rsidP="000154FD">
      <w:pPr>
        <w:spacing w:after="0" w:line="240" w:lineRule="auto"/>
      </w:pPr>
      <w:r>
        <w:separator/>
      </w:r>
    </w:p>
  </w:endnote>
  <w:endnote w:type="continuationSeparator" w:id="0">
    <w:p w14:paraId="71342A2E" w14:textId="77777777" w:rsidR="0027609A" w:rsidRDefault="0027609A"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4FE5F" w14:textId="77777777" w:rsidR="0027609A" w:rsidRDefault="0027609A" w:rsidP="000154FD">
      <w:pPr>
        <w:spacing w:after="0" w:line="240" w:lineRule="auto"/>
      </w:pPr>
      <w:r>
        <w:separator/>
      </w:r>
    </w:p>
  </w:footnote>
  <w:footnote w:type="continuationSeparator" w:id="0">
    <w:p w14:paraId="7375E6F7" w14:textId="77777777" w:rsidR="0027609A" w:rsidRDefault="0027609A"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FD788"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3CD57DBE" wp14:editId="6545B724">
          <wp:simplePos x="0" y="0"/>
          <wp:positionH relativeFrom="margin">
            <wp:align>center</wp:align>
          </wp:positionH>
          <wp:positionV relativeFrom="paragraph">
            <wp:posOffset>-345440</wp:posOffset>
          </wp:positionV>
          <wp:extent cx="499192" cy="403860"/>
          <wp:effectExtent l="0" t="0" r="0" b="0"/>
          <wp:wrapNone/>
          <wp:docPr id="6" name="Imagen 6"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C404C"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21FB4674"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3FCA9560"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1"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2"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23627"/>
    <w:multiLevelType w:val="hybridMultilevel"/>
    <w:tmpl w:val="4C5258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5" w15:restartNumberingAfterBreak="0">
    <w:nsid w:val="162C55E0"/>
    <w:multiLevelType w:val="hybridMultilevel"/>
    <w:tmpl w:val="E64C864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CF7BA5"/>
    <w:multiLevelType w:val="hybridMultilevel"/>
    <w:tmpl w:val="564632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F0E1DEF"/>
    <w:multiLevelType w:val="hybridMultilevel"/>
    <w:tmpl w:val="5AFC0CFC"/>
    <w:lvl w:ilvl="0" w:tplc="58E0FB40">
      <w:start w:val="15"/>
      <w:numFmt w:val="bullet"/>
      <w:lvlText w:val="-"/>
      <w:lvlJc w:val="left"/>
      <w:pPr>
        <w:ind w:left="420" w:hanging="360"/>
      </w:pPr>
      <w:rPr>
        <w:rFonts w:ascii="Century Gothic" w:eastAsiaTheme="minorHAnsi" w:hAnsi="Century Gothic" w:cstheme="minorBid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8"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15640F"/>
    <w:multiLevelType w:val="hybridMultilevel"/>
    <w:tmpl w:val="9A4CD450"/>
    <w:lvl w:ilvl="0" w:tplc="26D8A53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90B346D"/>
    <w:multiLevelType w:val="hybridMultilevel"/>
    <w:tmpl w:val="FC8630DA"/>
    <w:lvl w:ilvl="0" w:tplc="78F4904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98642BD"/>
    <w:multiLevelType w:val="hybridMultilevel"/>
    <w:tmpl w:val="C7B61D4C"/>
    <w:lvl w:ilvl="0" w:tplc="8A289A1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C75479F"/>
    <w:multiLevelType w:val="hybridMultilevel"/>
    <w:tmpl w:val="E5FE08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CD818EC"/>
    <w:multiLevelType w:val="hybridMultilevel"/>
    <w:tmpl w:val="40CC56BA"/>
    <w:lvl w:ilvl="0" w:tplc="6840FB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7CE121D"/>
    <w:multiLevelType w:val="hybridMultilevel"/>
    <w:tmpl w:val="1CA067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B212D2F"/>
    <w:multiLevelType w:val="hybridMultilevel"/>
    <w:tmpl w:val="BBA8C0C0"/>
    <w:lvl w:ilvl="0" w:tplc="1124E2A0">
      <w:start w:val="1"/>
      <w:numFmt w:val="upp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22" w15:restartNumberingAfterBreak="0">
    <w:nsid w:val="440C5328"/>
    <w:multiLevelType w:val="hybridMultilevel"/>
    <w:tmpl w:val="B9C2B822"/>
    <w:lvl w:ilvl="0" w:tplc="669490CE">
      <w:start w:val="15"/>
      <w:numFmt w:val="bullet"/>
      <w:lvlText w:val="-"/>
      <w:lvlJc w:val="left"/>
      <w:pPr>
        <w:ind w:left="720" w:hanging="360"/>
      </w:pPr>
      <w:rPr>
        <w:rFonts w:ascii="Century Gothic" w:eastAsiaTheme="minorHAnsi" w:hAnsi="Century Gothic" w:cstheme="minorBidi" w:hint="default"/>
        <w:b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C15230"/>
    <w:multiLevelType w:val="hybridMultilevel"/>
    <w:tmpl w:val="45F09DA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7325934"/>
    <w:multiLevelType w:val="hybridMultilevel"/>
    <w:tmpl w:val="6CAEE7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A0126D1"/>
    <w:multiLevelType w:val="hybridMultilevel"/>
    <w:tmpl w:val="F2901E86"/>
    <w:lvl w:ilvl="0" w:tplc="1924DF8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8"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F2258E7"/>
    <w:multiLevelType w:val="hybridMultilevel"/>
    <w:tmpl w:val="371A43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59E196A"/>
    <w:multiLevelType w:val="hybridMultilevel"/>
    <w:tmpl w:val="C8D4E4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23"/>
  </w:num>
  <w:num w:numId="3">
    <w:abstractNumId w:val="0"/>
  </w:num>
  <w:num w:numId="4">
    <w:abstractNumId w:val="34"/>
  </w:num>
  <w:num w:numId="5">
    <w:abstractNumId w:val="33"/>
  </w:num>
  <w:num w:numId="6">
    <w:abstractNumId w:val="13"/>
  </w:num>
  <w:num w:numId="7">
    <w:abstractNumId w:val="2"/>
  </w:num>
  <w:num w:numId="8">
    <w:abstractNumId w:val="17"/>
  </w:num>
  <w:num w:numId="9">
    <w:abstractNumId w:val="26"/>
  </w:num>
  <w:num w:numId="10">
    <w:abstractNumId w:val="19"/>
  </w:num>
  <w:num w:numId="11">
    <w:abstractNumId w:val="3"/>
  </w:num>
  <w:num w:numId="12">
    <w:abstractNumId w:val="18"/>
  </w:num>
  <w:num w:numId="13">
    <w:abstractNumId w:val="8"/>
  </w:num>
  <w:num w:numId="14">
    <w:abstractNumId w:val="31"/>
  </w:num>
  <w:num w:numId="15">
    <w:abstractNumId w:val="4"/>
  </w:num>
  <w:num w:numId="16">
    <w:abstractNumId w:val="10"/>
  </w:num>
  <w:num w:numId="17">
    <w:abstractNumId w:val="29"/>
  </w:num>
  <w:num w:numId="18">
    <w:abstractNumId w:val="21"/>
  </w:num>
  <w:num w:numId="19">
    <w:abstractNumId w:val="5"/>
  </w:num>
  <w:num w:numId="20">
    <w:abstractNumId w:val="7"/>
  </w:num>
  <w:num w:numId="21">
    <w:abstractNumId w:val="25"/>
  </w:num>
  <w:num w:numId="22">
    <w:abstractNumId w:val="28"/>
  </w:num>
  <w:num w:numId="23">
    <w:abstractNumId w:val="32"/>
  </w:num>
  <w:num w:numId="24">
    <w:abstractNumId w:val="24"/>
  </w:num>
  <w:num w:numId="25">
    <w:abstractNumId w:val="12"/>
  </w:num>
  <w:num w:numId="26">
    <w:abstractNumId w:val="15"/>
  </w:num>
  <w:num w:numId="27">
    <w:abstractNumId w:val="9"/>
  </w:num>
  <w:num w:numId="28">
    <w:abstractNumId w:val="6"/>
  </w:num>
  <w:num w:numId="29">
    <w:abstractNumId w:val="30"/>
  </w:num>
  <w:num w:numId="30">
    <w:abstractNumId w:val="27"/>
  </w:num>
  <w:num w:numId="31">
    <w:abstractNumId w:val="20"/>
  </w:num>
  <w:num w:numId="32">
    <w:abstractNumId w:val="1"/>
  </w:num>
  <w:num w:numId="33">
    <w:abstractNumId w:val="14"/>
  </w:num>
  <w:num w:numId="34">
    <w:abstractNumId w:val="1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335A4"/>
    <w:rsid w:val="00037404"/>
    <w:rsid w:val="000531FC"/>
    <w:rsid w:val="00082DC9"/>
    <w:rsid w:val="0008482D"/>
    <w:rsid w:val="000B3359"/>
    <w:rsid w:val="000C7E03"/>
    <w:rsid w:val="000D3BA9"/>
    <w:rsid w:val="001277F8"/>
    <w:rsid w:val="00183F1E"/>
    <w:rsid w:val="0019701D"/>
    <w:rsid w:val="001C67CB"/>
    <w:rsid w:val="001F3F36"/>
    <w:rsid w:val="00205C82"/>
    <w:rsid w:val="00212FC8"/>
    <w:rsid w:val="00223AE6"/>
    <w:rsid w:val="00224158"/>
    <w:rsid w:val="00244BF8"/>
    <w:rsid w:val="002629F5"/>
    <w:rsid w:val="00263A56"/>
    <w:rsid w:val="0027609A"/>
    <w:rsid w:val="002A1386"/>
    <w:rsid w:val="002A67FE"/>
    <w:rsid w:val="002B750A"/>
    <w:rsid w:val="002E0C1D"/>
    <w:rsid w:val="002E0ED3"/>
    <w:rsid w:val="002E352E"/>
    <w:rsid w:val="002F2DE5"/>
    <w:rsid w:val="002F56A8"/>
    <w:rsid w:val="00317645"/>
    <w:rsid w:val="00322169"/>
    <w:rsid w:val="003238FE"/>
    <w:rsid w:val="003559D4"/>
    <w:rsid w:val="00363FF3"/>
    <w:rsid w:val="003B2BA8"/>
    <w:rsid w:val="003B2F8C"/>
    <w:rsid w:val="003D421B"/>
    <w:rsid w:val="003D6540"/>
    <w:rsid w:val="003F5035"/>
    <w:rsid w:val="00414ED2"/>
    <w:rsid w:val="0042233B"/>
    <w:rsid w:val="00423CD6"/>
    <w:rsid w:val="0043091E"/>
    <w:rsid w:val="004456E1"/>
    <w:rsid w:val="00461E43"/>
    <w:rsid w:val="00476DD3"/>
    <w:rsid w:val="00483B77"/>
    <w:rsid w:val="0049402D"/>
    <w:rsid w:val="004B6A60"/>
    <w:rsid w:val="004B6D5A"/>
    <w:rsid w:val="004E4023"/>
    <w:rsid w:val="004F4444"/>
    <w:rsid w:val="004F5F89"/>
    <w:rsid w:val="00500715"/>
    <w:rsid w:val="00507E3B"/>
    <w:rsid w:val="005126C6"/>
    <w:rsid w:val="00513D6D"/>
    <w:rsid w:val="00514A08"/>
    <w:rsid w:val="005679AE"/>
    <w:rsid w:val="00577B18"/>
    <w:rsid w:val="0058158C"/>
    <w:rsid w:val="005A2154"/>
    <w:rsid w:val="005A24BC"/>
    <w:rsid w:val="005C03DA"/>
    <w:rsid w:val="005D4FA1"/>
    <w:rsid w:val="006009F9"/>
    <w:rsid w:val="00606D16"/>
    <w:rsid w:val="006074E6"/>
    <w:rsid w:val="0063546C"/>
    <w:rsid w:val="00666913"/>
    <w:rsid w:val="006B1D39"/>
    <w:rsid w:val="006B2A59"/>
    <w:rsid w:val="006F0E9B"/>
    <w:rsid w:val="00715E18"/>
    <w:rsid w:val="007355D0"/>
    <w:rsid w:val="00752C73"/>
    <w:rsid w:val="007537F7"/>
    <w:rsid w:val="0077196C"/>
    <w:rsid w:val="00782D2F"/>
    <w:rsid w:val="007A2D53"/>
    <w:rsid w:val="007C00E1"/>
    <w:rsid w:val="007C35AE"/>
    <w:rsid w:val="007E6F7C"/>
    <w:rsid w:val="007F1E18"/>
    <w:rsid w:val="007F74BA"/>
    <w:rsid w:val="00815994"/>
    <w:rsid w:val="00825B70"/>
    <w:rsid w:val="00857397"/>
    <w:rsid w:val="00857EA2"/>
    <w:rsid w:val="00865A52"/>
    <w:rsid w:val="0088265A"/>
    <w:rsid w:val="0088424D"/>
    <w:rsid w:val="00893675"/>
    <w:rsid w:val="008B49A8"/>
    <w:rsid w:val="008C64C7"/>
    <w:rsid w:val="008D32F7"/>
    <w:rsid w:val="008E45E2"/>
    <w:rsid w:val="009111C4"/>
    <w:rsid w:val="00926C29"/>
    <w:rsid w:val="009616B0"/>
    <w:rsid w:val="009B2EA1"/>
    <w:rsid w:val="009C4BEC"/>
    <w:rsid w:val="009F24C7"/>
    <w:rsid w:val="009F62D9"/>
    <w:rsid w:val="00A11781"/>
    <w:rsid w:val="00A12BE4"/>
    <w:rsid w:val="00A72320"/>
    <w:rsid w:val="00A8531B"/>
    <w:rsid w:val="00AD1512"/>
    <w:rsid w:val="00AE4586"/>
    <w:rsid w:val="00AE7590"/>
    <w:rsid w:val="00AF207F"/>
    <w:rsid w:val="00AF6B87"/>
    <w:rsid w:val="00B05CFF"/>
    <w:rsid w:val="00B13538"/>
    <w:rsid w:val="00B23D32"/>
    <w:rsid w:val="00B4387F"/>
    <w:rsid w:val="00B4503A"/>
    <w:rsid w:val="00B56E8D"/>
    <w:rsid w:val="00B64B0D"/>
    <w:rsid w:val="00B837B1"/>
    <w:rsid w:val="00B92743"/>
    <w:rsid w:val="00BB14C8"/>
    <w:rsid w:val="00BB25D8"/>
    <w:rsid w:val="00BF45DD"/>
    <w:rsid w:val="00C05BF8"/>
    <w:rsid w:val="00C13DA4"/>
    <w:rsid w:val="00C351C7"/>
    <w:rsid w:val="00C70F52"/>
    <w:rsid w:val="00C72E07"/>
    <w:rsid w:val="00C97797"/>
    <w:rsid w:val="00CA2D40"/>
    <w:rsid w:val="00CB65D5"/>
    <w:rsid w:val="00CC43BB"/>
    <w:rsid w:val="00CD0C7D"/>
    <w:rsid w:val="00CF4968"/>
    <w:rsid w:val="00CF7FE8"/>
    <w:rsid w:val="00D02EF8"/>
    <w:rsid w:val="00D04A7A"/>
    <w:rsid w:val="00D1249D"/>
    <w:rsid w:val="00D21EA0"/>
    <w:rsid w:val="00D32DF9"/>
    <w:rsid w:val="00D37505"/>
    <w:rsid w:val="00D63551"/>
    <w:rsid w:val="00D6428C"/>
    <w:rsid w:val="00D81376"/>
    <w:rsid w:val="00DB5463"/>
    <w:rsid w:val="00DD32F2"/>
    <w:rsid w:val="00DD4EFE"/>
    <w:rsid w:val="00DD7298"/>
    <w:rsid w:val="00DF2A47"/>
    <w:rsid w:val="00E00332"/>
    <w:rsid w:val="00E11F78"/>
    <w:rsid w:val="00E12F43"/>
    <w:rsid w:val="00E15C94"/>
    <w:rsid w:val="00E260C3"/>
    <w:rsid w:val="00E346BC"/>
    <w:rsid w:val="00E52F09"/>
    <w:rsid w:val="00E70AD7"/>
    <w:rsid w:val="00E922A5"/>
    <w:rsid w:val="00EA7132"/>
    <w:rsid w:val="00EB0F75"/>
    <w:rsid w:val="00EB3F60"/>
    <w:rsid w:val="00EC0E67"/>
    <w:rsid w:val="00ED505B"/>
    <w:rsid w:val="00F371A5"/>
    <w:rsid w:val="00F5217D"/>
    <w:rsid w:val="00F543AF"/>
    <w:rsid w:val="00F91465"/>
    <w:rsid w:val="00FA4C33"/>
    <w:rsid w:val="00FB2CE1"/>
    <w:rsid w:val="00FE0340"/>
    <w:rsid w:val="00FE1D78"/>
    <w:rsid w:val="00FF29B5"/>
    <w:rsid w:val="00FF38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B57F"/>
  <w15:docId w15:val="{EF19A000-F888-43C3-B2CA-BDB7EA61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B9274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EA713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EA71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EA71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8C6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4C7"/>
    <w:rPr>
      <w:rFonts w:ascii="Tahoma" w:hAnsi="Tahoma" w:cs="Tahoma"/>
      <w:sz w:val="16"/>
      <w:szCs w:val="16"/>
    </w:rPr>
  </w:style>
  <w:style w:type="character" w:customStyle="1" w:styleId="Ttulo1Car">
    <w:name w:val="Título 1 Car"/>
    <w:basedOn w:val="Fuentedeprrafopredeter"/>
    <w:link w:val="Ttulo1"/>
    <w:uiPriority w:val="9"/>
    <w:rsid w:val="00B92743"/>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815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349513">
      <w:bodyDiv w:val="1"/>
      <w:marLeft w:val="0"/>
      <w:marRight w:val="0"/>
      <w:marTop w:val="0"/>
      <w:marBottom w:val="0"/>
      <w:divBdr>
        <w:top w:val="none" w:sz="0" w:space="0" w:color="auto"/>
        <w:left w:val="none" w:sz="0" w:space="0" w:color="auto"/>
        <w:bottom w:val="none" w:sz="0" w:space="0" w:color="auto"/>
        <w:right w:val="none" w:sz="0" w:space="0" w:color="auto"/>
      </w:divBdr>
    </w:div>
    <w:div w:id="1079866363">
      <w:bodyDiv w:val="1"/>
      <w:marLeft w:val="0"/>
      <w:marRight w:val="0"/>
      <w:marTop w:val="0"/>
      <w:marBottom w:val="0"/>
      <w:divBdr>
        <w:top w:val="none" w:sz="0" w:space="0" w:color="auto"/>
        <w:left w:val="none" w:sz="0" w:space="0" w:color="auto"/>
        <w:bottom w:val="none" w:sz="0" w:space="0" w:color="auto"/>
        <w:right w:val="none" w:sz="0" w:space="0" w:color="auto"/>
      </w:divBdr>
    </w:div>
    <w:div w:id="11045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https://www.youtube.com/watch?v=rVQCMHQvIF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hyperlink" Target="https://www.youtube.com/watch?v=GyOgR28vpY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youtube.com/watch?v=vuojuPrraqA" TargetMode="External"/><Relationship Id="rId10" Type="http://schemas.openxmlformats.org/officeDocument/2006/relationships/hyperlink" Target="mailto:educacionfisica.cnt@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hyperlink" Target="https://www.youtube.com/watch?v=E598vV1RXt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Matías Antonio Núñez Gallegos</dc:creator>
  <cp:lastModifiedBy>Matías Antonio Núñez Gallegos</cp:lastModifiedBy>
  <cp:revision>3</cp:revision>
  <dcterms:created xsi:type="dcterms:W3CDTF">2020-09-27T22:55:00Z</dcterms:created>
  <dcterms:modified xsi:type="dcterms:W3CDTF">2020-09-28T17:51:00Z</dcterms:modified>
</cp:coreProperties>
</file>