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8DF88" w14:textId="77777777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Guía de Trabajo </w:t>
      </w:r>
      <w:r w:rsidR="006B1D39">
        <w:rPr>
          <w:rFonts w:ascii="Century Gothic" w:hAnsi="Century Gothic"/>
          <w:b/>
          <w:bCs/>
        </w:rPr>
        <w:t>5</w:t>
      </w:r>
      <w:r w:rsidRPr="008E45E2">
        <w:rPr>
          <w:rFonts w:ascii="Century Gothic" w:hAnsi="Century Gothic"/>
          <w:b/>
          <w:bCs/>
        </w:rPr>
        <w:t>° Básico</w:t>
      </w:r>
    </w:p>
    <w:p w14:paraId="799457B8" w14:textId="77777777" w:rsidR="00D63551" w:rsidRPr="008E45E2" w:rsidRDefault="00D6355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4AF61C96" w14:textId="4446065D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>Semana</w:t>
      </w:r>
      <w:r w:rsidR="00D81376">
        <w:rPr>
          <w:rFonts w:ascii="Century Gothic" w:hAnsi="Century Gothic"/>
          <w:b/>
          <w:bCs/>
        </w:rPr>
        <w:t xml:space="preserve"> 2</w:t>
      </w:r>
      <w:r w:rsidR="00082DC9">
        <w:rPr>
          <w:rFonts w:ascii="Century Gothic" w:hAnsi="Century Gothic"/>
          <w:b/>
          <w:bCs/>
        </w:rPr>
        <w:t>3</w:t>
      </w:r>
    </w:p>
    <w:p w14:paraId="5EB39250" w14:textId="77777777" w:rsidR="008E45E2" w:rsidRPr="004456E1" w:rsidRDefault="008E45E2" w:rsidP="000154FD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00F15660" w14:textId="400E3F25" w:rsidR="00AF207F" w:rsidRPr="00224158" w:rsidRDefault="00224158" w:rsidP="00224158">
      <w:pPr>
        <w:spacing w:after="0"/>
        <w:rPr>
          <w:rFonts w:ascii="Century Gothic" w:hAnsi="Century Gothic"/>
          <w:b/>
          <w:bCs/>
          <w:sz w:val="20"/>
          <w:szCs w:val="20"/>
          <w:lang w:val="es-ES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54428D" wp14:editId="3E2C2B8B">
                <wp:simplePos x="0" y="0"/>
                <wp:positionH relativeFrom="column">
                  <wp:posOffset>0</wp:posOffset>
                </wp:positionH>
                <wp:positionV relativeFrom="paragraph">
                  <wp:posOffset>334010</wp:posOffset>
                </wp:positionV>
                <wp:extent cx="1828800" cy="1828800"/>
                <wp:effectExtent l="0" t="0" r="19050" b="13970"/>
                <wp:wrapSquare wrapText="bothSides"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14:paraId="0F2ACDE3" w14:textId="74B1FA59" w:rsidR="00363FF3" w:rsidRPr="003E10BD" w:rsidRDefault="00363FF3" w:rsidP="00363FF3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</w:pPr>
                            <w:r w:rsidRPr="003E10BD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 xml:space="preserve">Padres y apoderados ruego enviar al correo </w:t>
                            </w:r>
                            <w:hyperlink r:id="rId7" w:history="1">
                              <w:r w:rsidRPr="003E10BD">
                                <w:rPr>
                                  <w:rStyle w:val="Hipervnculo"/>
                                  <w:rFonts w:ascii="Century Gothic" w:hAnsi="Century Gothic"/>
                                  <w:bCs/>
                                  <w:sz w:val="18"/>
                                  <w:szCs w:val="18"/>
                                  <w:lang w:val="es-ES_tradnl"/>
                                </w:rPr>
                                <w:t>cienciasnaturales.cnt@gmail.com</w:t>
                              </w:r>
                            </w:hyperlink>
                            <w:r w:rsidRPr="003E10BD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 xml:space="preserve">, fotos sobre el avance de los estudiantes en las guías/trabajos de ciencias con nombre del estudiante y su curso, de la semana </w:t>
                            </w:r>
                            <w:r w:rsidR="00D81376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20</w:t>
                            </w:r>
                            <w:r w:rsidRPr="003E10BD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. Atentamente Profesor Matías.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54428D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margin-left:0;margin-top:26.3pt;width:2in;height:2in;z-index:251655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" filled="f" strokecolor="#00b050" strokeweight="1.5pt">
                <v:textbox style="mso-fit-shape-to-text:t">
                  <w:txbxContent>
                    <w:p w14:paraId="0F2ACDE3" w14:textId="74B1FA59" w:rsidR="00363FF3" w:rsidRPr="003E10BD" w:rsidRDefault="00363FF3" w:rsidP="00363FF3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</w:pPr>
                      <w:r w:rsidRPr="003E10BD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 xml:space="preserve">Padres y apoderados ruego enviar al correo </w:t>
                      </w:r>
                      <w:hyperlink r:id="rId8" w:history="1">
                        <w:r w:rsidRPr="003E10BD">
                          <w:rPr>
                            <w:rStyle w:val="Hipervnculo"/>
                            <w:rFonts w:ascii="Century Gothic" w:hAnsi="Century Gothic"/>
                            <w:bCs/>
                            <w:sz w:val="18"/>
                            <w:szCs w:val="18"/>
                            <w:lang w:val="es-ES_tradnl"/>
                          </w:rPr>
                          <w:t>cienciasnaturales.cnt@gmail.com</w:t>
                        </w:r>
                      </w:hyperlink>
                      <w:r w:rsidRPr="003E10BD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 xml:space="preserve">, fotos sobre el avance de los estudiantes en las guías/trabajos de ciencias con nombre del estudiante y su curso, de la semana </w:t>
                      </w:r>
                      <w:r w:rsidR="00D81376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20</w:t>
                      </w:r>
                      <w:r w:rsidRPr="003E10BD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. Atentamente Profesor Matías.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3551" w:rsidRPr="004456E1">
        <w:rPr>
          <w:rFonts w:ascii="Century Gothic" w:hAnsi="Century Gothic"/>
          <w:b/>
          <w:bCs/>
          <w:sz w:val="20"/>
          <w:szCs w:val="20"/>
        </w:rPr>
        <w:t>O.A (Ciencias):</w:t>
      </w:r>
      <w:r w:rsidR="00CF7FE8">
        <w:rPr>
          <w:rFonts w:ascii="Century Gothic" w:hAnsi="Century Gothic"/>
          <w:b/>
          <w:bCs/>
          <w:sz w:val="20"/>
          <w:szCs w:val="20"/>
        </w:rPr>
        <w:t xml:space="preserve">  </w:t>
      </w:r>
      <w:r w:rsidR="00082DC9">
        <w:rPr>
          <w:rFonts w:ascii="Century Gothic" w:hAnsi="Century Gothic"/>
          <w:b/>
          <w:bCs/>
          <w:sz w:val="20"/>
          <w:szCs w:val="20"/>
        </w:rPr>
        <w:t>Explicar las medidas de higiene y los microrganismos que nos pueden dañar</w:t>
      </w:r>
      <w:bookmarkStart w:id="0" w:name="_Hlk46769366"/>
    </w:p>
    <w:bookmarkEnd w:id="0"/>
    <w:p w14:paraId="458B55ED" w14:textId="0B7D182F" w:rsidR="00AF207F" w:rsidRDefault="00082DC9" w:rsidP="00263A56">
      <w:pPr>
        <w:pStyle w:val="Prrafodelista"/>
        <w:spacing w:after="0"/>
        <w:jc w:val="center"/>
        <w:rPr>
          <w:rFonts w:ascii="Century Gothic" w:hAnsi="Century Gothic"/>
          <w:b/>
          <w:bCs/>
          <w:color w:val="7030A0"/>
          <w:sz w:val="24"/>
          <w:szCs w:val="24"/>
        </w:rPr>
      </w:pPr>
      <w:r>
        <w:rPr>
          <w:rFonts w:ascii="Century Gothic" w:hAnsi="Century Gothic"/>
          <w:b/>
          <w:bCs/>
          <w:color w:val="7030A0"/>
          <w:sz w:val="24"/>
          <w:szCs w:val="24"/>
        </w:rPr>
        <w:t>Los microrganismos y las medidas de higiene.</w:t>
      </w:r>
    </w:p>
    <w:p w14:paraId="69A1BD9E" w14:textId="05547400" w:rsidR="0019701D" w:rsidRDefault="0019701D" w:rsidP="0019701D">
      <w:pPr>
        <w:rPr>
          <w:rFonts w:ascii="Century Gothic" w:hAnsi="Century Gothic"/>
        </w:rPr>
      </w:pPr>
    </w:p>
    <w:p w14:paraId="3482BD6B" w14:textId="4715BE75" w:rsidR="001F3F36" w:rsidRDefault="00082DC9" w:rsidP="001F3F36">
      <w:pPr>
        <w:rPr>
          <w:rFonts w:ascii="Century Gothic" w:hAnsi="Century Gothic"/>
        </w:rPr>
      </w:pPr>
      <w:r>
        <w:rPr>
          <w:rFonts w:ascii="Century Gothic" w:hAnsi="Century Gothic"/>
        </w:rPr>
        <w:t>Debes realizar y enviar un PPT o un papelógrafo que contenga los siguientes temas e información.</w:t>
      </w:r>
    </w:p>
    <w:p w14:paraId="283865CC" w14:textId="5B7E27DF" w:rsidR="00082DC9" w:rsidRDefault="00082DC9" w:rsidP="00082DC9">
      <w:pPr>
        <w:pStyle w:val="Prrafodelista"/>
        <w:numPr>
          <w:ilvl w:val="0"/>
          <w:numId w:val="33"/>
        </w:numPr>
        <w:rPr>
          <w:rFonts w:ascii="Century Gothic" w:hAnsi="Century Gothic"/>
        </w:rPr>
      </w:pPr>
      <w:r>
        <w:rPr>
          <w:rFonts w:ascii="Century Gothic" w:hAnsi="Century Gothic"/>
        </w:rPr>
        <w:t>Bacterias, Virus y Hongos que afectan negativamente nuestro organismo. (investiga 1 de cada tipo)</w:t>
      </w:r>
    </w:p>
    <w:p w14:paraId="2B5AD998" w14:textId="660A4DAC" w:rsidR="00082DC9" w:rsidRDefault="00082DC9" w:rsidP="00082DC9">
      <w:pPr>
        <w:pStyle w:val="Prrafodelista"/>
        <w:numPr>
          <w:ilvl w:val="0"/>
          <w:numId w:val="33"/>
        </w:numPr>
        <w:rPr>
          <w:rFonts w:ascii="Century Gothic" w:hAnsi="Century Gothic"/>
        </w:rPr>
      </w:pPr>
      <w:r>
        <w:rPr>
          <w:rFonts w:ascii="Century Gothic" w:hAnsi="Century Gothic"/>
        </w:rPr>
        <w:t>Microorganismos beneficiosos para el organismo. (investiga 2)</w:t>
      </w:r>
    </w:p>
    <w:p w14:paraId="3D41C430" w14:textId="18885E10" w:rsidR="00082DC9" w:rsidRDefault="00082DC9" w:rsidP="00082DC9">
      <w:pPr>
        <w:pStyle w:val="Prrafodelista"/>
        <w:numPr>
          <w:ilvl w:val="0"/>
          <w:numId w:val="33"/>
        </w:numPr>
        <w:rPr>
          <w:rFonts w:ascii="Century Gothic" w:hAnsi="Century Gothic"/>
        </w:rPr>
      </w:pPr>
      <w:r>
        <w:rPr>
          <w:rFonts w:ascii="Century Gothic" w:hAnsi="Century Gothic"/>
        </w:rPr>
        <w:t>¿Cómo debemos manipular los alimentos para evitar microorganismos?</w:t>
      </w:r>
    </w:p>
    <w:p w14:paraId="428D3F23" w14:textId="73E356ED" w:rsidR="00082DC9" w:rsidRDefault="00082DC9" w:rsidP="00082DC9">
      <w:pPr>
        <w:pStyle w:val="Prrafodelista"/>
        <w:numPr>
          <w:ilvl w:val="0"/>
          <w:numId w:val="33"/>
        </w:numPr>
        <w:rPr>
          <w:rFonts w:ascii="Century Gothic" w:hAnsi="Century Gothic"/>
        </w:rPr>
      </w:pPr>
      <w:r>
        <w:rPr>
          <w:rFonts w:ascii="Century Gothic" w:hAnsi="Century Gothic"/>
        </w:rPr>
        <w:t>¿Cuáles son las normas de higiene? ¿Por qué las debemos seguir?</w:t>
      </w:r>
    </w:p>
    <w:p w14:paraId="738AA706" w14:textId="2B3F489D" w:rsidR="00AF6B87" w:rsidRDefault="00AF6B87" w:rsidP="00082DC9">
      <w:pPr>
        <w:pStyle w:val="Prrafodelista"/>
        <w:numPr>
          <w:ilvl w:val="0"/>
          <w:numId w:val="33"/>
        </w:numPr>
        <w:rPr>
          <w:rFonts w:ascii="Century Gothic" w:hAnsi="Century Gothic"/>
        </w:rPr>
      </w:pPr>
      <w:r>
        <w:rPr>
          <w:rFonts w:ascii="Century Gothic" w:hAnsi="Century Gothic"/>
        </w:rPr>
        <w:t>¿Qué aprendí?</w:t>
      </w:r>
    </w:p>
    <w:p w14:paraId="35D17C96" w14:textId="77777777" w:rsidR="00224158" w:rsidRPr="00224158" w:rsidRDefault="00224158" w:rsidP="00224158">
      <w:pPr>
        <w:rPr>
          <w:rFonts w:ascii="Century Gothic" w:hAnsi="Century Gothic"/>
        </w:rPr>
      </w:pPr>
    </w:p>
    <w:p w14:paraId="4707FC9C" w14:textId="1872D32E" w:rsidR="001F3F36" w:rsidRDefault="001F3F36" w:rsidP="001F3F36">
      <w:pPr>
        <w:rPr>
          <w:rFonts w:ascii="Century Gothic" w:hAnsi="Century Gothic"/>
        </w:rPr>
      </w:pPr>
    </w:p>
    <w:p w14:paraId="081C426A" w14:textId="3F2C808C" w:rsidR="001F3F36" w:rsidRDefault="001F3F36" w:rsidP="001F3F36">
      <w:pPr>
        <w:rPr>
          <w:rFonts w:ascii="Century Gothic" w:hAnsi="Century Gothic"/>
        </w:rPr>
      </w:pPr>
    </w:p>
    <w:p w14:paraId="294C62DD" w14:textId="72797041" w:rsidR="001F3F36" w:rsidRDefault="001F3F36" w:rsidP="001F3F36">
      <w:pPr>
        <w:rPr>
          <w:rFonts w:ascii="Century Gothic" w:hAnsi="Century Gothic"/>
        </w:rPr>
      </w:pPr>
    </w:p>
    <w:p w14:paraId="37D461C1" w14:textId="69B6F191" w:rsidR="001F3F36" w:rsidRDefault="001F3F36" w:rsidP="001F3F36">
      <w:pPr>
        <w:rPr>
          <w:rFonts w:ascii="Century Gothic" w:hAnsi="Century Gothic"/>
        </w:rPr>
      </w:pPr>
    </w:p>
    <w:p w14:paraId="2A5E3A51" w14:textId="7BF00BD1" w:rsidR="001F3F36" w:rsidRDefault="001F3F36" w:rsidP="001F3F36">
      <w:pPr>
        <w:rPr>
          <w:rFonts w:ascii="Century Gothic" w:hAnsi="Century Gothic"/>
        </w:rPr>
      </w:pPr>
    </w:p>
    <w:p w14:paraId="43023B53" w14:textId="7D995697" w:rsidR="001F3F36" w:rsidRDefault="001F3F36" w:rsidP="001F3F36">
      <w:pPr>
        <w:rPr>
          <w:rFonts w:ascii="Century Gothic" w:hAnsi="Century Gothic"/>
        </w:rPr>
      </w:pPr>
    </w:p>
    <w:p w14:paraId="7E9BCB20" w14:textId="142764E3" w:rsidR="00224158" w:rsidRDefault="00224158" w:rsidP="001F3F36">
      <w:pPr>
        <w:rPr>
          <w:rFonts w:ascii="Century Gothic" w:hAnsi="Century Gothic"/>
        </w:rPr>
      </w:pPr>
    </w:p>
    <w:p w14:paraId="46561C5A" w14:textId="708A71E6" w:rsidR="00224158" w:rsidRDefault="00224158" w:rsidP="001F3F36">
      <w:pPr>
        <w:rPr>
          <w:rFonts w:ascii="Century Gothic" w:hAnsi="Century Gothic"/>
        </w:rPr>
      </w:pPr>
    </w:p>
    <w:p w14:paraId="0A407028" w14:textId="651B5BB6" w:rsidR="00224158" w:rsidRDefault="00224158" w:rsidP="001F3F36">
      <w:pPr>
        <w:rPr>
          <w:rFonts w:ascii="Century Gothic" w:hAnsi="Century Gothic"/>
        </w:rPr>
      </w:pPr>
    </w:p>
    <w:p w14:paraId="659A4343" w14:textId="6A133BA0" w:rsidR="00224158" w:rsidRDefault="00224158" w:rsidP="001F3F36">
      <w:pPr>
        <w:rPr>
          <w:rFonts w:ascii="Century Gothic" w:hAnsi="Century Gothic"/>
        </w:rPr>
      </w:pPr>
    </w:p>
    <w:p w14:paraId="7EE3649A" w14:textId="74977555" w:rsidR="00224158" w:rsidRDefault="00224158" w:rsidP="001F3F36">
      <w:pPr>
        <w:rPr>
          <w:rFonts w:ascii="Century Gothic" w:hAnsi="Century Gothic"/>
        </w:rPr>
      </w:pPr>
    </w:p>
    <w:p w14:paraId="717D34CA" w14:textId="6B5F0D69" w:rsidR="00224158" w:rsidRDefault="00224158" w:rsidP="001F3F36">
      <w:pPr>
        <w:rPr>
          <w:rFonts w:ascii="Century Gothic" w:hAnsi="Century Gothic"/>
        </w:rPr>
      </w:pPr>
    </w:p>
    <w:p w14:paraId="389261DE" w14:textId="62C14AB4" w:rsidR="00224158" w:rsidRDefault="00224158" w:rsidP="001F3F36">
      <w:pPr>
        <w:rPr>
          <w:rFonts w:ascii="Century Gothic" w:hAnsi="Century Gothic"/>
        </w:rPr>
      </w:pPr>
    </w:p>
    <w:p w14:paraId="2C5BB90D" w14:textId="55D70382" w:rsidR="00224158" w:rsidRDefault="00224158" w:rsidP="001F3F36">
      <w:pPr>
        <w:rPr>
          <w:rFonts w:ascii="Century Gothic" w:hAnsi="Century Gothic"/>
        </w:rPr>
      </w:pPr>
    </w:p>
    <w:p w14:paraId="34AE7F9F" w14:textId="2562D818" w:rsidR="00224158" w:rsidRDefault="00224158" w:rsidP="001F3F36">
      <w:pPr>
        <w:rPr>
          <w:rFonts w:ascii="Century Gothic" w:hAnsi="Century Gothic"/>
        </w:rPr>
      </w:pPr>
    </w:p>
    <w:p w14:paraId="5C08E8AF" w14:textId="5CD364DA" w:rsidR="00224158" w:rsidRDefault="00224158" w:rsidP="001F3F36">
      <w:pPr>
        <w:rPr>
          <w:rFonts w:ascii="Century Gothic" w:hAnsi="Century Gothic"/>
        </w:rPr>
      </w:pPr>
    </w:p>
    <w:p w14:paraId="34D0F2E3" w14:textId="4F02B353" w:rsidR="00224158" w:rsidRDefault="00224158" w:rsidP="001F3F36">
      <w:pPr>
        <w:rPr>
          <w:rFonts w:ascii="Century Gothic" w:hAnsi="Century Gothic"/>
        </w:rPr>
      </w:pPr>
    </w:p>
    <w:p w14:paraId="47CBD85E" w14:textId="77777777" w:rsidR="00224158" w:rsidRDefault="00224158" w:rsidP="0022415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lastRenderedPageBreak/>
        <w:t>Guía Articulada Educación Física</w:t>
      </w:r>
    </w:p>
    <w:p w14:paraId="72385A7F" w14:textId="77777777" w:rsidR="00224158" w:rsidRDefault="00224158" w:rsidP="0022415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Quinto y sexto básico</w:t>
      </w:r>
    </w:p>
    <w:p w14:paraId="76F4BDDC" w14:textId="77777777" w:rsidR="00224158" w:rsidRDefault="00224158" w:rsidP="0022415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Semana 23</w:t>
      </w:r>
    </w:p>
    <w:p w14:paraId="2624875A" w14:textId="77777777" w:rsidR="00224158" w:rsidRDefault="00224158" w:rsidP="0022415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</w:p>
    <w:p w14:paraId="626946DC" w14:textId="61A234BB" w:rsidR="00224158" w:rsidRDefault="00224158" w:rsidP="00224158">
      <w:pPr>
        <w:spacing w:line="240" w:lineRule="auto"/>
        <w:rPr>
          <w:rFonts w:ascii="Century Gothic" w:eastAsiaTheme="minorEastAsia" w:hAnsi="Century Gothic" w:cstheme="minorHAnsi"/>
          <w:b/>
          <w:sz w:val="20"/>
          <w:szCs w:val="20"/>
          <w:lang w:eastAsia="es-CL"/>
        </w:rPr>
      </w:pPr>
      <w:r>
        <w:rPr>
          <w:rFonts w:eastAsiaTheme="minorEastAsia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9F03D4" wp14:editId="3F8F511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64785" cy="1410335"/>
                <wp:effectExtent l="0" t="0" r="16510" b="15875"/>
                <wp:wrapSquare wrapText="bothSides"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4785" cy="141033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2E906F90" w14:textId="77777777" w:rsidR="00224158" w:rsidRDefault="00224158" w:rsidP="00224158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7614AF17" w14:textId="77777777" w:rsidR="00224158" w:rsidRDefault="00224158" w:rsidP="00224158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128E0603" w14:textId="77777777" w:rsidR="00224158" w:rsidRDefault="00224158" w:rsidP="00224158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 xml:space="preserve">Es por esta razón que solicito,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>en la medida de lo posible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9" w:history="1">
                              <w:r>
                                <w:rPr>
                                  <w:rStyle w:val="Hipervnculo"/>
                                  <w:rFonts w:ascii="Century Gothic" w:hAnsi="Century Gothic"/>
                                  <w:sz w:val="20"/>
                                  <w:szCs w:val="2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F03D4" id="Cuadro de texto 7" o:spid="_x0000_s1027" type="#_x0000_t202" style="position:absolute;margin-left:0;margin-top:0;width:414.55pt;height:111.0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" filled="f" strokecolor="#c00000" strokeweight="1.75pt">
                <v:path arrowok="t"/>
                <v:textbox style="mso-fit-shape-to-text:t">
                  <w:txbxContent>
                    <w:p w14:paraId="2E906F90" w14:textId="77777777" w:rsidR="00224158" w:rsidRDefault="00224158" w:rsidP="00224158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es-ES_tradnl"/>
                        </w:rPr>
                        <w:t>Estimados Padres y Apoderados:</w:t>
                      </w:r>
                    </w:p>
                    <w:p w14:paraId="7614AF17" w14:textId="77777777" w:rsidR="00224158" w:rsidRDefault="00224158" w:rsidP="00224158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128E0603" w14:textId="77777777" w:rsidR="00224158" w:rsidRDefault="00224158" w:rsidP="00224158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 xml:space="preserve">Es por esta razón que solicito,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>en la medida de lo posible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0" w:history="1">
                        <w:r>
                          <w:rPr>
                            <w:rStyle w:val="Hipervnculo"/>
                            <w:rFonts w:ascii="Century Gothic" w:hAnsi="Century Gothic"/>
                            <w:sz w:val="20"/>
                            <w:szCs w:val="20"/>
                            <w:lang w:val="es-ES_tradnl"/>
                          </w:rPr>
                          <w:t>educacionfisica.cnt@gmail.com</w:t>
                        </w:r>
                      </w:hyperlink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hAnsi="Century Gothic" w:cstheme="minorHAnsi"/>
          <w:b/>
          <w:sz w:val="20"/>
          <w:szCs w:val="20"/>
        </w:rPr>
        <w:t xml:space="preserve">Objetivo: Conocer y recordar danzas folclóricas chilenas bailadas y representados años anteriores.  </w:t>
      </w:r>
    </w:p>
    <w:p w14:paraId="7BD0447A" w14:textId="77777777" w:rsidR="00224158" w:rsidRDefault="00224158" w:rsidP="00224158">
      <w:pPr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1.</w:t>
      </w:r>
      <w:proofErr w:type="gramStart"/>
      <w:r>
        <w:rPr>
          <w:rFonts w:ascii="Century Gothic" w:hAnsi="Century Gothic" w:cstheme="minorHAnsi"/>
          <w:sz w:val="20"/>
          <w:szCs w:val="20"/>
        </w:rPr>
        <w:t>-  (</w:t>
      </w:r>
      <w:proofErr w:type="gramEnd"/>
      <w:r>
        <w:rPr>
          <w:rFonts w:ascii="Century Gothic" w:hAnsi="Century Gothic" w:cstheme="minorHAnsi"/>
          <w:sz w:val="20"/>
          <w:szCs w:val="20"/>
        </w:rPr>
        <w:t>Actividad con los Padres)</w:t>
      </w:r>
    </w:p>
    <w:p w14:paraId="7FE0055C" w14:textId="77777777" w:rsidR="00224158" w:rsidRDefault="00224158" w:rsidP="00224158">
      <w:pPr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Es momento de conocer y recordar las danzas bailadas el año pasado.</w:t>
      </w:r>
    </w:p>
    <w:p w14:paraId="503AA32A" w14:textId="77777777" w:rsidR="00224158" w:rsidRDefault="00224158" w:rsidP="00224158">
      <w:pPr>
        <w:pStyle w:val="NormalWeb"/>
        <w:shd w:val="clear" w:color="auto" w:fill="FFFFFF" w:themeFill="background1"/>
        <w:spacing w:before="0" w:beforeAutospacing="0" w:after="0" w:afterAutospacing="0" w:line="324" w:lineRule="atLeast"/>
        <w:rPr>
          <w:rFonts w:ascii="Century Gothic" w:hAnsi="Century Gothic" w:cs="Arial"/>
        </w:rPr>
      </w:pPr>
      <w:r>
        <w:rPr>
          <w:rFonts w:ascii="Century Gothic" w:hAnsi="Century Gothic" w:cstheme="minorHAnsi"/>
          <w:b/>
        </w:rPr>
        <w:t>1.- Baile Pascuense:</w:t>
      </w:r>
      <w:r>
        <w:rPr>
          <w:rFonts w:ascii="Century Gothic" w:hAnsi="Century Gothic" w:cstheme="minorHAnsi"/>
        </w:rPr>
        <w:t xml:space="preserve"> </w:t>
      </w:r>
      <w:r>
        <w:rPr>
          <w:rFonts w:ascii="Century Gothic" w:hAnsi="Century Gothic" w:cs="Arial"/>
          <w:shd w:val="clear" w:color="auto" w:fill="FFFFFF" w:themeFill="background1"/>
        </w:rPr>
        <w:t>La danza en </w:t>
      </w:r>
      <w:hyperlink r:id="rId11" w:history="1">
        <w:r>
          <w:rPr>
            <w:rStyle w:val="Hipervnculo"/>
            <w:rFonts w:ascii="Century Gothic" w:hAnsi="Century Gothic" w:cs="Arial"/>
            <w:shd w:val="clear" w:color="auto" w:fill="FFFFFF" w:themeFill="background1"/>
          </w:rPr>
          <w:t>Rapa Nui</w:t>
        </w:r>
      </w:hyperlink>
      <w:r>
        <w:rPr>
          <w:rFonts w:ascii="Century Gothic" w:hAnsi="Century Gothic" w:cs="Arial"/>
          <w:shd w:val="clear" w:color="auto" w:fill="FFFFFF" w:themeFill="background1"/>
        </w:rPr>
        <w:t xml:space="preserve">, así como todas las manifestaciones culturales, constituyen parte importante de la cosmovisión del pueblo insular. </w:t>
      </w:r>
      <w:r>
        <w:rPr>
          <w:rFonts w:ascii="Century Gothic" w:hAnsi="Century Gothic" w:cs="Arial"/>
        </w:rPr>
        <w:t>La danza más conocida de la isla es el </w:t>
      </w:r>
      <w:proofErr w:type="spellStart"/>
      <w:r>
        <w:rPr>
          <w:rStyle w:val="nfasis"/>
          <w:rFonts w:ascii="Century Gothic" w:hAnsi="Century Gothic" w:cs="Arial"/>
        </w:rPr>
        <w:t>sau</w:t>
      </w:r>
      <w:proofErr w:type="spellEnd"/>
      <w:r>
        <w:rPr>
          <w:rStyle w:val="nfasis"/>
          <w:rFonts w:ascii="Century Gothic" w:hAnsi="Century Gothic" w:cs="Arial"/>
        </w:rPr>
        <w:t xml:space="preserve"> </w:t>
      </w:r>
      <w:proofErr w:type="spellStart"/>
      <w:r>
        <w:rPr>
          <w:rStyle w:val="nfasis"/>
          <w:rFonts w:ascii="Century Gothic" w:hAnsi="Century Gothic" w:cs="Arial"/>
        </w:rPr>
        <w:t>sau</w:t>
      </w:r>
      <w:proofErr w:type="spellEnd"/>
      <w:r>
        <w:rPr>
          <w:rFonts w:ascii="Century Gothic" w:hAnsi="Century Gothic" w:cs="Arial"/>
        </w:rPr>
        <w:t>. De gran presencia escénica y mediática, el </w:t>
      </w:r>
      <w:proofErr w:type="spellStart"/>
      <w:r>
        <w:rPr>
          <w:rStyle w:val="nfasis"/>
          <w:rFonts w:ascii="Century Gothic" w:hAnsi="Century Gothic" w:cs="Arial"/>
        </w:rPr>
        <w:t>sau</w:t>
      </w:r>
      <w:proofErr w:type="spellEnd"/>
      <w:r>
        <w:rPr>
          <w:rStyle w:val="nfasis"/>
          <w:rFonts w:ascii="Century Gothic" w:hAnsi="Century Gothic" w:cs="Arial"/>
        </w:rPr>
        <w:t xml:space="preserve"> </w:t>
      </w:r>
      <w:proofErr w:type="spellStart"/>
      <w:r>
        <w:rPr>
          <w:rStyle w:val="nfasis"/>
          <w:rFonts w:ascii="Century Gothic" w:hAnsi="Century Gothic" w:cs="Arial"/>
        </w:rPr>
        <w:t>sau</w:t>
      </w:r>
      <w:proofErr w:type="spellEnd"/>
      <w:r>
        <w:rPr>
          <w:rFonts w:ascii="Century Gothic" w:hAnsi="Century Gothic" w:cs="Arial"/>
        </w:rPr>
        <w:t> se ha transformado paulatinamente en la carta de presentación cultural de la isla hacia el continente. De aparente origen samoano, el </w:t>
      </w:r>
      <w:proofErr w:type="spellStart"/>
      <w:r>
        <w:rPr>
          <w:rStyle w:val="nfasis"/>
          <w:rFonts w:ascii="Century Gothic" w:hAnsi="Century Gothic" w:cs="Arial"/>
        </w:rPr>
        <w:t>sau</w:t>
      </w:r>
      <w:proofErr w:type="spellEnd"/>
      <w:r>
        <w:rPr>
          <w:rStyle w:val="nfasis"/>
          <w:rFonts w:ascii="Century Gothic" w:hAnsi="Century Gothic" w:cs="Arial"/>
        </w:rPr>
        <w:t xml:space="preserve"> </w:t>
      </w:r>
      <w:proofErr w:type="spellStart"/>
      <w:r>
        <w:rPr>
          <w:rStyle w:val="nfasis"/>
          <w:rFonts w:ascii="Century Gothic" w:hAnsi="Century Gothic" w:cs="Arial"/>
        </w:rPr>
        <w:t>sau</w:t>
      </w:r>
      <w:proofErr w:type="spellEnd"/>
      <w:r>
        <w:rPr>
          <w:rFonts w:ascii="Century Gothic" w:hAnsi="Century Gothic" w:cs="Arial"/>
        </w:rPr>
        <w:t> es sinónimo de baile y fiesta. Su carácter es eminentemente recreativo y posee un marcado acento apreciable en los ondulantes movimientos de manos y caderas.</w:t>
      </w:r>
    </w:p>
    <w:p w14:paraId="74926F20" w14:textId="77777777" w:rsidR="00224158" w:rsidRDefault="00224158" w:rsidP="00224158">
      <w:pPr>
        <w:pStyle w:val="NormalWeb"/>
        <w:spacing w:before="0" w:beforeAutospacing="0" w:after="79" w:afterAutospacing="0"/>
        <w:rPr>
          <w:rFonts w:ascii="Century Gothic" w:hAnsi="Century Gothic" w:cs="Helvetica"/>
          <w:b/>
          <w:shd w:val="clear" w:color="auto" w:fill="FFFFFF"/>
        </w:rPr>
      </w:pPr>
    </w:p>
    <w:p w14:paraId="30BE1BE8" w14:textId="77777777" w:rsidR="00224158" w:rsidRDefault="00224158" w:rsidP="00224158">
      <w:pPr>
        <w:pStyle w:val="NormalWeb"/>
        <w:spacing w:before="0" w:beforeAutospacing="0" w:after="79" w:afterAutospacing="0"/>
        <w:rPr>
          <w:rFonts w:ascii="Century Gothic" w:hAnsi="Century Gothic" w:cs="Helvetica"/>
          <w:shd w:val="clear" w:color="auto" w:fill="FFFFFF"/>
        </w:rPr>
      </w:pPr>
      <w:r>
        <w:rPr>
          <w:rFonts w:ascii="Century Gothic" w:hAnsi="Century Gothic" w:cs="Helvetica"/>
          <w:b/>
          <w:shd w:val="clear" w:color="auto" w:fill="FFFFFF"/>
        </w:rPr>
        <w:t>2.- La Cacharpaya</w:t>
      </w:r>
      <w:r>
        <w:rPr>
          <w:rFonts w:ascii="Century Gothic" w:hAnsi="Century Gothic" w:cs="Helvetica"/>
          <w:shd w:val="clear" w:color="auto" w:fill="FFFFFF"/>
        </w:rPr>
        <w:t xml:space="preserve">: </w:t>
      </w:r>
      <w:r>
        <w:rPr>
          <w:rFonts w:ascii="Century Gothic" w:hAnsi="Century Gothic" w:cs="Arial"/>
          <w:color w:val="202122"/>
          <w:shd w:val="clear" w:color="auto" w:fill="FFFFFF"/>
        </w:rPr>
        <w:t>(</w:t>
      </w:r>
      <w:r>
        <w:rPr>
          <w:rFonts w:ascii="Century Gothic" w:hAnsi="Century Gothic" w:cs="Arial"/>
          <w:shd w:val="clear" w:color="auto" w:fill="FFFFFF"/>
        </w:rPr>
        <w:t>voz </w:t>
      </w:r>
      <w:hyperlink r:id="rId12" w:tooltip="Quechua" w:history="1">
        <w:r>
          <w:rPr>
            <w:rStyle w:val="Hipervnculo"/>
            <w:rFonts w:ascii="Century Gothic" w:hAnsi="Century Gothic" w:cs="Arial"/>
            <w:shd w:val="clear" w:color="auto" w:fill="FFFFFF"/>
          </w:rPr>
          <w:t>quechua</w:t>
        </w:r>
      </w:hyperlink>
      <w:r>
        <w:rPr>
          <w:rFonts w:ascii="Century Gothic" w:hAnsi="Century Gothic" w:cs="Arial"/>
          <w:shd w:val="clear" w:color="auto" w:fill="FFFFFF"/>
        </w:rPr>
        <w:t xml:space="preserve"> que significa acto y efecto de despedir o despedirse) es la despedida de las fiestas que se realiza en el último día. Ligado con la celebración festiva, la </w:t>
      </w:r>
      <w:proofErr w:type="spellStart"/>
      <w:r>
        <w:rPr>
          <w:rFonts w:ascii="Century Gothic" w:hAnsi="Century Gothic" w:cs="Arial"/>
          <w:shd w:val="clear" w:color="auto" w:fill="FFFFFF"/>
        </w:rPr>
        <w:t>kacharpaya</w:t>
      </w:r>
      <w:proofErr w:type="spellEnd"/>
      <w:r>
        <w:rPr>
          <w:rFonts w:ascii="Century Gothic" w:hAnsi="Century Gothic" w:cs="Arial"/>
          <w:shd w:val="clear" w:color="auto" w:fill="FFFFFF"/>
        </w:rPr>
        <w:t xml:space="preserve"> también es una </w:t>
      </w:r>
      <w:hyperlink r:id="rId13" w:tooltip="Danza" w:history="1">
        <w:r>
          <w:rPr>
            <w:rStyle w:val="Hipervnculo"/>
            <w:rFonts w:ascii="Century Gothic" w:hAnsi="Century Gothic" w:cs="Arial"/>
            <w:shd w:val="clear" w:color="auto" w:fill="FFFFFF"/>
          </w:rPr>
          <w:t>danza</w:t>
        </w:r>
      </w:hyperlink>
      <w:r>
        <w:rPr>
          <w:rFonts w:ascii="Century Gothic" w:hAnsi="Century Gothic" w:cs="Arial"/>
          <w:shd w:val="clear" w:color="auto" w:fill="FFFFFF"/>
        </w:rPr>
        <w:t> y un </w:t>
      </w:r>
      <w:hyperlink r:id="rId14" w:tooltip="Género musical" w:history="1">
        <w:r>
          <w:rPr>
            <w:rStyle w:val="Hipervnculo"/>
            <w:rFonts w:ascii="Century Gothic" w:hAnsi="Century Gothic" w:cs="Arial"/>
            <w:shd w:val="clear" w:color="auto" w:fill="FFFFFF"/>
          </w:rPr>
          <w:t>género musical</w:t>
        </w:r>
      </w:hyperlink>
      <w:r>
        <w:rPr>
          <w:rFonts w:ascii="Century Gothic" w:hAnsi="Century Gothic" w:cs="Arial"/>
          <w:shd w:val="clear" w:color="auto" w:fill="FFFFFF"/>
        </w:rPr>
        <w:t>.</w:t>
      </w:r>
    </w:p>
    <w:p w14:paraId="084161BC" w14:textId="77777777" w:rsidR="00224158" w:rsidRDefault="00224158" w:rsidP="00224158">
      <w:pPr>
        <w:pStyle w:val="NormalWeb"/>
        <w:spacing w:before="0" w:beforeAutospacing="0" w:after="79" w:afterAutospacing="0"/>
        <w:rPr>
          <w:rFonts w:ascii="Century Gothic" w:hAnsi="Century Gothic" w:cs="Arial"/>
          <w:shd w:val="clear" w:color="auto" w:fill="FFFFFF"/>
        </w:rPr>
      </w:pPr>
      <w:r>
        <w:rPr>
          <w:rFonts w:ascii="Century Gothic" w:hAnsi="Century Gothic" w:cs="Arial"/>
          <w:shd w:val="clear" w:color="auto" w:fill="FFFFFF"/>
        </w:rPr>
        <w:t>La fiesta de la cacharpaya se realiza en los pueblos andinos, entre algunas comunidades </w:t>
      </w:r>
      <w:proofErr w:type="spellStart"/>
      <w:r>
        <w:rPr>
          <w:rFonts w:ascii="Century Gothic" w:hAnsi="Century Gothic"/>
        </w:rPr>
        <w:fldChar w:fldCharType="begin"/>
      </w:r>
      <w:r>
        <w:rPr>
          <w:rFonts w:ascii="Century Gothic" w:hAnsi="Century Gothic"/>
        </w:rPr>
        <w:instrText xml:space="preserve"> HYPERLINK "https://es.wikipedia.org/wiki/Aimara" \o "Aimara" </w:instrText>
      </w:r>
      <w:r>
        <w:rPr>
          <w:rFonts w:ascii="Century Gothic" w:hAnsi="Century Gothic"/>
        </w:rPr>
        <w:fldChar w:fldCharType="separate"/>
      </w:r>
      <w:r>
        <w:rPr>
          <w:rStyle w:val="Hipervnculo"/>
          <w:rFonts w:ascii="Century Gothic" w:hAnsi="Century Gothic" w:cs="Arial"/>
          <w:shd w:val="clear" w:color="auto" w:fill="FFFFFF"/>
        </w:rPr>
        <w:t>aymaras</w:t>
      </w:r>
      <w:proofErr w:type="spellEnd"/>
      <w:r>
        <w:rPr>
          <w:rFonts w:ascii="Century Gothic" w:hAnsi="Century Gothic"/>
        </w:rPr>
        <w:fldChar w:fldCharType="end"/>
      </w:r>
      <w:r>
        <w:rPr>
          <w:rFonts w:ascii="Century Gothic" w:hAnsi="Century Gothic" w:cs="Arial"/>
          <w:shd w:val="clear" w:color="auto" w:fill="FFFFFF"/>
        </w:rPr>
        <w:t> y sobre todo entre los </w:t>
      </w:r>
      <w:hyperlink r:id="rId15" w:tooltip="Quechua (etnia)" w:history="1">
        <w:r>
          <w:rPr>
            <w:rStyle w:val="Hipervnculo"/>
            <w:rFonts w:ascii="Century Gothic" w:hAnsi="Century Gothic" w:cs="Arial"/>
            <w:shd w:val="clear" w:color="auto" w:fill="FFFFFF"/>
          </w:rPr>
          <w:t>quechuas</w:t>
        </w:r>
      </w:hyperlink>
      <w:r>
        <w:rPr>
          <w:rFonts w:ascii="Century Gothic" w:hAnsi="Century Gothic" w:cs="Arial"/>
          <w:shd w:val="clear" w:color="auto" w:fill="FFFFFF"/>
        </w:rPr>
        <w:t> de Sudamérica, como Bolivia, Argentina, Chile y Perú. Se desarrolla la cacharpaya en todo tipo de fiestas, ya sean familiares, sociales o religiosas, comenzando con la despedida de algún familiar o amigo que se ausenta a otro lugar, o que va en peregrinación a algún santuario; y asimismo para finalizar las fiestas religiosas y sociales.</w:t>
      </w:r>
    </w:p>
    <w:p w14:paraId="4F4F2397" w14:textId="45F2A671" w:rsidR="00224158" w:rsidRDefault="00224158" w:rsidP="00224158">
      <w:pPr>
        <w:pStyle w:val="NormalWeb"/>
        <w:spacing w:before="0" w:beforeAutospacing="0" w:after="79" w:afterAutospacing="0"/>
        <w:ind w:firstLine="708"/>
        <w:rPr>
          <w:rFonts w:ascii="Century Gothic" w:hAnsi="Century Gothic" w:cstheme="minorHAnsi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362DA6B" wp14:editId="78266772">
            <wp:simplePos x="0" y="0"/>
            <wp:positionH relativeFrom="column">
              <wp:posOffset>4381500</wp:posOffset>
            </wp:positionH>
            <wp:positionV relativeFrom="paragraph">
              <wp:posOffset>161290</wp:posOffset>
            </wp:positionV>
            <wp:extent cx="1285875" cy="1752600"/>
            <wp:effectExtent l="0" t="0" r="9525" b="0"/>
            <wp:wrapNone/>
            <wp:docPr id="5" name="Imagen 5" descr="Conociendo la Cacharpa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Conociendo la Cacharpay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75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theme="minorHAnsi"/>
          <w:b/>
          <w:sz w:val="20"/>
          <w:szCs w:val="20"/>
        </w:rPr>
        <w:t>Baile Pascuense</w:t>
      </w:r>
      <w:r>
        <w:rPr>
          <w:rFonts w:ascii="Century Gothic" w:hAnsi="Century Gothic" w:cstheme="minorHAnsi"/>
          <w:b/>
          <w:sz w:val="20"/>
          <w:szCs w:val="20"/>
        </w:rPr>
        <w:tab/>
      </w:r>
      <w:r>
        <w:rPr>
          <w:rFonts w:ascii="Century Gothic" w:hAnsi="Century Gothic" w:cstheme="minorHAnsi"/>
          <w:b/>
          <w:sz w:val="20"/>
          <w:szCs w:val="20"/>
        </w:rPr>
        <w:tab/>
      </w:r>
      <w:r>
        <w:rPr>
          <w:rFonts w:ascii="Century Gothic" w:hAnsi="Century Gothic" w:cstheme="minorHAnsi"/>
          <w:b/>
          <w:sz w:val="20"/>
          <w:szCs w:val="20"/>
        </w:rPr>
        <w:tab/>
      </w:r>
      <w:r>
        <w:rPr>
          <w:rFonts w:ascii="Century Gothic" w:hAnsi="Century Gothic" w:cstheme="minorHAnsi"/>
          <w:b/>
          <w:sz w:val="20"/>
          <w:szCs w:val="20"/>
        </w:rPr>
        <w:tab/>
      </w:r>
      <w:r>
        <w:rPr>
          <w:rFonts w:ascii="Century Gothic" w:hAnsi="Century Gothic" w:cstheme="minorHAnsi"/>
          <w:b/>
          <w:sz w:val="20"/>
          <w:szCs w:val="20"/>
        </w:rPr>
        <w:tab/>
      </w:r>
      <w:r>
        <w:rPr>
          <w:rFonts w:ascii="Century Gothic" w:hAnsi="Century Gothic" w:cstheme="minorHAnsi"/>
          <w:b/>
          <w:sz w:val="20"/>
          <w:szCs w:val="20"/>
        </w:rPr>
        <w:tab/>
      </w:r>
      <w:r>
        <w:rPr>
          <w:rFonts w:ascii="Century Gothic" w:hAnsi="Century Gothic" w:cstheme="minorHAnsi"/>
          <w:b/>
          <w:sz w:val="20"/>
          <w:szCs w:val="20"/>
        </w:rPr>
        <w:tab/>
        <w:t>Baile Cacharpaya</w:t>
      </w:r>
    </w:p>
    <w:p w14:paraId="2A153DD6" w14:textId="3BDB8398" w:rsidR="00224158" w:rsidRDefault="00224158" w:rsidP="00224158">
      <w:pPr>
        <w:pStyle w:val="NormalWeb"/>
        <w:shd w:val="clear" w:color="auto" w:fill="FFFFFF"/>
        <w:tabs>
          <w:tab w:val="left" w:pos="2265"/>
          <w:tab w:val="left" w:pos="6375"/>
        </w:tabs>
        <w:spacing w:before="0" w:beforeAutospacing="0" w:after="225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262251F" wp14:editId="745B71ED">
            <wp:simplePos x="0" y="0"/>
            <wp:positionH relativeFrom="column">
              <wp:posOffset>1333500</wp:posOffset>
            </wp:positionH>
            <wp:positionV relativeFrom="paragraph">
              <wp:posOffset>40640</wp:posOffset>
            </wp:positionV>
            <wp:extent cx="2143125" cy="1619250"/>
            <wp:effectExtent l="0" t="0" r="9525" b="0"/>
            <wp:wrapNone/>
            <wp:docPr id="3" name="Imagen 3" descr="Pascuenses en huilquilemu - presentacion del Domingo 6 ... - Foto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scuenses en huilquilemu - presentacion del Domingo 6 ... - Fotolo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A36DF77" wp14:editId="732E987E">
            <wp:simplePos x="0" y="0"/>
            <wp:positionH relativeFrom="column">
              <wp:posOffset>-190500</wp:posOffset>
            </wp:positionH>
            <wp:positionV relativeFrom="paragraph">
              <wp:posOffset>40640</wp:posOffset>
            </wp:positionV>
            <wp:extent cx="1447800" cy="1666875"/>
            <wp:effectExtent l="0" t="0" r="0" b="9525"/>
            <wp:wrapNone/>
            <wp:docPr id="2" name="Imagen 2" descr="Fotos de Pascuenses - Trajes Típicos - Disfraces Santia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Fotos de Pascuenses - Trajes Típicos - Disfraces Santiago 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0BF1F663" w14:textId="77777777" w:rsidR="00224158" w:rsidRDefault="00224158" w:rsidP="00224158">
      <w:pPr>
        <w:shd w:val="clear" w:color="auto" w:fill="FFFFFF"/>
        <w:spacing w:after="0" w:line="270" w:lineRule="atLeast"/>
        <w:ind w:left="300"/>
        <w:jc w:val="both"/>
        <w:textAlignment w:val="baseline"/>
        <w:rPr>
          <w:rFonts w:ascii="Arial" w:eastAsia="Times New Roman" w:hAnsi="Arial" w:cs="Arial"/>
          <w:b/>
          <w:sz w:val="18"/>
          <w:szCs w:val="18"/>
        </w:rPr>
      </w:pPr>
    </w:p>
    <w:p w14:paraId="5C85FDEB" w14:textId="77777777" w:rsidR="00224158" w:rsidRDefault="00224158" w:rsidP="00224158">
      <w:pPr>
        <w:shd w:val="clear" w:color="auto" w:fill="FFFFFF"/>
        <w:spacing w:after="0" w:line="270" w:lineRule="atLeast"/>
        <w:ind w:left="300"/>
        <w:jc w:val="both"/>
        <w:textAlignment w:val="baseline"/>
        <w:rPr>
          <w:rFonts w:ascii="Century Gothic" w:eastAsia="Times New Roman" w:hAnsi="Century Gothic" w:cs="Arial"/>
          <w:b/>
          <w:sz w:val="18"/>
          <w:szCs w:val="18"/>
        </w:rPr>
      </w:pPr>
    </w:p>
    <w:p w14:paraId="1B6B04ED" w14:textId="77777777" w:rsidR="00224158" w:rsidRDefault="00224158" w:rsidP="00224158">
      <w:pPr>
        <w:tabs>
          <w:tab w:val="left" w:pos="7830"/>
        </w:tabs>
        <w:jc w:val="both"/>
        <w:rPr>
          <w:rFonts w:ascii="Century Gothic" w:eastAsiaTheme="minorEastAsia" w:hAnsi="Century Gothic" w:cstheme="minorHAnsi"/>
          <w:color w:val="FF0000"/>
          <w:sz w:val="20"/>
          <w:szCs w:val="20"/>
        </w:rPr>
      </w:pPr>
      <w:r>
        <w:rPr>
          <w:rFonts w:ascii="Century Gothic" w:hAnsi="Century Gothic" w:cstheme="minorHAnsi"/>
          <w:color w:val="FF0000"/>
          <w:sz w:val="20"/>
          <w:szCs w:val="20"/>
        </w:rPr>
        <w:tab/>
      </w:r>
    </w:p>
    <w:p w14:paraId="73A8C8CB" w14:textId="77777777" w:rsidR="00224158" w:rsidRDefault="00224158" w:rsidP="00224158">
      <w:pPr>
        <w:tabs>
          <w:tab w:val="left" w:pos="7830"/>
        </w:tabs>
        <w:jc w:val="both"/>
        <w:rPr>
          <w:rFonts w:ascii="Century Gothic" w:hAnsi="Century Gothic" w:cstheme="minorHAnsi"/>
          <w:color w:val="FF0000"/>
          <w:sz w:val="20"/>
          <w:szCs w:val="20"/>
        </w:rPr>
      </w:pPr>
    </w:p>
    <w:p w14:paraId="2D2C05A3" w14:textId="77777777" w:rsidR="00224158" w:rsidRDefault="00224158" w:rsidP="0022415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CE11BA7" w14:textId="77777777" w:rsidR="00224158" w:rsidRDefault="00224158" w:rsidP="0022415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2EE9C8D" w14:textId="77777777" w:rsidR="00224158" w:rsidRDefault="00224158" w:rsidP="0022415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E1AD4C9" w14:textId="77777777" w:rsidR="00224158" w:rsidRDefault="00224158" w:rsidP="00224158">
      <w:pPr>
        <w:rPr>
          <w:rFonts w:ascii="Century Gothic" w:hAnsi="Century Gothic" w:cstheme="minorHAnsi"/>
          <w:b/>
          <w:sz w:val="28"/>
          <w:szCs w:val="28"/>
        </w:rPr>
      </w:pPr>
    </w:p>
    <w:p w14:paraId="0B36AD9C" w14:textId="46620553" w:rsidR="00224158" w:rsidRPr="00224158" w:rsidRDefault="00224158" w:rsidP="00224158">
      <w:pPr>
        <w:rPr>
          <w:rFonts w:ascii="Century Gothic" w:hAnsi="Century Gothic" w:cstheme="minorHAnsi"/>
          <w:b/>
          <w:sz w:val="28"/>
          <w:szCs w:val="28"/>
        </w:rPr>
      </w:pPr>
      <w:r>
        <w:rPr>
          <w:rFonts w:ascii="Century Gothic" w:hAnsi="Century Gothic" w:cstheme="minorHAnsi"/>
          <w:b/>
          <w:sz w:val="28"/>
          <w:szCs w:val="28"/>
        </w:rPr>
        <w:lastRenderedPageBreak/>
        <w:t xml:space="preserve">2.- Es momento de moverse; invita a un adulto de tu casa a realizar los siguientes </w:t>
      </w:r>
      <w:proofErr w:type="gramStart"/>
      <w:r>
        <w:rPr>
          <w:rFonts w:ascii="Century Gothic" w:hAnsi="Century Gothic" w:cstheme="minorHAnsi"/>
          <w:b/>
          <w:sz w:val="28"/>
          <w:szCs w:val="28"/>
        </w:rPr>
        <w:t>ejercicios..</w:t>
      </w:r>
      <w:proofErr w:type="gramEnd"/>
      <w:r>
        <w:rPr>
          <w:rFonts w:ascii="Century Gothic" w:hAnsi="Century Gothic" w:cstheme="minorHAnsi"/>
          <w:b/>
          <w:sz w:val="28"/>
          <w:szCs w:val="28"/>
        </w:rPr>
        <w:t xml:space="preserve"> (Recuerda descansar cuando desees y beber agua)</w:t>
      </w:r>
    </w:p>
    <w:p w14:paraId="4BAEF5D7" w14:textId="77777777" w:rsidR="00224158" w:rsidRDefault="00224158" w:rsidP="00224158">
      <w:pPr>
        <w:rPr>
          <w:rFonts w:ascii="Century Gothic" w:hAnsi="Century Gothic" w:cstheme="minorHAnsi"/>
          <w:sz w:val="28"/>
          <w:szCs w:val="28"/>
        </w:rPr>
      </w:pPr>
      <w:r>
        <w:rPr>
          <w:rFonts w:ascii="Century Gothic" w:hAnsi="Century Gothic" w:cstheme="minorHAnsi"/>
          <w:sz w:val="28"/>
          <w:szCs w:val="28"/>
        </w:rPr>
        <w:t>A.- Primero debes realizar movimientos articulares para preparar nuestro organismo antes de bailar (imagen)</w:t>
      </w:r>
    </w:p>
    <w:p w14:paraId="121A0D7A" w14:textId="20D28E3C" w:rsidR="00224158" w:rsidRDefault="00224158" w:rsidP="00224158">
      <w:pPr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 xml:space="preserve"> </w: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627C3D4" wp14:editId="5D9CFC4D">
            <wp:simplePos x="0" y="0"/>
            <wp:positionH relativeFrom="column">
              <wp:posOffset>81280</wp:posOffset>
            </wp:positionH>
            <wp:positionV relativeFrom="paragraph">
              <wp:posOffset>208915</wp:posOffset>
            </wp:positionV>
            <wp:extent cx="6494780" cy="2359660"/>
            <wp:effectExtent l="0" t="0" r="1270" b="2540"/>
            <wp:wrapNone/>
            <wp:docPr id="1" name="Imagen 1" descr="http://t2.gstatic.com/images?q=tbn:ANd9GcQwihHuXaBOvWdf0rYRp7HxiJO0JdtsqFztCDh87aktfY0uu0ijZ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http://t2.gstatic.com/images?q=tbn:ANd9GcQwihHuXaBOvWdf0rYRp7HxiJO0JdtsqFztCDh87aktfY0uu0ijZw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4780" cy="235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83C908" w14:textId="77777777" w:rsidR="00224158" w:rsidRDefault="00224158" w:rsidP="00224158">
      <w:pPr>
        <w:pStyle w:val="NormalWeb"/>
        <w:spacing w:before="0" w:beforeAutospacing="0" w:after="150" w:afterAutospacing="0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36C3E4DD" w14:textId="77777777" w:rsidR="00224158" w:rsidRDefault="00224158" w:rsidP="00224158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142FCB87" w14:textId="77777777" w:rsidR="00224158" w:rsidRDefault="00224158" w:rsidP="00224158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089FBA56" w14:textId="77777777" w:rsidR="00224158" w:rsidRDefault="00224158" w:rsidP="00224158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72BC22DF" w14:textId="77777777" w:rsidR="00224158" w:rsidRDefault="00224158" w:rsidP="00224158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3692B69B" w14:textId="77777777" w:rsidR="00224158" w:rsidRDefault="00224158" w:rsidP="00224158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357419DF" w14:textId="77777777" w:rsidR="00224158" w:rsidRDefault="00224158" w:rsidP="00224158">
      <w:pPr>
        <w:tabs>
          <w:tab w:val="left" w:pos="6960"/>
        </w:tabs>
        <w:rPr>
          <w:rFonts w:cstheme="minorHAnsi"/>
          <w:b/>
          <w:sz w:val="24"/>
          <w:szCs w:val="24"/>
        </w:rPr>
      </w:pPr>
    </w:p>
    <w:p w14:paraId="42115761" w14:textId="77777777" w:rsidR="00224158" w:rsidRDefault="00224158" w:rsidP="00224158">
      <w:pPr>
        <w:tabs>
          <w:tab w:val="left" w:pos="6960"/>
        </w:tabs>
        <w:rPr>
          <w:rFonts w:cstheme="minorHAnsi"/>
          <w:b/>
          <w:sz w:val="24"/>
          <w:szCs w:val="24"/>
          <w:vertAlign w:val="superscript"/>
        </w:rPr>
      </w:pPr>
    </w:p>
    <w:p w14:paraId="2E51F623" w14:textId="77777777" w:rsidR="00224158" w:rsidRDefault="00224158" w:rsidP="00224158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  <w:r>
        <w:rPr>
          <w:rFonts w:ascii="Century Gothic" w:hAnsi="Century Gothic" w:cstheme="minorHAnsi"/>
          <w:sz w:val="28"/>
          <w:szCs w:val="28"/>
        </w:rPr>
        <w:t>B.- Es momento de bailar: Revisa los videos que están a continuación; busca a algún integrante de tu familia y genera un paso de los bailes aprendidos el año anterior.</w:t>
      </w:r>
    </w:p>
    <w:p w14:paraId="195C64A6" w14:textId="77777777" w:rsidR="00224158" w:rsidRDefault="00224158" w:rsidP="00224158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  <w:r>
        <w:rPr>
          <w:rFonts w:ascii="Century Gothic" w:hAnsi="Century Gothic" w:cstheme="minorHAnsi"/>
          <w:sz w:val="28"/>
          <w:szCs w:val="28"/>
        </w:rPr>
        <w:t>Si tienes el vestuario del año pasado utilízalo y envíame un video bailando en el hogar.</w:t>
      </w:r>
    </w:p>
    <w:p w14:paraId="088DF62C" w14:textId="77777777" w:rsidR="00224158" w:rsidRDefault="00224158" w:rsidP="00224158">
      <w:pPr>
        <w:rPr>
          <w:rFonts w:ascii="Century Gothic" w:hAnsi="Century Gothic" w:cs="Helvetica"/>
          <w:sz w:val="28"/>
          <w:szCs w:val="28"/>
          <w:shd w:val="clear" w:color="auto" w:fill="FFFFFF"/>
        </w:rPr>
      </w:pPr>
      <w:r>
        <w:rPr>
          <w:rFonts w:ascii="Century Gothic" w:hAnsi="Century Gothic" w:cs="Helvetica"/>
          <w:sz w:val="28"/>
          <w:szCs w:val="28"/>
          <w:shd w:val="clear" w:color="auto" w:fill="FFFFFF"/>
        </w:rPr>
        <w:t>Te dejaré un link para que conozcas más de este baile y puedas ver y conocer sus pasos:</w:t>
      </w:r>
    </w:p>
    <w:p w14:paraId="49299C7F" w14:textId="77777777" w:rsidR="00224158" w:rsidRDefault="00224158" w:rsidP="00224158">
      <w:pPr>
        <w:rPr>
          <w:rFonts w:ascii="Century Gothic" w:hAnsi="Century Gothic" w:cs="Helvetica"/>
          <w:color w:val="44546A" w:themeColor="text2"/>
          <w:sz w:val="24"/>
          <w:szCs w:val="24"/>
          <w:u w:val="single"/>
          <w:shd w:val="clear" w:color="auto" w:fill="FFFFFF"/>
        </w:rPr>
      </w:pPr>
      <w:r>
        <w:rPr>
          <w:rFonts w:ascii="Century Gothic" w:hAnsi="Century Gothic" w:cs="Helvetica"/>
          <w:b/>
          <w:sz w:val="24"/>
          <w:szCs w:val="24"/>
          <w:shd w:val="clear" w:color="auto" w:fill="FFFFFF"/>
        </w:rPr>
        <w:t>Baile Pascuense:</w:t>
      </w:r>
      <w:r>
        <w:rPr>
          <w:rFonts w:ascii="Century Gothic" w:hAnsi="Century Gothic" w:cs="Helvetica"/>
          <w:sz w:val="24"/>
          <w:szCs w:val="24"/>
          <w:shd w:val="clear" w:color="auto" w:fill="FFFFFF"/>
        </w:rPr>
        <w:tab/>
      </w:r>
      <w:r>
        <w:rPr>
          <w:rFonts w:ascii="Century Gothic" w:hAnsi="Century Gothic" w:cs="Helvetica"/>
          <w:sz w:val="24"/>
          <w:szCs w:val="24"/>
          <w:shd w:val="clear" w:color="auto" w:fill="FFFFFF"/>
        </w:rPr>
        <w:tab/>
        <w:t xml:space="preserve">    </w:t>
      </w:r>
      <w:r>
        <w:rPr>
          <w:rFonts w:ascii="Century Gothic" w:hAnsi="Century Gothic" w:cs="Helvetica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Century Gothic" w:hAnsi="Century Gothic"/>
          <w:color w:val="44546A" w:themeColor="text2"/>
          <w:sz w:val="24"/>
          <w:szCs w:val="24"/>
          <w:u w:val="single"/>
        </w:rPr>
        <w:t>https://www.youtube.com/watch?v=YNqbE7pDgH0</w:t>
      </w:r>
    </w:p>
    <w:p w14:paraId="5C659BE9" w14:textId="77777777" w:rsidR="00224158" w:rsidRDefault="00224158" w:rsidP="00224158">
      <w:pPr>
        <w:tabs>
          <w:tab w:val="left" w:pos="6960"/>
        </w:tabs>
        <w:rPr>
          <w:rFonts w:ascii="Century Gothic" w:hAnsi="Century Gothic"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sz w:val="24"/>
          <w:szCs w:val="24"/>
        </w:rPr>
        <w:t xml:space="preserve">La cacharpaya:                   </w:t>
      </w:r>
      <w:r>
        <w:rPr>
          <w:rFonts w:ascii="Century Gothic" w:hAnsi="Century Gothic" w:cstheme="minorHAnsi"/>
          <w:color w:val="44546A" w:themeColor="text2"/>
          <w:sz w:val="24"/>
          <w:szCs w:val="24"/>
          <w:u w:val="single"/>
        </w:rPr>
        <w:t>https://www.youtube.com/watch?v=4hIu9-hju7s</w:t>
      </w:r>
    </w:p>
    <w:p w14:paraId="411B2970" w14:textId="77777777" w:rsidR="00224158" w:rsidRDefault="00224158" w:rsidP="00224158">
      <w:pPr>
        <w:rPr>
          <w:rFonts w:ascii="Century Gothic" w:hAnsi="Century Gothic" w:cstheme="minorHAnsi"/>
          <w:color w:val="FF0000"/>
          <w:sz w:val="20"/>
          <w:szCs w:val="20"/>
        </w:rPr>
      </w:pPr>
    </w:p>
    <w:p w14:paraId="4A1187D3" w14:textId="77777777" w:rsidR="00224158" w:rsidRDefault="00224158" w:rsidP="0022415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D949733" w14:textId="77777777" w:rsidR="00224158" w:rsidRDefault="00224158" w:rsidP="00224158">
      <w:pPr>
        <w:pStyle w:val="Cue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/>
          <w:sz w:val="20"/>
          <w:szCs w:val="20"/>
          <w:lang w:val="es-ES_tradnl"/>
        </w:rPr>
      </w:pPr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Importante: Esta guía es fundamental para el desarrollo integral del estudiante; te invito a revisar otras actividades en nuestra plataforma de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instagram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tallerescnt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(recuerda enviar en mensaje nombre del alumno y curso para ser aceptado).</w:t>
      </w:r>
    </w:p>
    <w:sectPr w:rsidR="00224158" w:rsidSect="00857EA2">
      <w:headerReference w:type="default" r:id="rId20"/>
      <w:pgSz w:w="12240" w:h="15840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2F8F81" w14:textId="77777777" w:rsidR="00C13DA4" w:rsidRDefault="00C13DA4" w:rsidP="000154FD">
      <w:pPr>
        <w:spacing w:after="0" w:line="240" w:lineRule="auto"/>
      </w:pPr>
      <w:r>
        <w:separator/>
      </w:r>
    </w:p>
  </w:endnote>
  <w:endnote w:type="continuationSeparator" w:id="0">
    <w:p w14:paraId="013B7A3F" w14:textId="77777777" w:rsidR="00C13DA4" w:rsidRDefault="00C13DA4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FBC4BE" w14:textId="77777777" w:rsidR="00C13DA4" w:rsidRDefault="00C13DA4" w:rsidP="000154FD">
      <w:pPr>
        <w:spacing w:after="0" w:line="240" w:lineRule="auto"/>
      </w:pPr>
      <w:r>
        <w:separator/>
      </w:r>
    </w:p>
  </w:footnote>
  <w:footnote w:type="continuationSeparator" w:id="0">
    <w:p w14:paraId="1A2EE97C" w14:textId="77777777" w:rsidR="00C13DA4" w:rsidRDefault="00C13DA4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F6A8D" w14:textId="77777777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9264" behindDoc="1" locked="0" layoutInCell="1" allowOverlap="1" wp14:anchorId="727415DD" wp14:editId="6A77C0C2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6" name="Imagen 6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679D0F" w14:textId="77777777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64010943" w14:textId="77777777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16CD2DC1" w14:textId="77777777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1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2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9pt;height:9pt" o:bullet="t">
        <v:imagedata r:id="rId1" o:title="BD14692_"/>
      </v:shape>
    </w:pict>
  </w:numPicBullet>
  <w:abstractNum w:abstractNumId="0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23627"/>
    <w:multiLevelType w:val="hybridMultilevel"/>
    <w:tmpl w:val="4C52589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F500D"/>
    <w:multiLevelType w:val="hybridMultilevel"/>
    <w:tmpl w:val="703E79FA"/>
    <w:lvl w:ilvl="0" w:tplc="9A703AF6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72889"/>
    <w:multiLevelType w:val="hybridMultilevel"/>
    <w:tmpl w:val="8EAA9FD0"/>
    <w:lvl w:ilvl="0" w:tplc="97C62974">
      <w:start w:val="1"/>
      <w:numFmt w:val="upperLetter"/>
      <w:lvlText w:val="%1)"/>
      <w:lvlJc w:val="left"/>
      <w:pPr>
        <w:ind w:left="390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4620" w:hanging="360"/>
      </w:pPr>
    </w:lvl>
    <w:lvl w:ilvl="2" w:tplc="340A001B" w:tentative="1">
      <w:start w:val="1"/>
      <w:numFmt w:val="lowerRoman"/>
      <w:lvlText w:val="%3."/>
      <w:lvlJc w:val="right"/>
      <w:pPr>
        <w:ind w:left="5340" w:hanging="180"/>
      </w:pPr>
    </w:lvl>
    <w:lvl w:ilvl="3" w:tplc="340A000F" w:tentative="1">
      <w:start w:val="1"/>
      <w:numFmt w:val="decimal"/>
      <w:lvlText w:val="%4."/>
      <w:lvlJc w:val="left"/>
      <w:pPr>
        <w:ind w:left="6060" w:hanging="360"/>
      </w:pPr>
    </w:lvl>
    <w:lvl w:ilvl="4" w:tplc="340A0019" w:tentative="1">
      <w:start w:val="1"/>
      <w:numFmt w:val="lowerLetter"/>
      <w:lvlText w:val="%5."/>
      <w:lvlJc w:val="left"/>
      <w:pPr>
        <w:ind w:left="6780" w:hanging="360"/>
      </w:pPr>
    </w:lvl>
    <w:lvl w:ilvl="5" w:tplc="340A001B" w:tentative="1">
      <w:start w:val="1"/>
      <w:numFmt w:val="lowerRoman"/>
      <w:lvlText w:val="%6."/>
      <w:lvlJc w:val="right"/>
      <w:pPr>
        <w:ind w:left="7500" w:hanging="180"/>
      </w:pPr>
    </w:lvl>
    <w:lvl w:ilvl="6" w:tplc="340A000F" w:tentative="1">
      <w:start w:val="1"/>
      <w:numFmt w:val="decimal"/>
      <w:lvlText w:val="%7."/>
      <w:lvlJc w:val="left"/>
      <w:pPr>
        <w:ind w:left="8220" w:hanging="360"/>
      </w:pPr>
    </w:lvl>
    <w:lvl w:ilvl="7" w:tplc="340A0019" w:tentative="1">
      <w:start w:val="1"/>
      <w:numFmt w:val="lowerLetter"/>
      <w:lvlText w:val="%8."/>
      <w:lvlJc w:val="left"/>
      <w:pPr>
        <w:ind w:left="8940" w:hanging="360"/>
      </w:pPr>
    </w:lvl>
    <w:lvl w:ilvl="8" w:tplc="34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5" w15:restartNumberingAfterBreak="0">
    <w:nsid w:val="162C55E0"/>
    <w:multiLevelType w:val="hybridMultilevel"/>
    <w:tmpl w:val="E64C8640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BA5"/>
    <w:multiLevelType w:val="hybridMultilevel"/>
    <w:tmpl w:val="564632D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E1DEF"/>
    <w:multiLevelType w:val="hybridMultilevel"/>
    <w:tmpl w:val="5AFC0CFC"/>
    <w:lvl w:ilvl="0" w:tplc="58E0FB40">
      <w:start w:val="15"/>
      <w:numFmt w:val="bullet"/>
      <w:lvlText w:val="-"/>
      <w:lvlJc w:val="left"/>
      <w:pPr>
        <w:ind w:left="4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2B776CE"/>
    <w:multiLevelType w:val="hybridMultilevel"/>
    <w:tmpl w:val="C96A878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5640F"/>
    <w:multiLevelType w:val="hybridMultilevel"/>
    <w:tmpl w:val="9A4CD450"/>
    <w:lvl w:ilvl="0" w:tplc="26D8A530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B346D"/>
    <w:multiLevelType w:val="hybridMultilevel"/>
    <w:tmpl w:val="FC8630DA"/>
    <w:lvl w:ilvl="0" w:tplc="78F4904A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4235F"/>
    <w:multiLevelType w:val="hybridMultilevel"/>
    <w:tmpl w:val="44025DC2"/>
    <w:lvl w:ilvl="0" w:tplc="918E5A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30EB0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A0B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1E68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B872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1825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C8BC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CAD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9A95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5479F"/>
    <w:multiLevelType w:val="hybridMultilevel"/>
    <w:tmpl w:val="E5FE08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818EC"/>
    <w:multiLevelType w:val="hybridMultilevel"/>
    <w:tmpl w:val="40CC56BA"/>
    <w:lvl w:ilvl="0" w:tplc="6840FB4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D397C"/>
    <w:multiLevelType w:val="hybridMultilevel"/>
    <w:tmpl w:val="4FE2E2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900652"/>
    <w:multiLevelType w:val="hybridMultilevel"/>
    <w:tmpl w:val="2402DAD8"/>
    <w:lvl w:ilvl="0" w:tplc="9ADA224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E121D"/>
    <w:multiLevelType w:val="hybridMultilevel"/>
    <w:tmpl w:val="1CA0671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12D2F"/>
    <w:multiLevelType w:val="hybridMultilevel"/>
    <w:tmpl w:val="BBA8C0C0"/>
    <w:lvl w:ilvl="0" w:tplc="1124E2A0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40" w:hanging="360"/>
      </w:pPr>
    </w:lvl>
    <w:lvl w:ilvl="2" w:tplc="340A001B" w:tentative="1">
      <w:start w:val="1"/>
      <w:numFmt w:val="lowerRoman"/>
      <w:lvlText w:val="%3."/>
      <w:lvlJc w:val="right"/>
      <w:pPr>
        <w:ind w:left="1860" w:hanging="180"/>
      </w:pPr>
    </w:lvl>
    <w:lvl w:ilvl="3" w:tplc="340A000F" w:tentative="1">
      <w:start w:val="1"/>
      <w:numFmt w:val="decimal"/>
      <w:lvlText w:val="%4."/>
      <w:lvlJc w:val="left"/>
      <w:pPr>
        <w:ind w:left="2580" w:hanging="360"/>
      </w:pPr>
    </w:lvl>
    <w:lvl w:ilvl="4" w:tplc="340A0019" w:tentative="1">
      <w:start w:val="1"/>
      <w:numFmt w:val="lowerLetter"/>
      <w:lvlText w:val="%5."/>
      <w:lvlJc w:val="left"/>
      <w:pPr>
        <w:ind w:left="3300" w:hanging="360"/>
      </w:pPr>
    </w:lvl>
    <w:lvl w:ilvl="5" w:tplc="340A001B" w:tentative="1">
      <w:start w:val="1"/>
      <w:numFmt w:val="lowerRoman"/>
      <w:lvlText w:val="%6."/>
      <w:lvlJc w:val="right"/>
      <w:pPr>
        <w:ind w:left="4020" w:hanging="180"/>
      </w:pPr>
    </w:lvl>
    <w:lvl w:ilvl="6" w:tplc="340A000F" w:tentative="1">
      <w:start w:val="1"/>
      <w:numFmt w:val="decimal"/>
      <w:lvlText w:val="%7."/>
      <w:lvlJc w:val="left"/>
      <w:pPr>
        <w:ind w:left="4740" w:hanging="360"/>
      </w:pPr>
    </w:lvl>
    <w:lvl w:ilvl="7" w:tplc="340A0019" w:tentative="1">
      <w:start w:val="1"/>
      <w:numFmt w:val="lowerLetter"/>
      <w:lvlText w:val="%8."/>
      <w:lvlJc w:val="left"/>
      <w:pPr>
        <w:ind w:left="5460" w:hanging="360"/>
      </w:pPr>
    </w:lvl>
    <w:lvl w:ilvl="8" w:tplc="3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15230"/>
    <w:multiLevelType w:val="hybridMultilevel"/>
    <w:tmpl w:val="45F09DA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25934"/>
    <w:multiLevelType w:val="hybridMultilevel"/>
    <w:tmpl w:val="6CAEE7C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25820"/>
    <w:multiLevelType w:val="hybridMultilevel"/>
    <w:tmpl w:val="02060DC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126D1"/>
    <w:multiLevelType w:val="hybridMultilevel"/>
    <w:tmpl w:val="F2901E86"/>
    <w:lvl w:ilvl="0" w:tplc="1924D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847C68"/>
    <w:multiLevelType w:val="hybridMultilevel"/>
    <w:tmpl w:val="BF522AA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2258E7"/>
    <w:multiLevelType w:val="hybridMultilevel"/>
    <w:tmpl w:val="371A430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E196A"/>
    <w:multiLevelType w:val="hybridMultilevel"/>
    <w:tmpl w:val="C8D4E4D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8536CA"/>
    <w:multiLevelType w:val="hybridMultilevel"/>
    <w:tmpl w:val="39722DB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5B50F3"/>
    <w:multiLevelType w:val="hybridMultilevel"/>
    <w:tmpl w:val="9C3AC3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0"/>
  </w:num>
  <w:num w:numId="4">
    <w:abstractNumId w:val="32"/>
  </w:num>
  <w:num w:numId="5">
    <w:abstractNumId w:val="31"/>
  </w:num>
  <w:num w:numId="6">
    <w:abstractNumId w:val="12"/>
  </w:num>
  <w:num w:numId="7">
    <w:abstractNumId w:val="2"/>
  </w:num>
  <w:num w:numId="8">
    <w:abstractNumId w:val="16"/>
  </w:num>
  <w:num w:numId="9">
    <w:abstractNumId w:val="24"/>
  </w:num>
  <w:num w:numId="10">
    <w:abstractNumId w:val="18"/>
  </w:num>
  <w:num w:numId="11">
    <w:abstractNumId w:val="3"/>
  </w:num>
  <w:num w:numId="12">
    <w:abstractNumId w:val="17"/>
  </w:num>
  <w:num w:numId="13">
    <w:abstractNumId w:val="8"/>
  </w:num>
  <w:num w:numId="14">
    <w:abstractNumId w:val="29"/>
  </w:num>
  <w:num w:numId="15">
    <w:abstractNumId w:val="4"/>
  </w:num>
  <w:num w:numId="16">
    <w:abstractNumId w:val="10"/>
  </w:num>
  <w:num w:numId="17">
    <w:abstractNumId w:val="27"/>
  </w:num>
  <w:num w:numId="18">
    <w:abstractNumId w:val="20"/>
  </w:num>
  <w:num w:numId="19">
    <w:abstractNumId w:val="5"/>
  </w:num>
  <w:num w:numId="20">
    <w:abstractNumId w:val="7"/>
  </w:num>
  <w:num w:numId="21">
    <w:abstractNumId w:val="23"/>
  </w:num>
  <w:num w:numId="22">
    <w:abstractNumId w:val="26"/>
  </w:num>
  <w:num w:numId="23">
    <w:abstractNumId w:val="30"/>
  </w:num>
  <w:num w:numId="24">
    <w:abstractNumId w:val="22"/>
  </w:num>
  <w:num w:numId="25">
    <w:abstractNumId w:val="11"/>
  </w:num>
  <w:num w:numId="26">
    <w:abstractNumId w:val="14"/>
  </w:num>
  <w:num w:numId="27">
    <w:abstractNumId w:val="9"/>
  </w:num>
  <w:num w:numId="28">
    <w:abstractNumId w:val="6"/>
  </w:num>
  <w:num w:numId="29">
    <w:abstractNumId w:val="28"/>
  </w:num>
  <w:num w:numId="30">
    <w:abstractNumId w:val="25"/>
  </w:num>
  <w:num w:numId="31">
    <w:abstractNumId w:val="19"/>
  </w:num>
  <w:num w:numId="32">
    <w:abstractNumId w:val="1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FD"/>
    <w:rsid w:val="000154FD"/>
    <w:rsid w:val="000335A4"/>
    <w:rsid w:val="00037404"/>
    <w:rsid w:val="000531FC"/>
    <w:rsid w:val="00082DC9"/>
    <w:rsid w:val="0008482D"/>
    <w:rsid w:val="000B3359"/>
    <w:rsid w:val="000C7E03"/>
    <w:rsid w:val="000D3BA9"/>
    <w:rsid w:val="001277F8"/>
    <w:rsid w:val="00183F1E"/>
    <w:rsid w:val="0019701D"/>
    <w:rsid w:val="001C67CB"/>
    <w:rsid w:val="001F3F36"/>
    <w:rsid w:val="00205C82"/>
    <w:rsid w:val="00212FC8"/>
    <w:rsid w:val="00223AE6"/>
    <w:rsid w:val="00224158"/>
    <w:rsid w:val="00244BF8"/>
    <w:rsid w:val="002629F5"/>
    <w:rsid w:val="00263A56"/>
    <w:rsid w:val="002A1386"/>
    <w:rsid w:val="002A67FE"/>
    <w:rsid w:val="002B750A"/>
    <w:rsid w:val="002E0C1D"/>
    <w:rsid w:val="002E0ED3"/>
    <w:rsid w:val="002E352E"/>
    <w:rsid w:val="002F2DE5"/>
    <w:rsid w:val="002F56A8"/>
    <w:rsid w:val="00317645"/>
    <w:rsid w:val="00322169"/>
    <w:rsid w:val="003559D4"/>
    <w:rsid w:val="00363FF3"/>
    <w:rsid w:val="003B2BA8"/>
    <w:rsid w:val="003B2F8C"/>
    <w:rsid w:val="003D421B"/>
    <w:rsid w:val="003D6540"/>
    <w:rsid w:val="003F5035"/>
    <w:rsid w:val="00414ED2"/>
    <w:rsid w:val="0042233B"/>
    <w:rsid w:val="00423CD6"/>
    <w:rsid w:val="0043091E"/>
    <w:rsid w:val="004456E1"/>
    <w:rsid w:val="00461E43"/>
    <w:rsid w:val="00476DD3"/>
    <w:rsid w:val="0049402D"/>
    <w:rsid w:val="004B6D5A"/>
    <w:rsid w:val="004E4023"/>
    <w:rsid w:val="004F4444"/>
    <w:rsid w:val="004F5F89"/>
    <w:rsid w:val="00500715"/>
    <w:rsid w:val="00507E3B"/>
    <w:rsid w:val="005126C6"/>
    <w:rsid w:val="00514A08"/>
    <w:rsid w:val="005679AE"/>
    <w:rsid w:val="0058158C"/>
    <w:rsid w:val="005A2154"/>
    <w:rsid w:val="005A24BC"/>
    <w:rsid w:val="005C03DA"/>
    <w:rsid w:val="005D4FA1"/>
    <w:rsid w:val="006009F9"/>
    <w:rsid w:val="00606D16"/>
    <w:rsid w:val="006074E6"/>
    <w:rsid w:val="0063546C"/>
    <w:rsid w:val="00666913"/>
    <w:rsid w:val="006B1D39"/>
    <w:rsid w:val="006B2A59"/>
    <w:rsid w:val="006F0E9B"/>
    <w:rsid w:val="00715E18"/>
    <w:rsid w:val="007355D0"/>
    <w:rsid w:val="00752C73"/>
    <w:rsid w:val="007537F7"/>
    <w:rsid w:val="0077196C"/>
    <w:rsid w:val="00782D2F"/>
    <w:rsid w:val="007C00E1"/>
    <w:rsid w:val="007C35AE"/>
    <w:rsid w:val="007E6F7C"/>
    <w:rsid w:val="007F1E18"/>
    <w:rsid w:val="007F74BA"/>
    <w:rsid w:val="00815994"/>
    <w:rsid w:val="00825B70"/>
    <w:rsid w:val="00857EA2"/>
    <w:rsid w:val="00865A52"/>
    <w:rsid w:val="0088265A"/>
    <w:rsid w:val="0088424D"/>
    <w:rsid w:val="00893675"/>
    <w:rsid w:val="008B49A8"/>
    <w:rsid w:val="008C64C7"/>
    <w:rsid w:val="008D32F7"/>
    <w:rsid w:val="008E45E2"/>
    <w:rsid w:val="009111C4"/>
    <w:rsid w:val="00926C29"/>
    <w:rsid w:val="009616B0"/>
    <w:rsid w:val="009B2EA1"/>
    <w:rsid w:val="009C4BEC"/>
    <w:rsid w:val="009F24C7"/>
    <w:rsid w:val="009F62D9"/>
    <w:rsid w:val="00A11781"/>
    <w:rsid w:val="00A12BE4"/>
    <w:rsid w:val="00A72320"/>
    <w:rsid w:val="00A8531B"/>
    <w:rsid w:val="00AD1512"/>
    <w:rsid w:val="00AE4586"/>
    <w:rsid w:val="00AE7590"/>
    <w:rsid w:val="00AF207F"/>
    <w:rsid w:val="00AF6B87"/>
    <w:rsid w:val="00B05CFF"/>
    <w:rsid w:val="00B13538"/>
    <w:rsid w:val="00B23D32"/>
    <w:rsid w:val="00B4387F"/>
    <w:rsid w:val="00B4503A"/>
    <w:rsid w:val="00B56E8D"/>
    <w:rsid w:val="00B64B0D"/>
    <w:rsid w:val="00B837B1"/>
    <w:rsid w:val="00B92743"/>
    <w:rsid w:val="00BB25D8"/>
    <w:rsid w:val="00BF45DD"/>
    <w:rsid w:val="00C05BF8"/>
    <w:rsid w:val="00C13DA4"/>
    <w:rsid w:val="00C72E07"/>
    <w:rsid w:val="00C97797"/>
    <w:rsid w:val="00CA2D40"/>
    <w:rsid w:val="00CB65D5"/>
    <w:rsid w:val="00CC43BB"/>
    <w:rsid w:val="00CD0C7D"/>
    <w:rsid w:val="00CF4968"/>
    <w:rsid w:val="00CF7FE8"/>
    <w:rsid w:val="00D02EF8"/>
    <w:rsid w:val="00D04A7A"/>
    <w:rsid w:val="00D1249D"/>
    <w:rsid w:val="00D21EA0"/>
    <w:rsid w:val="00D32DF9"/>
    <w:rsid w:val="00D37505"/>
    <w:rsid w:val="00D63551"/>
    <w:rsid w:val="00D6428C"/>
    <w:rsid w:val="00D81376"/>
    <w:rsid w:val="00DD32F2"/>
    <w:rsid w:val="00DD4EFE"/>
    <w:rsid w:val="00DD7298"/>
    <w:rsid w:val="00DF2A47"/>
    <w:rsid w:val="00E00332"/>
    <w:rsid w:val="00E11F78"/>
    <w:rsid w:val="00E12F43"/>
    <w:rsid w:val="00E15C94"/>
    <w:rsid w:val="00E346BC"/>
    <w:rsid w:val="00E70AD7"/>
    <w:rsid w:val="00E922A5"/>
    <w:rsid w:val="00EA7132"/>
    <w:rsid w:val="00EB0F75"/>
    <w:rsid w:val="00EB3F60"/>
    <w:rsid w:val="00EC0E67"/>
    <w:rsid w:val="00ED505B"/>
    <w:rsid w:val="00F371A5"/>
    <w:rsid w:val="00F5217D"/>
    <w:rsid w:val="00F543AF"/>
    <w:rsid w:val="00F91465"/>
    <w:rsid w:val="00FA4C33"/>
    <w:rsid w:val="00FB2CE1"/>
    <w:rsid w:val="00FE0340"/>
    <w:rsid w:val="00FE1D78"/>
    <w:rsid w:val="00FF29B5"/>
    <w:rsid w:val="00FF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E3B4"/>
  <w15:docId w15:val="{0845FD1A-DA60-49DC-AAC6-A459D468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paragraph" w:styleId="Ttulo1">
    <w:name w:val="heading 1"/>
    <w:basedOn w:val="Normal"/>
    <w:next w:val="Normal"/>
    <w:link w:val="Ttulo1Car"/>
    <w:uiPriority w:val="9"/>
    <w:qFormat/>
    <w:rsid w:val="00B9274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E70AD7"/>
    <w:rPr>
      <w:b/>
      <w:bCs/>
    </w:rPr>
  </w:style>
  <w:style w:type="paragraph" w:customStyle="1" w:styleId="Cuerpo">
    <w:name w:val="Cuerpo"/>
    <w:uiPriority w:val="99"/>
    <w:rsid w:val="00EA71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table" w:customStyle="1" w:styleId="TableNormal">
    <w:name w:val="Table Normal"/>
    <w:rsid w:val="00EA71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la2">
    <w:name w:val="Estilo de tabla 2"/>
    <w:rsid w:val="00EA71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6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64C7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9274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s-CL"/>
    </w:rPr>
  </w:style>
  <w:style w:type="character" w:styleId="nfasis">
    <w:name w:val="Emphasis"/>
    <w:basedOn w:val="Fuentedeprrafopredeter"/>
    <w:uiPriority w:val="20"/>
    <w:qFormat/>
    <w:rsid w:val="008159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83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.cnt@gmail.com" TargetMode="External"/><Relationship Id="rId13" Type="http://schemas.openxmlformats.org/officeDocument/2006/relationships/hyperlink" Target="https://es.wikipedia.org/wiki/Danza" TargetMode="External"/><Relationship Id="rId18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cienciasnaturales.cnt@gmail.com" TargetMode="External"/><Relationship Id="rId12" Type="http://schemas.openxmlformats.org/officeDocument/2006/relationships/hyperlink" Target="https://es.wikipedia.org/wiki/Quechua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emoriachilena.gob.cl/602/w3-article-3524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s.wikipedia.org/wiki/Quechua_(etnia)" TargetMode="External"/><Relationship Id="rId10" Type="http://schemas.openxmlformats.org/officeDocument/2006/relationships/hyperlink" Target="mailto:educacionfisica.cnt@gmail.com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educacionfisica.cnt@gmail.com" TargetMode="External"/><Relationship Id="rId14" Type="http://schemas.openxmlformats.org/officeDocument/2006/relationships/hyperlink" Target="https://es.wikipedia.org/wiki/G%C3%A9nero_musical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561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Matías Antonio Núñez Gallegos</dc:creator>
  <cp:lastModifiedBy>Matías Antonio Núñez Gallegos</cp:lastModifiedBy>
  <cp:revision>4</cp:revision>
  <dcterms:created xsi:type="dcterms:W3CDTF">2020-09-06T03:03:00Z</dcterms:created>
  <dcterms:modified xsi:type="dcterms:W3CDTF">2020-09-07T19:35:00Z</dcterms:modified>
</cp:coreProperties>
</file>