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82C7FA" w14:textId="77777777" w:rsidR="000154FD" w:rsidRDefault="000154FD" w:rsidP="000154FD">
      <w:pPr>
        <w:spacing w:after="0"/>
        <w:jc w:val="center"/>
        <w:rPr>
          <w:rFonts w:ascii="Century Gothic" w:hAnsi="Century Gothic"/>
          <w:b/>
          <w:bCs/>
        </w:rPr>
      </w:pPr>
      <w:r w:rsidRPr="008E45E2">
        <w:rPr>
          <w:rFonts w:ascii="Century Gothic" w:hAnsi="Century Gothic"/>
          <w:b/>
          <w:bCs/>
        </w:rPr>
        <w:t>Guía de Trabajo 2° Básico</w:t>
      </w:r>
    </w:p>
    <w:p w14:paraId="063EB19E" w14:textId="77777777" w:rsidR="00D63551" w:rsidRPr="008E45E2" w:rsidRDefault="00D63551" w:rsidP="000154FD">
      <w:pPr>
        <w:spacing w:after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Ciencias Naturales – Educación Física</w:t>
      </w:r>
    </w:p>
    <w:p w14:paraId="2E30AE2D" w14:textId="51472A2B" w:rsidR="000154FD" w:rsidRDefault="000154FD" w:rsidP="000154FD">
      <w:pPr>
        <w:spacing w:after="0"/>
        <w:jc w:val="center"/>
        <w:rPr>
          <w:rFonts w:ascii="Century Gothic" w:hAnsi="Century Gothic"/>
          <w:b/>
          <w:bCs/>
        </w:rPr>
      </w:pPr>
      <w:r w:rsidRPr="008E45E2">
        <w:rPr>
          <w:rFonts w:ascii="Century Gothic" w:hAnsi="Century Gothic"/>
          <w:b/>
          <w:bCs/>
        </w:rPr>
        <w:t xml:space="preserve">Semana </w:t>
      </w:r>
      <w:r w:rsidR="00ED7F6D">
        <w:rPr>
          <w:rFonts w:ascii="Century Gothic" w:hAnsi="Century Gothic"/>
          <w:b/>
          <w:bCs/>
        </w:rPr>
        <w:t>2</w:t>
      </w:r>
      <w:r w:rsidR="00C43B53">
        <w:rPr>
          <w:rFonts w:ascii="Century Gothic" w:hAnsi="Century Gothic"/>
          <w:b/>
          <w:bCs/>
        </w:rPr>
        <w:t>3</w:t>
      </w:r>
    </w:p>
    <w:p w14:paraId="1C96BB88" w14:textId="77777777" w:rsidR="008E45E2" w:rsidRPr="0046289A" w:rsidRDefault="008E45E2" w:rsidP="000154FD">
      <w:pPr>
        <w:spacing w:after="0"/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2B900E72" w14:textId="41E2771F" w:rsidR="00ED7F6D" w:rsidRPr="003E4F2E" w:rsidRDefault="00D63551" w:rsidP="003E4F2E">
      <w:pPr>
        <w:spacing w:after="0"/>
        <w:rPr>
          <w:rFonts w:ascii="Century Gothic" w:hAnsi="Century Gothic"/>
          <w:b/>
          <w:bCs/>
          <w:sz w:val="20"/>
          <w:szCs w:val="20"/>
        </w:rPr>
      </w:pPr>
      <w:r w:rsidRPr="0046289A">
        <w:rPr>
          <w:rFonts w:ascii="Century Gothic" w:hAnsi="Century Gothic"/>
          <w:b/>
          <w:bCs/>
          <w:sz w:val="20"/>
          <w:szCs w:val="20"/>
        </w:rPr>
        <w:t>O.A (Ciencias)</w:t>
      </w:r>
      <w:r w:rsidR="00B93793" w:rsidRPr="0046289A">
        <w:rPr>
          <w:rFonts w:ascii="Century Gothic" w:hAnsi="Century Gothic"/>
          <w:b/>
          <w:bCs/>
          <w:sz w:val="20"/>
          <w:szCs w:val="20"/>
        </w:rPr>
        <w:t xml:space="preserve">: </w:t>
      </w:r>
      <w:r w:rsidR="00BC4595">
        <w:rPr>
          <w:rFonts w:ascii="Century Gothic" w:hAnsi="Century Gothic"/>
          <w:b/>
          <w:bCs/>
          <w:sz w:val="20"/>
          <w:szCs w:val="20"/>
        </w:rPr>
        <w:t>Evidenciar la importancia del agua en el planeta y el ciclo de esta</w:t>
      </w:r>
      <w:r w:rsidR="00FC65A7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4803E0F" wp14:editId="42A910B1">
                <wp:simplePos x="0" y="0"/>
                <wp:positionH relativeFrom="column">
                  <wp:posOffset>-91440</wp:posOffset>
                </wp:positionH>
                <wp:positionV relativeFrom="paragraph">
                  <wp:posOffset>461645</wp:posOffset>
                </wp:positionV>
                <wp:extent cx="1828800" cy="1828800"/>
                <wp:effectExtent l="0" t="0" r="19050" b="13970"/>
                <wp:wrapSquare wrapText="bothSides"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C000"/>
                          </a:solidFill>
                        </a:ln>
                        <a:effectLst/>
                      </wps:spPr>
                      <wps:txbx>
                        <w:txbxContent>
                          <w:p w14:paraId="224498B6" w14:textId="387F61B1" w:rsidR="00064584" w:rsidRPr="0046289A" w:rsidRDefault="00064584" w:rsidP="0019600C">
                            <w:pPr>
                              <w:spacing w:after="0"/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6289A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Padres y apoderados dentro de lo posible ruego enviar al correo </w:t>
                            </w:r>
                            <w:hyperlink r:id="rId7" w:history="1">
                              <w:r w:rsidRPr="0046289A">
                                <w:rPr>
                                  <w:rStyle w:val="Hipervnculo"/>
                                  <w:rFonts w:ascii="Century Gothic" w:hAnsi="Century Gothic"/>
                                  <w:b/>
                                  <w:bCs/>
                                  <w:sz w:val="20"/>
                                  <w:szCs w:val="20"/>
                                  <w:lang w:val="es-ES_tradnl"/>
                                </w:rPr>
                                <w:t>cienciasnaturales.cnt@gmail.com</w:t>
                              </w:r>
                            </w:hyperlink>
                            <w:r w:rsidRPr="0046289A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, fotos sobre el avance de los estudiantes en las guías/trabajos de ciencias de la semana </w:t>
                            </w:r>
                            <w:r w:rsidR="00C43B53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23</w:t>
                            </w:r>
                            <w:r w:rsidRPr="0046289A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Lo mismo en caso de dudas con actividades de las guías.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803E0F" id="_x0000_t202" coordsize="21600,21600" o:spt="202" path="m,l,21600r21600,l21600,xe">
                <v:stroke joinstyle="miter"/>
                <v:path gradientshapeok="t" o:connecttype="rect"/>
              </v:shapetype>
              <v:shape id="4 Cuadro de texto" o:spid="_x0000_s1026" type="#_x0000_t202" style="position:absolute;margin-left:-7.2pt;margin-top:36.35pt;width:2in;height:2in;z-index:2516536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" filled="f" strokecolor="#ffc000" strokeweight="1.5pt">
                <v:textbox style="mso-fit-shape-to-text:t">
                  <w:txbxContent>
                    <w:p w14:paraId="224498B6" w14:textId="387F61B1" w:rsidR="00064584" w:rsidRPr="0046289A" w:rsidRDefault="00064584" w:rsidP="0019600C">
                      <w:pPr>
                        <w:spacing w:after="0"/>
                        <w:jc w:val="both"/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</w:pPr>
                      <w:r w:rsidRPr="0046289A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Padres y apoderados dentro de lo posible ruego enviar al correo </w:t>
                      </w:r>
                      <w:hyperlink r:id="rId8" w:history="1">
                        <w:r w:rsidRPr="0046289A">
                          <w:rPr>
                            <w:rStyle w:val="Hipervnculo"/>
                            <w:rFonts w:ascii="Century Gothic" w:hAnsi="Century Gothic"/>
                            <w:b/>
                            <w:bCs/>
                            <w:sz w:val="20"/>
                            <w:szCs w:val="20"/>
                            <w:lang w:val="es-ES_tradnl"/>
                          </w:rPr>
                          <w:t>cienciasnaturales.cnt@gmail.com</w:t>
                        </w:r>
                      </w:hyperlink>
                      <w:r w:rsidRPr="0046289A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, fotos sobre el avance de los estudiantes en las guías/trabajos de ciencias de la semana </w:t>
                      </w:r>
                      <w:r w:rsidR="00C43B53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23</w:t>
                      </w:r>
                      <w:r w:rsidRPr="0046289A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. Lo mismo en caso de dudas con actividades de las guías.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6289A">
        <w:rPr>
          <w:rFonts w:ascii="Century Gothic" w:hAnsi="Century Gothic"/>
          <w:b/>
          <w:bCs/>
          <w:sz w:val="20"/>
          <w:szCs w:val="20"/>
        </w:rPr>
        <w:t xml:space="preserve"> </w:t>
      </w:r>
    </w:p>
    <w:p w14:paraId="3202BF29" w14:textId="77777777" w:rsidR="00C43B53" w:rsidRDefault="00C43B53" w:rsidP="009465F7">
      <w:pPr>
        <w:spacing w:line="240" w:lineRule="auto"/>
        <w:rPr>
          <w:rFonts w:ascii="Century Gothic" w:hAnsi="Century Gothic"/>
          <w:b/>
          <w:color w:val="7030A0"/>
          <w:u w:val="single"/>
        </w:rPr>
      </w:pPr>
    </w:p>
    <w:p w14:paraId="7D8D03BC" w14:textId="7EE9AFBF" w:rsidR="00C15225" w:rsidRDefault="00C43B53" w:rsidP="00C15225">
      <w:pPr>
        <w:spacing w:after="0"/>
        <w:jc w:val="center"/>
        <w:rPr>
          <w:rFonts w:ascii="Century Gothic" w:hAnsi="Century Gothic"/>
          <w:b/>
          <w:color w:val="7030A0"/>
          <w:u w:val="single"/>
        </w:rPr>
      </w:pPr>
      <w:r>
        <w:rPr>
          <w:rFonts w:ascii="Century Gothic" w:hAnsi="Century Gothic"/>
          <w:b/>
          <w:color w:val="7030A0"/>
          <w:u w:val="single"/>
        </w:rPr>
        <w:t>La Importancia del Agua en los seres vivos.</w:t>
      </w:r>
    </w:p>
    <w:p w14:paraId="25D5447A" w14:textId="77777777" w:rsidR="007B7B9C" w:rsidRDefault="007B7B9C" w:rsidP="00C15225">
      <w:pPr>
        <w:spacing w:after="0"/>
        <w:jc w:val="center"/>
        <w:rPr>
          <w:rFonts w:ascii="Century Gothic" w:hAnsi="Century Gothic"/>
          <w:b/>
          <w:color w:val="7030A0"/>
          <w:u w:val="single"/>
        </w:rPr>
      </w:pPr>
    </w:p>
    <w:p w14:paraId="5C3521A2" w14:textId="0793B979" w:rsidR="009465F7" w:rsidRPr="00D40456" w:rsidRDefault="00C43B53" w:rsidP="009465F7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Theme="minorHAnsi" w:hAnsi="Century Gothic" w:cstheme="minorBidi"/>
          <w:color w:val="auto"/>
          <w:lang w:eastAsia="en-US"/>
        </w:rPr>
      </w:pPr>
      <w:r>
        <w:rPr>
          <w:rFonts w:ascii="Century Gothic" w:eastAsiaTheme="minorHAnsi" w:hAnsi="Century Gothic" w:cstheme="minorBidi"/>
          <w:color w:val="auto"/>
          <w:lang w:eastAsia="en-US"/>
        </w:rPr>
        <w:t xml:space="preserve">Los seres vivos son esencialmente compuestos por agua, </w:t>
      </w:r>
      <w:r w:rsidRPr="00C43B53">
        <w:rPr>
          <w:rFonts w:ascii="Century Gothic" w:eastAsiaTheme="minorHAnsi" w:hAnsi="Century Gothic" w:cstheme="minorBidi"/>
          <w:b/>
          <w:bCs/>
          <w:color w:val="FF0000"/>
          <w:lang w:eastAsia="en-US"/>
        </w:rPr>
        <w:t>el 70% del cuerpo humano está compuesto por agua</w:t>
      </w:r>
      <w:r>
        <w:rPr>
          <w:rFonts w:ascii="Century Gothic" w:eastAsiaTheme="minorHAnsi" w:hAnsi="Century Gothic" w:cstheme="minorBidi"/>
          <w:b/>
          <w:bCs/>
          <w:color w:val="FF0000"/>
          <w:lang w:eastAsia="en-US"/>
        </w:rPr>
        <w:t xml:space="preserve">, </w:t>
      </w:r>
      <w:r w:rsidR="00D40456">
        <w:rPr>
          <w:rFonts w:ascii="Century Gothic" w:eastAsiaTheme="minorHAnsi" w:hAnsi="Century Gothic" w:cstheme="minorBidi"/>
          <w:color w:val="auto"/>
          <w:lang w:eastAsia="en-US"/>
        </w:rPr>
        <w:t xml:space="preserve">y es vital para el desarrollo de la vida esto está conectado a que podemos encontrar el agua en sus tres estados (sólido, líquido y gaseoso). </w:t>
      </w:r>
    </w:p>
    <w:p w14:paraId="390A7A61" w14:textId="493F1D2A" w:rsidR="009465F7" w:rsidRDefault="009465F7" w:rsidP="009465F7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Theme="minorHAnsi" w:hAnsi="Century Gothic" w:cstheme="minorBidi"/>
          <w:b/>
          <w:bCs/>
          <w:color w:val="FF0000"/>
          <w:lang w:eastAsia="en-US"/>
        </w:rPr>
      </w:pPr>
    </w:p>
    <w:p w14:paraId="154EB5AB" w14:textId="4CE0AEE6" w:rsidR="00D40456" w:rsidRDefault="00D40456" w:rsidP="00D4045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eastAsiaTheme="minorHAnsi" w:hAnsi="Century Gothic" w:cstheme="minorBidi"/>
          <w:b/>
          <w:bCs/>
          <w:color w:val="FF0000"/>
          <w:lang w:eastAsia="en-US"/>
        </w:rPr>
      </w:pPr>
      <w:r>
        <w:rPr>
          <w:noProof/>
        </w:rPr>
        <w:drawing>
          <wp:inline distT="0" distB="0" distL="0" distR="0" wp14:anchorId="14BF2B1B" wp14:editId="3FA61715">
            <wp:extent cx="4884420" cy="2553014"/>
            <wp:effectExtent l="0" t="0" r="0" b="0"/>
            <wp:docPr id="8" name="Imagen 8" descr="El agua y sus estados - Historia de la V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l agua y sus estados - Historia de la Vid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8218" cy="2554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821AB5" w14:textId="1E55F6FE" w:rsidR="006D04E4" w:rsidRDefault="006D04E4" w:rsidP="006D04E4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eastAsiaTheme="minorHAnsi" w:hAnsi="Century Gothic" w:cstheme="minorBidi"/>
          <w:b/>
          <w:bCs/>
          <w:color w:val="0070C0"/>
          <w:lang w:eastAsia="en-US"/>
        </w:rPr>
      </w:pPr>
      <w:r w:rsidRPr="006D04E4">
        <w:rPr>
          <w:rFonts w:ascii="Century Gothic" w:eastAsiaTheme="minorHAnsi" w:hAnsi="Century Gothic" w:cstheme="minorBidi"/>
          <w:b/>
          <w:bCs/>
          <w:color w:val="0070C0"/>
          <w:lang w:eastAsia="en-US"/>
        </w:rPr>
        <w:t xml:space="preserve">Los seres vivos pueden incorporar agua a través de diversas vías: los animales a través del consumo, las plantas a través de sus raíces. Ambos pierden agua a través del proceso de </w:t>
      </w:r>
      <w:r w:rsidRPr="006D04E4">
        <w:rPr>
          <w:rFonts w:ascii="Century Gothic" w:eastAsiaTheme="minorHAnsi" w:hAnsi="Century Gothic" w:cstheme="minorBidi"/>
          <w:b/>
          <w:bCs/>
          <w:color w:val="FF0000"/>
          <w:lang w:eastAsia="en-US"/>
        </w:rPr>
        <w:t>transpiración</w:t>
      </w:r>
      <w:r>
        <w:rPr>
          <w:rFonts w:ascii="Century Gothic" w:eastAsiaTheme="minorHAnsi" w:hAnsi="Century Gothic" w:cstheme="minorBidi"/>
          <w:b/>
          <w:bCs/>
          <w:color w:val="FF0000"/>
          <w:lang w:eastAsia="en-US"/>
        </w:rPr>
        <w:t xml:space="preserve"> y los animales también por la excreción de desechos (orina y heces)</w:t>
      </w:r>
      <w:r>
        <w:rPr>
          <w:rFonts w:ascii="Century Gothic" w:eastAsiaTheme="minorHAnsi" w:hAnsi="Century Gothic" w:cstheme="minorBidi"/>
          <w:b/>
          <w:bCs/>
          <w:color w:val="0070C0"/>
          <w:lang w:eastAsia="en-US"/>
        </w:rPr>
        <w:t>.</w:t>
      </w:r>
    </w:p>
    <w:p w14:paraId="03C2A693" w14:textId="5D7D158A" w:rsidR="006D04E4" w:rsidRDefault="006D04E4" w:rsidP="006D04E4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eastAsiaTheme="minorHAnsi" w:hAnsi="Century Gothic" w:cstheme="minorBidi"/>
          <w:b/>
          <w:bCs/>
          <w:color w:val="0070C0"/>
          <w:lang w:eastAsia="en-US"/>
        </w:rPr>
      </w:pPr>
    </w:p>
    <w:p w14:paraId="22B03B8E" w14:textId="6EA0BFAB" w:rsidR="006D04E4" w:rsidRPr="006D04E4" w:rsidRDefault="006D04E4" w:rsidP="006D04E4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eastAsiaTheme="minorHAnsi" w:hAnsi="Century Gothic" w:cstheme="minorBidi"/>
          <w:b/>
          <w:bCs/>
          <w:color w:val="7030A0"/>
          <w:lang w:eastAsia="en-US"/>
        </w:rPr>
      </w:pPr>
      <w:r w:rsidRPr="006D04E4">
        <w:rPr>
          <w:rFonts w:ascii="Century Gothic" w:eastAsiaTheme="minorHAnsi" w:hAnsi="Century Gothic" w:cstheme="minorBidi"/>
          <w:b/>
          <w:bCs/>
          <w:color w:val="7030A0"/>
          <w:lang w:eastAsia="en-US"/>
        </w:rPr>
        <w:t>Manos a la obra…</w:t>
      </w:r>
    </w:p>
    <w:p w14:paraId="0D31F246" w14:textId="596FC704" w:rsidR="009465F7" w:rsidRDefault="009465F7" w:rsidP="009465F7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Theme="minorHAnsi" w:hAnsi="Century Gothic" w:cstheme="minorBidi"/>
          <w:color w:val="0070C0"/>
          <w:lang w:eastAsia="en-US"/>
        </w:rPr>
      </w:pPr>
    </w:p>
    <w:p w14:paraId="3032CC3B" w14:textId="3FB0E074" w:rsidR="006D04E4" w:rsidRDefault="006D04E4" w:rsidP="009465F7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Theme="minorHAnsi" w:hAnsi="Century Gothic" w:cstheme="minorBidi"/>
          <w:color w:val="0070C0"/>
          <w:lang w:eastAsia="en-US"/>
        </w:rPr>
      </w:pPr>
      <w:r>
        <w:rPr>
          <w:rFonts w:ascii="Century Gothic" w:eastAsiaTheme="minorHAnsi" w:hAnsi="Century Gothic" w:cstheme="minorBidi"/>
          <w:color w:val="0070C0"/>
          <w:lang w:eastAsia="en-US"/>
        </w:rPr>
        <w:t>Planifica y construye junto a tu familia un modelo pequeño (maqueta) sobre el ciclo del agua en la naturaleza, con la descripción en cada paso o etapa.</w:t>
      </w:r>
    </w:p>
    <w:p w14:paraId="7F9F93F5" w14:textId="27FC2BB2" w:rsidR="003E4F2E" w:rsidRDefault="003E4F2E" w:rsidP="009465F7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Theme="minorHAnsi" w:hAnsi="Century Gothic" w:cstheme="minorBidi"/>
          <w:color w:val="0070C0"/>
          <w:lang w:eastAsia="en-US"/>
        </w:rPr>
      </w:pPr>
    </w:p>
    <w:p w14:paraId="102511BA" w14:textId="7925B9AD" w:rsidR="003E4F2E" w:rsidRDefault="003E4F2E" w:rsidP="009465F7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Theme="minorHAnsi" w:hAnsi="Century Gothic" w:cstheme="minorBidi"/>
          <w:color w:val="0070C0"/>
          <w:lang w:eastAsia="en-US"/>
        </w:rPr>
      </w:pPr>
    </w:p>
    <w:p w14:paraId="37510906" w14:textId="3AD409AA" w:rsidR="003E4F2E" w:rsidRDefault="003E4F2E" w:rsidP="009465F7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Theme="minorHAnsi" w:hAnsi="Century Gothic" w:cstheme="minorBidi"/>
          <w:color w:val="0070C0"/>
          <w:lang w:eastAsia="en-US"/>
        </w:rPr>
      </w:pPr>
    </w:p>
    <w:p w14:paraId="73839A78" w14:textId="1AC9D406" w:rsidR="003E4F2E" w:rsidRDefault="003E4F2E" w:rsidP="009465F7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Theme="minorHAnsi" w:hAnsi="Century Gothic" w:cstheme="minorBidi"/>
          <w:color w:val="0070C0"/>
          <w:lang w:eastAsia="en-US"/>
        </w:rPr>
      </w:pPr>
    </w:p>
    <w:p w14:paraId="4BD7A958" w14:textId="2B887388" w:rsidR="003E4F2E" w:rsidRDefault="003E4F2E" w:rsidP="009465F7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Theme="minorHAnsi" w:hAnsi="Century Gothic" w:cstheme="minorBidi"/>
          <w:color w:val="0070C0"/>
          <w:lang w:eastAsia="en-US"/>
        </w:rPr>
      </w:pPr>
    </w:p>
    <w:p w14:paraId="2CC4E4BA" w14:textId="18876F84" w:rsidR="003E4F2E" w:rsidRDefault="003E4F2E" w:rsidP="009465F7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Theme="minorHAnsi" w:hAnsi="Century Gothic" w:cstheme="minorBidi"/>
          <w:color w:val="0070C0"/>
          <w:lang w:eastAsia="en-US"/>
        </w:rPr>
      </w:pPr>
    </w:p>
    <w:p w14:paraId="1ECDDA6B" w14:textId="5A410EF0" w:rsidR="003E4F2E" w:rsidRDefault="003E4F2E" w:rsidP="009465F7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Theme="minorHAnsi" w:hAnsi="Century Gothic" w:cstheme="minorBidi"/>
          <w:color w:val="0070C0"/>
          <w:lang w:eastAsia="en-US"/>
        </w:rPr>
      </w:pPr>
    </w:p>
    <w:p w14:paraId="0CE705C0" w14:textId="15D45432" w:rsidR="003E4F2E" w:rsidRDefault="003E4F2E" w:rsidP="009465F7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Theme="minorHAnsi" w:hAnsi="Century Gothic" w:cstheme="minorBidi"/>
          <w:color w:val="0070C0"/>
          <w:lang w:eastAsia="en-US"/>
        </w:rPr>
      </w:pPr>
    </w:p>
    <w:p w14:paraId="0DAEB38C" w14:textId="022AA9E0" w:rsidR="003E4F2E" w:rsidRDefault="003E4F2E" w:rsidP="009465F7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Theme="minorHAnsi" w:hAnsi="Century Gothic" w:cstheme="minorBidi"/>
          <w:color w:val="0070C0"/>
          <w:lang w:eastAsia="en-US"/>
        </w:rPr>
      </w:pPr>
    </w:p>
    <w:p w14:paraId="39C3A9B4" w14:textId="22522221" w:rsidR="003E4F2E" w:rsidRDefault="003E4F2E" w:rsidP="009465F7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Theme="minorHAnsi" w:hAnsi="Century Gothic" w:cstheme="minorBidi"/>
          <w:color w:val="0070C0"/>
          <w:lang w:eastAsia="en-US"/>
        </w:rPr>
      </w:pPr>
    </w:p>
    <w:p w14:paraId="355B2A59" w14:textId="77777777" w:rsidR="003E4F2E" w:rsidRPr="001F02D2" w:rsidRDefault="003E4F2E" w:rsidP="003E4F2E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 w:rsidRPr="001F02D2"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lastRenderedPageBreak/>
        <w:t xml:space="preserve">Guía Articulada </w:t>
      </w:r>
    </w:p>
    <w:p w14:paraId="05747A91" w14:textId="77777777" w:rsidR="003E4F2E" w:rsidRDefault="003E4F2E" w:rsidP="003E4F2E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>Educación Física</w:t>
      </w:r>
    </w:p>
    <w:p w14:paraId="608EC52C" w14:textId="77777777" w:rsidR="003E4F2E" w:rsidRPr="001F02D2" w:rsidRDefault="003E4F2E" w:rsidP="003E4F2E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>Semana 23</w:t>
      </w:r>
    </w:p>
    <w:p w14:paraId="602F012C" w14:textId="77777777" w:rsidR="003E4F2E" w:rsidRDefault="003E4F2E" w:rsidP="003E4F2E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jc w:val="both"/>
        <w:rPr>
          <w:rFonts w:ascii="Century Gothic" w:hAnsi="Century Gothic"/>
          <w:sz w:val="20"/>
          <w:szCs w:val="20"/>
          <w:u w:color="000080"/>
          <w:lang w:val="es-ES_tradnl"/>
        </w:rPr>
      </w:pPr>
    </w:p>
    <w:p w14:paraId="064CED2C" w14:textId="7CB8700A" w:rsidR="003E4F2E" w:rsidRPr="00A0153A" w:rsidRDefault="003E4F2E" w:rsidP="003E4F2E">
      <w:pPr>
        <w:spacing w:line="240" w:lineRule="auto"/>
        <w:rPr>
          <w:rFonts w:ascii="Century Gothic" w:hAnsi="Century Gothic" w:cstheme="minorHAnsi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39B4C1" wp14:editId="7AC1ED4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80225" cy="1203960"/>
                <wp:effectExtent l="0" t="0" r="16510" b="15875"/>
                <wp:wrapSquare wrapText="bothSides"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0225" cy="120396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C00000"/>
                          </a:solidFill>
                        </a:ln>
                        <a:effectLst/>
                      </wps:spPr>
                      <wps:txbx>
                        <w:txbxContent>
                          <w:p w14:paraId="4BD7FD5F" w14:textId="77777777" w:rsidR="003E4F2E" w:rsidRPr="006F677B" w:rsidRDefault="003E4F2E" w:rsidP="003E4F2E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b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</w:pPr>
                            <w:r w:rsidRPr="006F677B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>Estimados Padres y Apoderados:</w:t>
                            </w:r>
                          </w:p>
                          <w:p w14:paraId="381FF443" w14:textId="77777777" w:rsidR="003E4F2E" w:rsidRPr="00A0153A" w:rsidRDefault="003E4F2E" w:rsidP="003E4F2E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</w:pPr>
                            <w:r w:rsidRPr="00A0153A">
                              <w:rPr>
                                <w:rFonts w:ascii="Century Gothic" w:hAnsi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      </w:r>
                          </w:p>
                          <w:p w14:paraId="3CEA8482" w14:textId="77777777" w:rsidR="003E4F2E" w:rsidRPr="00BE061C" w:rsidRDefault="003E4F2E" w:rsidP="003E4F2E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</w:pPr>
                            <w:r w:rsidRPr="00A0153A">
                              <w:rPr>
                                <w:rFonts w:ascii="Century Gothic" w:hAnsi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 xml:space="preserve">Es por esta razón que solicito, </w:t>
                            </w:r>
                            <w:r w:rsidRPr="00A0153A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>en la medida de lo posible</w:t>
                            </w:r>
                            <w:r w:rsidRPr="00A0153A">
                              <w:rPr>
                                <w:rFonts w:ascii="Century Gothic" w:hAnsi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 xml:space="preserve">, hacer llegar las Guías de Trabajo realizadas hasta el momento, por medio de fotografías a mi correo electrónico </w:t>
                            </w:r>
                            <w:hyperlink r:id="rId10" w:history="1">
                              <w:r w:rsidRPr="00A0153A">
                                <w:rPr>
                                  <w:rStyle w:val="Hipervnculo"/>
                                  <w:rFonts w:ascii="Century Gothic" w:hAnsi="Century Gothic"/>
                                  <w:sz w:val="20"/>
                                  <w:szCs w:val="20"/>
                                  <w:u w:color="000000"/>
                                  <w:lang w:val="es-ES_tradnl"/>
                                </w:rPr>
                                <w:t>educacionfisica.cnt@gmail.com</w:t>
                              </w:r>
                            </w:hyperlink>
                            <w:r w:rsidRPr="00A0153A">
                              <w:rPr>
                                <w:rFonts w:ascii="Century Gothic" w:hAnsi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 xml:space="preserve"> indicando en el “asunto” nombre y curso.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39B4C1" id="Cuadro de texto 6" o:spid="_x0000_s1027" type="#_x0000_t202" style="position:absolute;margin-left:0;margin-top:0;width:541.75pt;height:94.8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" filled="f" strokecolor="#c00000" strokeweight="1.75pt">
                <v:path arrowok="t"/>
                <v:textbox style="mso-fit-shape-to-text:t">
                  <w:txbxContent>
                    <w:p w14:paraId="4BD7FD5F" w14:textId="77777777" w:rsidR="003E4F2E" w:rsidRPr="006F677B" w:rsidRDefault="003E4F2E" w:rsidP="003E4F2E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b/>
                          <w:sz w:val="20"/>
                          <w:szCs w:val="20"/>
                          <w:u w:color="000080"/>
                          <w:lang w:val="es-ES_tradnl"/>
                        </w:rPr>
                      </w:pPr>
                      <w:r w:rsidRPr="006F677B">
                        <w:rPr>
                          <w:rFonts w:ascii="Century Gothic" w:hAnsi="Century Gothic"/>
                          <w:b/>
                          <w:sz w:val="20"/>
                          <w:szCs w:val="20"/>
                          <w:u w:color="000080"/>
                          <w:lang w:val="es-ES_tradnl"/>
                        </w:rPr>
                        <w:t>Estimados Padres y Apoderados:</w:t>
                      </w:r>
                    </w:p>
                    <w:p w14:paraId="381FF443" w14:textId="77777777" w:rsidR="003E4F2E" w:rsidRPr="00A0153A" w:rsidRDefault="003E4F2E" w:rsidP="003E4F2E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sz w:val="20"/>
                          <w:szCs w:val="20"/>
                          <w:u w:color="000080"/>
                          <w:lang w:val="es-ES_tradnl"/>
                        </w:rPr>
                      </w:pPr>
                      <w:r w:rsidRPr="00A0153A">
                        <w:rPr>
                          <w:rFonts w:ascii="Century Gothic" w:hAnsi="Century Gothic"/>
                          <w:sz w:val="20"/>
                          <w:szCs w:val="20"/>
                          <w:u w:color="000080"/>
                          <w:lang w:val="es-ES_tradnl"/>
                        </w:rPr>
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</w:r>
                    </w:p>
                    <w:p w14:paraId="3CEA8482" w14:textId="77777777" w:rsidR="003E4F2E" w:rsidRPr="00BE061C" w:rsidRDefault="003E4F2E" w:rsidP="003E4F2E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  <w:u w:color="000080"/>
                          <w:lang w:val="es-ES_tradnl"/>
                        </w:rPr>
                      </w:pPr>
                      <w:r w:rsidRPr="00A0153A">
                        <w:rPr>
                          <w:rFonts w:ascii="Century Gothic" w:hAnsi="Century Gothic"/>
                          <w:sz w:val="20"/>
                          <w:szCs w:val="20"/>
                          <w:u w:color="000080"/>
                          <w:lang w:val="es-ES_tradnl"/>
                        </w:rPr>
                        <w:t xml:space="preserve">Es por esta razón que solicito, </w:t>
                      </w:r>
                      <w:r w:rsidRPr="00A0153A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  <w:u w:color="000080"/>
                          <w:lang w:val="es-ES_tradnl"/>
                        </w:rPr>
                        <w:t>en la medida de lo posible</w:t>
                      </w:r>
                      <w:r w:rsidRPr="00A0153A">
                        <w:rPr>
                          <w:rFonts w:ascii="Century Gothic" w:hAnsi="Century Gothic"/>
                          <w:sz w:val="20"/>
                          <w:szCs w:val="20"/>
                          <w:u w:color="000080"/>
                          <w:lang w:val="es-ES_tradnl"/>
                        </w:rPr>
                        <w:t xml:space="preserve">, hacer llegar las Guías de Trabajo realizadas hasta el momento, por medio de fotografías a mi correo electrónico </w:t>
                      </w:r>
                      <w:hyperlink r:id="rId11" w:history="1">
                        <w:r w:rsidRPr="00A0153A">
                          <w:rPr>
                            <w:rStyle w:val="Hipervnculo"/>
                            <w:rFonts w:ascii="Century Gothic" w:hAnsi="Century Gothic"/>
                            <w:sz w:val="20"/>
                            <w:szCs w:val="20"/>
                            <w:u w:color="000000"/>
                            <w:lang w:val="es-ES_tradnl"/>
                          </w:rPr>
                          <w:t>educacionfisica.cnt@gmail.com</w:t>
                        </w:r>
                      </w:hyperlink>
                      <w:r w:rsidRPr="00A0153A">
                        <w:rPr>
                          <w:rFonts w:ascii="Century Gothic" w:hAnsi="Century Gothic"/>
                          <w:sz w:val="20"/>
                          <w:szCs w:val="20"/>
                          <w:u w:color="000080"/>
                          <w:lang w:val="es-ES_tradnl"/>
                        </w:rPr>
                        <w:t xml:space="preserve"> indicando en el “asunto” nombre y curso.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0153A">
        <w:rPr>
          <w:rFonts w:ascii="Century Gothic" w:hAnsi="Century Gothic" w:cstheme="minorHAnsi"/>
          <w:b/>
          <w:sz w:val="20"/>
          <w:szCs w:val="20"/>
        </w:rPr>
        <w:t xml:space="preserve">Objetivo: </w:t>
      </w:r>
      <w:r>
        <w:rPr>
          <w:rFonts w:ascii="Century Gothic" w:hAnsi="Century Gothic" w:cstheme="minorHAnsi"/>
          <w:b/>
          <w:sz w:val="20"/>
          <w:szCs w:val="20"/>
        </w:rPr>
        <w:t xml:space="preserve">Conocer y recordar danzas folclóricas chilenas bailadas y representados años anteriores.  </w:t>
      </w:r>
    </w:p>
    <w:p w14:paraId="503371F2" w14:textId="77777777" w:rsidR="003E4F2E" w:rsidRDefault="003E4F2E" w:rsidP="003E4F2E">
      <w:pPr>
        <w:rPr>
          <w:rFonts w:ascii="Century Gothic" w:hAnsi="Century Gothic" w:cstheme="minorHAnsi"/>
          <w:sz w:val="20"/>
          <w:szCs w:val="20"/>
        </w:rPr>
      </w:pPr>
      <w:r w:rsidRPr="00C91BA6">
        <w:rPr>
          <w:rFonts w:ascii="Century Gothic" w:hAnsi="Century Gothic" w:cstheme="minorHAnsi"/>
          <w:sz w:val="20"/>
          <w:szCs w:val="20"/>
        </w:rPr>
        <w:t>1.</w:t>
      </w:r>
      <w:proofErr w:type="gramStart"/>
      <w:r w:rsidRPr="00C91BA6">
        <w:rPr>
          <w:rFonts w:ascii="Century Gothic" w:hAnsi="Century Gothic" w:cstheme="minorHAnsi"/>
          <w:sz w:val="20"/>
          <w:szCs w:val="20"/>
        </w:rPr>
        <w:t xml:space="preserve">-  </w:t>
      </w:r>
      <w:r>
        <w:rPr>
          <w:rFonts w:ascii="Century Gothic" w:hAnsi="Century Gothic" w:cstheme="minorHAnsi"/>
          <w:sz w:val="20"/>
          <w:szCs w:val="20"/>
        </w:rPr>
        <w:t>(</w:t>
      </w:r>
      <w:proofErr w:type="gramEnd"/>
      <w:r>
        <w:rPr>
          <w:rFonts w:ascii="Century Gothic" w:hAnsi="Century Gothic" w:cstheme="minorHAnsi"/>
          <w:sz w:val="20"/>
          <w:szCs w:val="20"/>
        </w:rPr>
        <w:t>Actividad con los Padres)</w:t>
      </w:r>
    </w:p>
    <w:p w14:paraId="60A73D42" w14:textId="77777777" w:rsidR="003E4F2E" w:rsidRDefault="003E4F2E" w:rsidP="003E4F2E">
      <w:pPr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>Es momento de conocer y recordar las danzas bailadas el año pasado.</w:t>
      </w:r>
    </w:p>
    <w:p w14:paraId="0AE5FFD8" w14:textId="77777777" w:rsidR="003E4F2E" w:rsidRPr="003B2E5E" w:rsidRDefault="003E4F2E" w:rsidP="003E4F2E">
      <w:pPr>
        <w:jc w:val="both"/>
        <w:rPr>
          <w:rFonts w:ascii="Century Gothic" w:hAnsi="Century Gothic" w:cs="Helvetica"/>
          <w:sz w:val="16"/>
          <w:szCs w:val="16"/>
          <w:shd w:val="clear" w:color="auto" w:fill="FFFFFF"/>
        </w:rPr>
      </w:pPr>
      <w:r w:rsidRPr="00312D72">
        <w:rPr>
          <w:rFonts w:ascii="Century Gothic" w:hAnsi="Century Gothic" w:cstheme="minorHAnsi"/>
          <w:b/>
          <w:sz w:val="20"/>
          <w:szCs w:val="20"/>
        </w:rPr>
        <w:t>1.- Trote Tarapaqueño:</w:t>
      </w:r>
      <w:r>
        <w:rPr>
          <w:rFonts w:ascii="Century Gothic" w:hAnsi="Century Gothic" w:cstheme="minorHAnsi"/>
          <w:sz w:val="20"/>
          <w:szCs w:val="20"/>
        </w:rPr>
        <w:t xml:space="preserve"> </w:t>
      </w:r>
      <w:r w:rsidRPr="003B2E5E">
        <w:rPr>
          <w:rFonts w:ascii="Century Gothic" w:hAnsi="Century Gothic" w:cs="Helvetica"/>
          <w:sz w:val="16"/>
          <w:szCs w:val="16"/>
          <w:shd w:val="clear" w:color="auto" w:fill="FFFFFF"/>
        </w:rPr>
        <w:t>Esta </w:t>
      </w:r>
      <w:hyperlink r:id="rId12" w:tooltip="Danza" w:history="1">
        <w:r w:rsidRPr="003B2E5E">
          <w:rPr>
            <w:rStyle w:val="Hipervnculo"/>
            <w:rFonts w:ascii="Century Gothic" w:hAnsi="Century Gothic" w:cs="Helvetica"/>
            <w:shd w:val="clear" w:color="auto" w:fill="FFFFFF"/>
          </w:rPr>
          <w:t>danza</w:t>
        </w:r>
      </w:hyperlink>
      <w:r w:rsidRPr="003B2E5E">
        <w:rPr>
          <w:rFonts w:ascii="Century Gothic" w:hAnsi="Century Gothic" w:cs="Helvetica"/>
          <w:sz w:val="16"/>
          <w:szCs w:val="16"/>
          <w:shd w:val="clear" w:color="auto" w:fill="FFFFFF"/>
        </w:rPr>
        <w:t>, del Norte de </w:t>
      </w:r>
      <w:hyperlink r:id="rId13" w:tooltip="Chile" w:history="1">
        <w:r w:rsidRPr="003B2E5E">
          <w:rPr>
            <w:rStyle w:val="Hipervnculo"/>
            <w:rFonts w:ascii="Century Gothic" w:hAnsi="Century Gothic" w:cs="Helvetica"/>
            <w:shd w:val="clear" w:color="auto" w:fill="FFFFFF"/>
          </w:rPr>
          <w:t>Chile</w:t>
        </w:r>
      </w:hyperlink>
      <w:r w:rsidRPr="003B2E5E">
        <w:rPr>
          <w:rFonts w:ascii="Century Gothic" w:hAnsi="Century Gothic" w:cs="Helvetica"/>
          <w:sz w:val="16"/>
          <w:szCs w:val="16"/>
          <w:shd w:val="clear" w:color="auto" w:fill="FFFFFF"/>
        </w:rPr>
        <w:t>, tiene un origen indio, aunque ha asimilado figuras de las danzas </w:t>
      </w:r>
      <w:hyperlink r:id="rId14" w:tooltip="Europa" w:history="1">
        <w:r w:rsidRPr="003B2E5E">
          <w:rPr>
            <w:rStyle w:val="Hipervnculo"/>
            <w:rFonts w:ascii="Century Gothic" w:hAnsi="Century Gothic" w:cs="Helvetica"/>
            <w:shd w:val="clear" w:color="auto" w:fill="FFFFFF"/>
          </w:rPr>
          <w:t>europeas</w:t>
        </w:r>
      </w:hyperlink>
      <w:r w:rsidRPr="003B2E5E">
        <w:rPr>
          <w:rFonts w:ascii="Century Gothic" w:hAnsi="Century Gothic" w:cs="Helvetica"/>
          <w:sz w:val="16"/>
          <w:szCs w:val="16"/>
          <w:shd w:val="clear" w:color="auto" w:fill="FFFFFF"/>
        </w:rPr>
        <w:t>. Se asemejan mucho al carnavalito del norte </w:t>
      </w:r>
      <w:hyperlink r:id="rId15" w:tooltip="Argentina" w:history="1">
        <w:r w:rsidRPr="003B2E5E">
          <w:rPr>
            <w:rStyle w:val="Hipervnculo"/>
            <w:rFonts w:ascii="Century Gothic" w:hAnsi="Century Gothic" w:cs="Helvetica"/>
            <w:shd w:val="clear" w:color="auto" w:fill="FFFFFF"/>
          </w:rPr>
          <w:t>argentino</w:t>
        </w:r>
      </w:hyperlink>
      <w:r w:rsidRPr="003B2E5E">
        <w:rPr>
          <w:rFonts w:ascii="Century Gothic" w:hAnsi="Century Gothic" w:cs="Helvetica"/>
          <w:sz w:val="16"/>
          <w:szCs w:val="16"/>
          <w:shd w:val="clear" w:color="auto" w:fill="FFFFFF"/>
        </w:rPr>
        <w:t> y al huaino de </w:t>
      </w:r>
      <w:hyperlink r:id="rId16" w:tooltip="Bolivia" w:history="1">
        <w:r w:rsidRPr="003B2E5E">
          <w:rPr>
            <w:rStyle w:val="Hipervnculo"/>
            <w:rFonts w:ascii="Century Gothic" w:hAnsi="Century Gothic" w:cs="Helvetica"/>
            <w:shd w:val="clear" w:color="auto" w:fill="FFFFFF"/>
          </w:rPr>
          <w:t>Bolivia</w:t>
        </w:r>
      </w:hyperlink>
      <w:r w:rsidRPr="003B2E5E">
        <w:rPr>
          <w:rFonts w:ascii="Century Gothic" w:hAnsi="Century Gothic" w:cs="Helvetica"/>
          <w:sz w:val="16"/>
          <w:szCs w:val="16"/>
          <w:shd w:val="clear" w:color="auto" w:fill="FFFFFF"/>
        </w:rPr>
        <w:t> y </w:t>
      </w:r>
      <w:hyperlink r:id="rId17" w:tooltip="Perú" w:history="1">
        <w:r w:rsidRPr="003B2E5E">
          <w:rPr>
            <w:rStyle w:val="Hipervnculo"/>
            <w:rFonts w:ascii="Century Gothic" w:hAnsi="Century Gothic" w:cs="Helvetica"/>
            <w:shd w:val="clear" w:color="auto" w:fill="FFFFFF"/>
          </w:rPr>
          <w:t>Perú</w:t>
        </w:r>
      </w:hyperlink>
      <w:r w:rsidRPr="003B2E5E">
        <w:rPr>
          <w:rFonts w:ascii="Century Gothic" w:hAnsi="Century Gothic" w:cs="Helvetica"/>
          <w:sz w:val="16"/>
          <w:szCs w:val="16"/>
          <w:shd w:val="clear" w:color="auto" w:fill="FFFFFF"/>
        </w:rPr>
        <w:t>. Es una danza de parejas independientes, es decir, a diferencia del carnavalito, la baila cada pareja sin guardar relación con la otra.</w:t>
      </w:r>
    </w:p>
    <w:p w14:paraId="3494C667" w14:textId="77777777" w:rsidR="003E4F2E" w:rsidRDefault="003E4F2E" w:rsidP="003E4F2E">
      <w:pPr>
        <w:jc w:val="both"/>
        <w:rPr>
          <w:rFonts w:ascii="Century Gothic" w:hAnsi="Century Gothic" w:cs="Helvetica"/>
          <w:sz w:val="16"/>
          <w:szCs w:val="16"/>
          <w:shd w:val="clear" w:color="auto" w:fill="FFFFFF"/>
        </w:rPr>
      </w:pPr>
      <w:r w:rsidRPr="003B2E5E">
        <w:rPr>
          <w:rFonts w:ascii="Century Gothic" w:hAnsi="Century Gothic" w:cs="Helvetica"/>
          <w:sz w:val="16"/>
          <w:szCs w:val="16"/>
          <w:shd w:val="clear" w:color="auto" w:fill="FFFFFF"/>
        </w:rPr>
        <w:t>Tiene un paso solamente, el trote, el que se ejecuta a un ritmo más rápido que en el carnavalito y la postura no es tan encorvada en éste</w:t>
      </w:r>
      <w:r>
        <w:rPr>
          <w:rFonts w:ascii="Century Gothic" w:hAnsi="Century Gothic" w:cs="Helvetica"/>
          <w:sz w:val="16"/>
          <w:szCs w:val="16"/>
          <w:shd w:val="clear" w:color="auto" w:fill="FFFFFF"/>
        </w:rPr>
        <w:t xml:space="preserve">. Figuras: tiene muchas figuras de las cuales son: Paseo de parejas, giros con agarre de hombre, olas, bicicletas, giros con cabezas unidas, alemandas. </w:t>
      </w:r>
    </w:p>
    <w:p w14:paraId="4A8C3B74" w14:textId="77777777" w:rsidR="003E4F2E" w:rsidRDefault="003E4F2E" w:rsidP="003E4F2E">
      <w:pPr>
        <w:pStyle w:val="NormalWeb"/>
        <w:spacing w:before="0" w:beforeAutospacing="0" w:after="79" w:afterAutospacing="0"/>
        <w:jc w:val="both"/>
        <w:rPr>
          <w:rFonts w:ascii="Century Gothic" w:hAnsi="Century Gothic" w:cs="Arial"/>
          <w:color w:val="000000"/>
          <w:sz w:val="18"/>
          <w:szCs w:val="18"/>
        </w:rPr>
      </w:pPr>
      <w:r w:rsidRPr="00312D72">
        <w:rPr>
          <w:rFonts w:ascii="Century Gothic" w:hAnsi="Century Gothic" w:cs="Helvetica"/>
          <w:b/>
          <w:sz w:val="18"/>
          <w:szCs w:val="18"/>
          <w:shd w:val="clear" w:color="auto" w:fill="FFFFFF"/>
        </w:rPr>
        <w:t>2.- La porteña</w:t>
      </w:r>
      <w:r w:rsidRPr="00312D72">
        <w:rPr>
          <w:rFonts w:ascii="Century Gothic" w:hAnsi="Century Gothic" w:cs="Helvetica"/>
          <w:sz w:val="18"/>
          <w:szCs w:val="18"/>
          <w:shd w:val="clear" w:color="auto" w:fill="FFFFFF"/>
        </w:rPr>
        <w:t xml:space="preserve">: </w:t>
      </w:r>
      <w:r w:rsidRPr="00312D72">
        <w:rPr>
          <w:rFonts w:ascii="Century Gothic" w:hAnsi="Century Gothic" w:cs="Arial"/>
          <w:color w:val="000000"/>
          <w:sz w:val="18"/>
          <w:szCs w:val="18"/>
        </w:rPr>
        <w:t>La melodía corresponde a la familia de la cueca. El hombre usa un solo tipo de paso, con saltos y cruces alternados de pierna y la mujer utiliza un suave escobillado</w:t>
      </w:r>
    </w:p>
    <w:p w14:paraId="00D1A969" w14:textId="77777777" w:rsidR="003E4F2E" w:rsidRPr="00312D72" w:rsidRDefault="003E4F2E" w:rsidP="003E4F2E">
      <w:pPr>
        <w:pStyle w:val="NormalWeb"/>
        <w:spacing w:before="0" w:beforeAutospacing="0" w:after="79" w:afterAutospacing="0"/>
        <w:jc w:val="both"/>
        <w:rPr>
          <w:rFonts w:ascii="Century Gothic" w:hAnsi="Century Gothic" w:cs="Arial"/>
          <w:color w:val="000000"/>
          <w:sz w:val="18"/>
          <w:szCs w:val="18"/>
        </w:rPr>
      </w:pPr>
      <w:r w:rsidRPr="00312D72">
        <w:rPr>
          <w:rFonts w:ascii="Century Gothic" w:hAnsi="Century Gothic" w:cs="Arial"/>
          <w:b/>
          <w:color w:val="000000"/>
          <w:sz w:val="18"/>
          <w:szCs w:val="18"/>
        </w:rPr>
        <w:t>La Mazamorra:</w:t>
      </w:r>
      <w:r>
        <w:rPr>
          <w:rFonts w:ascii="Century Gothic" w:hAnsi="Century Gothic" w:cs="Arial"/>
          <w:color w:val="000000"/>
          <w:sz w:val="18"/>
          <w:szCs w:val="18"/>
        </w:rPr>
        <w:t xml:space="preserve"> </w:t>
      </w:r>
      <w:r w:rsidRPr="00312D72">
        <w:rPr>
          <w:rFonts w:ascii="Century Gothic" w:hAnsi="Century Gothic" w:cs="Arial"/>
          <w:color w:val="000000"/>
          <w:sz w:val="18"/>
          <w:szCs w:val="18"/>
        </w:rPr>
        <w:t xml:space="preserve">Esta danza se caracteriza por tener un paso más bien </w:t>
      </w:r>
      <w:proofErr w:type="spellStart"/>
      <w:r w:rsidRPr="00312D72">
        <w:rPr>
          <w:rFonts w:ascii="Century Gothic" w:hAnsi="Century Gothic" w:cs="Arial"/>
          <w:color w:val="000000"/>
          <w:sz w:val="18"/>
          <w:szCs w:val="18"/>
        </w:rPr>
        <w:t>mazamorreado</w:t>
      </w:r>
      <w:proofErr w:type="spellEnd"/>
      <w:r w:rsidRPr="00312D72">
        <w:rPr>
          <w:rFonts w:ascii="Century Gothic" w:hAnsi="Century Gothic" w:cs="Arial"/>
          <w:color w:val="000000"/>
          <w:sz w:val="18"/>
          <w:szCs w:val="18"/>
        </w:rPr>
        <w:t xml:space="preserve"> y tal vez de ahí provenga su nombre.</w:t>
      </w:r>
    </w:p>
    <w:p w14:paraId="065CD393" w14:textId="77777777" w:rsidR="003E4F2E" w:rsidRPr="00312D72" w:rsidRDefault="003E4F2E" w:rsidP="003E4F2E">
      <w:pPr>
        <w:pStyle w:val="NormalWeb"/>
        <w:spacing w:before="0" w:beforeAutospacing="0" w:after="79" w:afterAutospacing="0"/>
        <w:jc w:val="both"/>
        <w:rPr>
          <w:rFonts w:ascii="Century Gothic" w:hAnsi="Century Gothic" w:cs="Arial"/>
          <w:color w:val="000000"/>
          <w:sz w:val="18"/>
          <w:szCs w:val="18"/>
        </w:rPr>
      </w:pPr>
      <w:r w:rsidRPr="00312D72">
        <w:rPr>
          <w:rFonts w:ascii="Century Gothic" w:hAnsi="Century Gothic" w:cs="Arial"/>
          <w:color w:val="000000"/>
          <w:sz w:val="18"/>
          <w:szCs w:val="18"/>
        </w:rPr>
        <w:t>La coreografía consiste en la representación de dos gavilanes que rodean a una paloma.</w:t>
      </w:r>
    </w:p>
    <w:p w14:paraId="322D6B3F" w14:textId="77777777" w:rsidR="003E4F2E" w:rsidRPr="00312D72" w:rsidRDefault="003E4F2E" w:rsidP="003E4F2E">
      <w:pPr>
        <w:pStyle w:val="NormalWeb"/>
        <w:spacing w:before="0" w:beforeAutospacing="0" w:after="79" w:afterAutospacing="0"/>
        <w:jc w:val="both"/>
        <w:rPr>
          <w:rFonts w:ascii="Century Gothic" w:hAnsi="Century Gothic" w:cs="Arial"/>
          <w:color w:val="000000"/>
          <w:sz w:val="18"/>
          <w:szCs w:val="18"/>
        </w:rPr>
      </w:pPr>
      <w:r w:rsidRPr="00312D72">
        <w:rPr>
          <w:rFonts w:ascii="Century Gothic" w:hAnsi="Century Gothic" w:cs="Arial"/>
          <w:color w:val="000000"/>
          <w:sz w:val="18"/>
          <w:szCs w:val="18"/>
        </w:rPr>
        <w:t>Lamentablemente, como sucede con muchas de nuestras tradiciones, se ha perdido el rastro y el origen primero de ellas, por lo que es imposible determinar su real significación y nacimiento. Los bailarines se mueven a través de graciosos e incesantes movimientos donde dos hombres deben conquistar el amor de una mujer.</w:t>
      </w:r>
    </w:p>
    <w:p w14:paraId="137821BF" w14:textId="77777777" w:rsidR="003E4F2E" w:rsidRDefault="003E4F2E" w:rsidP="003E4F2E">
      <w:pPr>
        <w:rPr>
          <w:rFonts w:ascii="Century Gothic" w:hAnsi="Century Gothic" w:cs="Helvetica"/>
          <w:sz w:val="16"/>
          <w:szCs w:val="16"/>
          <w:shd w:val="clear" w:color="auto" w:fill="FFFFFF"/>
        </w:rPr>
      </w:pPr>
      <w:r>
        <w:rPr>
          <w:rFonts w:ascii="Century Gothic" w:hAnsi="Century Gothic" w:cs="Helvetica"/>
          <w:sz w:val="16"/>
          <w:szCs w:val="16"/>
          <w:shd w:val="clear" w:color="auto" w:fill="FFFFFF"/>
        </w:rPr>
        <w:tab/>
      </w:r>
      <w:r>
        <w:rPr>
          <w:rFonts w:ascii="Century Gothic" w:hAnsi="Century Gothic" w:cs="Helvetica"/>
          <w:sz w:val="16"/>
          <w:szCs w:val="16"/>
          <w:shd w:val="clear" w:color="auto" w:fill="FFFFFF"/>
        </w:rPr>
        <w:tab/>
      </w:r>
    </w:p>
    <w:p w14:paraId="02B34603" w14:textId="77777777" w:rsidR="003E4F2E" w:rsidRPr="00264401" w:rsidRDefault="003E4F2E" w:rsidP="003E4F2E">
      <w:pPr>
        <w:ind w:firstLine="708"/>
        <w:rPr>
          <w:rFonts w:ascii="Century Gothic" w:hAnsi="Century Gothic" w:cs="Helvetica"/>
          <w:b/>
          <w:sz w:val="16"/>
          <w:szCs w:val="16"/>
          <w:shd w:val="clear" w:color="auto" w:fill="FFFFFF"/>
        </w:rPr>
      </w:pPr>
      <w:r>
        <w:rPr>
          <w:rFonts w:ascii="Century Gothic" w:hAnsi="Century Gothic" w:cs="Helvetica"/>
          <w:b/>
          <w:sz w:val="16"/>
          <w:szCs w:val="16"/>
          <w:shd w:val="clear" w:color="auto" w:fill="FFFFFF"/>
        </w:rPr>
        <w:t>TROTE TARAPAQUEÑO</w:t>
      </w:r>
      <w:r>
        <w:rPr>
          <w:rFonts w:ascii="Century Gothic" w:hAnsi="Century Gothic" w:cs="Helvetica"/>
          <w:b/>
          <w:sz w:val="16"/>
          <w:szCs w:val="16"/>
          <w:shd w:val="clear" w:color="auto" w:fill="FFFFFF"/>
        </w:rPr>
        <w:tab/>
      </w:r>
      <w:r>
        <w:rPr>
          <w:rFonts w:ascii="Century Gothic" w:hAnsi="Century Gothic" w:cs="Helvetica"/>
          <w:b/>
          <w:sz w:val="16"/>
          <w:szCs w:val="16"/>
          <w:shd w:val="clear" w:color="auto" w:fill="FFFFFF"/>
        </w:rPr>
        <w:tab/>
      </w:r>
      <w:r>
        <w:rPr>
          <w:rFonts w:ascii="Century Gothic" w:hAnsi="Century Gothic" w:cs="Helvetica"/>
          <w:b/>
          <w:sz w:val="16"/>
          <w:szCs w:val="16"/>
          <w:shd w:val="clear" w:color="auto" w:fill="FFFFFF"/>
        </w:rPr>
        <w:tab/>
      </w:r>
      <w:r>
        <w:rPr>
          <w:rFonts w:ascii="Century Gothic" w:hAnsi="Century Gothic" w:cs="Helvetica"/>
          <w:b/>
          <w:sz w:val="16"/>
          <w:szCs w:val="16"/>
          <w:shd w:val="clear" w:color="auto" w:fill="FFFFFF"/>
        </w:rPr>
        <w:tab/>
      </w:r>
      <w:r>
        <w:rPr>
          <w:rFonts w:ascii="Century Gothic" w:hAnsi="Century Gothic" w:cs="Helvetica"/>
          <w:b/>
          <w:sz w:val="16"/>
          <w:szCs w:val="16"/>
          <w:shd w:val="clear" w:color="auto" w:fill="FFFFFF"/>
        </w:rPr>
        <w:tab/>
      </w:r>
      <w:r>
        <w:rPr>
          <w:rFonts w:ascii="Century Gothic" w:hAnsi="Century Gothic" w:cs="Helvetica"/>
          <w:b/>
          <w:sz w:val="16"/>
          <w:szCs w:val="16"/>
          <w:shd w:val="clear" w:color="auto" w:fill="FFFFFF"/>
        </w:rPr>
        <w:tab/>
        <w:t>LA PORTEÑA Y MAZAMORRA</w:t>
      </w:r>
    </w:p>
    <w:p w14:paraId="3291A3F7" w14:textId="77777777" w:rsidR="003E4F2E" w:rsidRPr="00716839" w:rsidRDefault="003E4F2E" w:rsidP="003E4F2E">
      <w:pPr>
        <w:pStyle w:val="NormalWeb"/>
        <w:spacing w:before="0" w:beforeAutospacing="0" w:after="150" w:afterAutospacing="0"/>
        <w:jc w:val="both"/>
        <w:rPr>
          <w:rFonts w:ascii="Century Gothic" w:hAnsi="Century Gothic" w:cs="Arial"/>
          <w:sz w:val="18"/>
          <w:szCs w:val="18"/>
          <w:shd w:val="clear" w:color="auto" w:fill="FFFFFF"/>
        </w:rPr>
      </w:pPr>
      <w:r>
        <w:rPr>
          <w:rFonts w:ascii="Century Gothic" w:hAnsi="Century Gothic" w:cs="Arial"/>
          <w:noProof/>
          <w:sz w:val="18"/>
          <w:szCs w:val="18"/>
        </w:rPr>
        <w:drawing>
          <wp:anchor distT="0" distB="0" distL="114300" distR="114300" simplePos="0" relativeHeight="251661312" behindDoc="0" locked="0" layoutInCell="1" allowOverlap="1" wp14:anchorId="4FCDEA33" wp14:editId="299E8204">
            <wp:simplePos x="0" y="0"/>
            <wp:positionH relativeFrom="column">
              <wp:posOffset>3704590</wp:posOffset>
            </wp:positionH>
            <wp:positionV relativeFrom="paragraph">
              <wp:posOffset>106045</wp:posOffset>
            </wp:positionV>
            <wp:extent cx="3119755" cy="2332990"/>
            <wp:effectExtent l="171450" t="133350" r="366395" b="295910"/>
            <wp:wrapNone/>
            <wp:docPr id="3" name="Imagen 4" descr="Documento sin títu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ocumento sin título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9755" cy="23329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Century Gothic" w:hAnsi="Century Gothic" w:cs="Arial"/>
          <w:noProof/>
          <w:sz w:val="18"/>
          <w:szCs w:val="18"/>
        </w:rPr>
        <w:drawing>
          <wp:anchor distT="0" distB="0" distL="114300" distR="114300" simplePos="0" relativeHeight="251660288" behindDoc="0" locked="0" layoutInCell="1" allowOverlap="1" wp14:anchorId="40EEA4FA" wp14:editId="1E3BD647">
            <wp:simplePos x="0" y="0"/>
            <wp:positionH relativeFrom="column">
              <wp:posOffset>-59972</wp:posOffset>
            </wp:positionH>
            <wp:positionV relativeFrom="paragraph">
              <wp:posOffset>106257</wp:posOffset>
            </wp:positionV>
            <wp:extent cx="3042779" cy="2305050"/>
            <wp:effectExtent l="171450" t="133350" r="367171" b="304800"/>
            <wp:wrapNone/>
            <wp:docPr id="1" name="Imagen 1" descr="EL TROTE TARAPAQUEÑO PRIMERO BASICO 2015 COLEGIO IBEROAMERICANO by roxanna  lagos arriag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 TROTE TARAPAQUEÑO PRIMERO BASICO 2015 COLEGIO IBEROAMERICANO by roxanna  lagos arriagada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779" cy="23050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716839">
        <w:rPr>
          <w:rFonts w:ascii="Century Gothic" w:hAnsi="Century Gothic" w:cs="Arial"/>
          <w:sz w:val="18"/>
          <w:szCs w:val="18"/>
          <w:shd w:val="clear" w:color="auto" w:fill="FFFFFF"/>
        </w:rPr>
        <w:t xml:space="preserve">. </w:t>
      </w:r>
    </w:p>
    <w:p w14:paraId="184C05C7" w14:textId="77777777" w:rsidR="003E4F2E" w:rsidRDefault="003E4F2E" w:rsidP="003E4F2E">
      <w:pPr>
        <w:rPr>
          <w:rFonts w:ascii="Century Gothic" w:hAnsi="Century Gothic" w:cstheme="minorHAnsi"/>
          <w:b/>
          <w:sz w:val="20"/>
          <w:szCs w:val="20"/>
        </w:rPr>
      </w:pPr>
      <w:r>
        <w:rPr>
          <w:rFonts w:ascii="Century Gothic" w:hAnsi="Century Gothic" w:cstheme="minorHAnsi"/>
          <w:b/>
          <w:sz w:val="20"/>
          <w:szCs w:val="20"/>
        </w:rPr>
        <w:br w:type="page"/>
      </w:r>
    </w:p>
    <w:p w14:paraId="37865742" w14:textId="77777777" w:rsidR="003E4F2E" w:rsidRPr="00C0091A" w:rsidRDefault="003E4F2E" w:rsidP="003E4F2E">
      <w:pPr>
        <w:rPr>
          <w:rFonts w:ascii="Century Gothic" w:hAnsi="Century Gothic" w:cstheme="minorHAnsi"/>
          <w:b/>
          <w:sz w:val="28"/>
          <w:szCs w:val="28"/>
        </w:rPr>
      </w:pPr>
      <w:r w:rsidRPr="00C0091A">
        <w:rPr>
          <w:rFonts w:ascii="Century Gothic" w:hAnsi="Century Gothic" w:cstheme="minorHAnsi"/>
          <w:b/>
          <w:sz w:val="28"/>
          <w:szCs w:val="28"/>
        </w:rPr>
        <w:lastRenderedPageBreak/>
        <w:t xml:space="preserve">2.- Es momento de moverse; invita a un adulto de tu casa a realizar los siguientes </w:t>
      </w:r>
      <w:proofErr w:type="gramStart"/>
      <w:r w:rsidRPr="00C0091A">
        <w:rPr>
          <w:rFonts w:ascii="Century Gothic" w:hAnsi="Century Gothic" w:cstheme="minorHAnsi"/>
          <w:b/>
          <w:sz w:val="28"/>
          <w:szCs w:val="28"/>
        </w:rPr>
        <w:t>ejercicios..</w:t>
      </w:r>
      <w:proofErr w:type="gramEnd"/>
      <w:r w:rsidRPr="00C0091A">
        <w:rPr>
          <w:rFonts w:ascii="Century Gothic" w:hAnsi="Century Gothic" w:cstheme="minorHAnsi"/>
          <w:b/>
          <w:sz w:val="28"/>
          <w:szCs w:val="28"/>
        </w:rPr>
        <w:t xml:space="preserve"> (Recuerda descansar cuando desees y beber agua)</w:t>
      </w:r>
    </w:p>
    <w:p w14:paraId="37CE4466" w14:textId="77777777" w:rsidR="003E4F2E" w:rsidRPr="00C0091A" w:rsidRDefault="003E4F2E" w:rsidP="003E4F2E">
      <w:pPr>
        <w:rPr>
          <w:rFonts w:ascii="Century Gothic" w:hAnsi="Century Gothic" w:cstheme="minorHAnsi"/>
          <w:b/>
          <w:sz w:val="24"/>
          <w:szCs w:val="24"/>
        </w:rPr>
      </w:pPr>
    </w:p>
    <w:p w14:paraId="7F22CEDF" w14:textId="77777777" w:rsidR="003E4F2E" w:rsidRPr="00D31617" w:rsidRDefault="003E4F2E" w:rsidP="003E4F2E">
      <w:pPr>
        <w:rPr>
          <w:rFonts w:ascii="Century Gothic" w:hAnsi="Century Gothic" w:cstheme="minorHAnsi"/>
          <w:sz w:val="28"/>
          <w:szCs w:val="28"/>
        </w:rPr>
      </w:pPr>
      <w:r w:rsidRPr="00D31617">
        <w:rPr>
          <w:rFonts w:ascii="Century Gothic" w:hAnsi="Century Gothic" w:cstheme="minorHAnsi"/>
          <w:sz w:val="28"/>
          <w:szCs w:val="28"/>
        </w:rPr>
        <w:t>A.- Primero debes realizar movimientos articulares para preparar nuestro organismo antes de bailar (imagen)</w:t>
      </w:r>
    </w:p>
    <w:p w14:paraId="75674EB3" w14:textId="77777777" w:rsidR="003E4F2E" w:rsidRPr="00E8086F" w:rsidRDefault="003E4F2E" w:rsidP="003E4F2E">
      <w:pPr>
        <w:rPr>
          <w:rFonts w:ascii="Century Gothic" w:hAnsi="Century Gothic" w:cstheme="minorHAnsi"/>
          <w:b/>
          <w:sz w:val="20"/>
          <w:szCs w:val="20"/>
        </w:rPr>
      </w:pPr>
      <w:r>
        <w:rPr>
          <w:rFonts w:ascii="Century Gothic" w:hAnsi="Century Gothic" w:cstheme="minorHAnsi"/>
          <w:b/>
          <w:sz w:val="20"/>
          <w:szCs w:val="20"/>
        </w:rPr>
        <w:t xml:space="preserve"> </w:t>
      </w:r>
      <w:r>
        <w:rPr>
          <w:rFonts w:ascii="Century Gothic" w:hAnsi="Century Gothic" w:cstheme="minorHAnsi"/>
          <w:b/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789811E5" wp14:editId="7CF36F8E">
            <wp:simplePos x="0" y="0"/>
            <wp:positionH relativeFrom="column">
              <wp:posOffset>81138</wp:posOffset>
            </wp:positionH>
            <wp:positionV relativeFrom="paragraph">
              <wp:posOffset>209127</wp:posOffset>
            </wp:positionV>
            <wp:extent cx="6494639" cy="2359377"/>
            <wp:effectExtent l="19050" t="0" r="1411" b="0"/>
            <wp:wrapNone/>
            <wp:docPr id="5" name="Imagen 7" descr="http://t2.gstatic.com/images?q=tbn:ANd9GcQwihHuXaBOvWdf0rYRp7HxiJO0JdtsqFztCDh87aktfY0uu0ijZ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2.gstatic.com/images?q=tbn:ANd9GcQwihHuXaBOvWdf0rYRp7HxiJO0JdtsqFztCDh87aktfY0uu0ijZw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4639" cy="2359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7431574" w14:textId="77777777" w:rsidR="003E4F2E" w:rsidRDefault="003E4F2E" w:rsidP="003E4F2E">
      <w:pPr>
        <w:pStyle w:val="NormalWeb"/>
        <w:spacing w:before="0" w:beforeAutospacing="0" w:after="150" w:afterAutospacing="0"/>
        <w:jc w:val="both"/>
        <w:rPr>
          <w:rFonts w:ascii="Century Gothic" w:hAnsi="Century Gothic" w:cs="Arial"/>
          <w:color w:val="000000"/>
          <w:sz w:val="20"/>
          <w:szCs w:val="20"/>
        </w:rPr>
      </w:pPr>
    </w:p>
    <w:p w14:paraId="039AB054" w14:textId="77777777" w:rsidR="003E4F2E" w:rsidRDefault="003E4F2E" w:rsidP="003E4F2E">
      <w:pPr>
        <w:tabs>
          <w:tab w:val="left" w:pos="6630"/>
        </w:tabs>
        <w:rPr>
          <w:rFonts w:cstheme="minorHAnsi"/>
          <w:b/>
          <w:sz w:val="24"/>
          <w:szCs w:val="24"/>
        </w:rPr>
      </w:pPr>
    </w:p>
    <w:p w14:paraId="606B27EF" w14:textId="77777777" w:rsidR="003E4F2E" w:rsidRDefault="003E4F2E" w:rsidP="003E4F2E">
      <w:pPr>
        <w:tabs>
          <w:tab w:val="left" w:pos="6630"/>
        </w:tabs>
        <w:rPr>
          <w:rFonts w:cstheme="minorHAnsi"/>
          <w:b/>
          <w:sz w:val="24"/>
          <w:szCs w:val="24"/>
        </w:rPr>
      </w:pPr>
    </w:p>
    <w:p w14:paraId="09E7D61E" w14:textId="77777777" w:rsidR="003E4F2E" w:rsidRDefault="003E4F2E" w:rsidP="003E4F2E">
      <w:pPr>
        <w:tabs>
          <w:tab w:val="left" w:pos="6630"/>
        </w:tabs>
        <w:rPr>
          <w:rFonts w:cstheme="minorHAnsi"/>
          <w:b/>
          <w:sz w:val="24"/>
          <w:szCs w:val="24"/>
        </w:rPr>
      </w:pPr>
    </w:p>
    <w:p w14:paraId="1E0DEBA8" w14:textId="77777777" w:rsidR="003E4F2E" w:rsidRDefault="003E4F2E" w:rsidP="003E4F2E">
      <w:pPr>
        <w:tabs>
          <w:tab w:val="left" w:pos="6630"/>
        </w:tabs>
        <w:rPr>
          <w:rFonts w:cstheme="minorHAnsi"/>
          <w:b/>
          <w:sz w:val="24"/>
          <w:szCs w:val="24"/>
        </w:rPr>
      </w:pPr>
    </w:p>
    <w:p w14:paraId="17164CB2" w14:textId="77777777" w:rsidR="003E4F2E" w:rsidRDefault="003E4F2E" w:rsidP="003E4F2E">
      <w:pPr>
        <w:tabs>
          <w:tab w:val="left" w:pos="6630"/>
        </w:tabs>
        <w:rPr>
          <w:rFonts w:cstheme="minorHAnsi"/>
          <w:b/>
          <w:sz w:val="24"/>
          <w:szCs w:val="24"/>
        </w:rPr>
      </w:pPr>
    </w:p>
    <w:p w14:paraId="4D891923" w14:textId="77777777" w:rsidR="003E4F2E" w:rsidRDefault="003E4F2E" w:rsidP="003E4F2E">
      <w:pPr>
        <w:tabs>
          <w:tab w:val="left" w:pos="6960"/>
        </w:tabs>
        <w:rPr>
          <w:rFonts w:cstheme="minorHAnsi"/>
          <w:b/>
          <w:sz w:val="24"/>
          <w:szCs w:val="24"/>
        </w:rPr>
      </w:pPr>
    </w:p>
    <w:p w14:paraId="1F9630B4" w14:textId="77777777" w:rsidR="003E4F2E" w:rsidRDefault="003E4F2E" w:rsidP="003E4F2E">
      <w:pPr>
        <w:tabs>
          <w:tab w:val="left" w:pos="6960"/>
        </w:tabs>
        <w:rPr>
          <w:rFonts w:cstheme="minorHAnsi"/>
          <w:b/>
          <w:sz w:val="24"/>
          <w:szCs w:val="24"/>
          <w:vertAlign w:val="superscript"/>
        </w:rPr>
      </w:pPr>
    </w:p>
    <w:p w14:paraId="5FD72CD3" w14:textId="77777777" w:rsidR="003E4F2E" w:rsidRPr="00C0091A" w:rsidRDefault="003E4F2E" w:rsidP="003E4F2E">
      <w:pPr>
        <w:tabs>
          <w:tab w:val="left" w:pos="6960"/>
        </w:tabs>
        <w:rPr>
          <w:rFonts w:ascii="Century Gothic" w:hAnsi="Century Gothic" w:cstheme="minorHAnsi"/>
          <w:sz w:val="28"/>
          <w:szCs w:val="28"/>
        </w:rPr>
      </w:pPr>
      <w:r>
        <w:rPr>
          <w:rFonts w:ascii="Century Gothic" w:hAnsi="Century Gothic" w:cstheme="minorHAnsi"/>
          <w:sz w:val="28"/>
          <w:szCs w:val="28"/>
        </w:rPr>
        <w:t xml:space="preserve">B.- </w:t>
      </w:r>
      <w:r w:rsidRPr="00C0091A">
        <w:rPr>
          <w:rFonts w:ascii="Century Gothic" w:hAnsi="Century Gothic" w:cstheme="minorHAnsi"/>
          <w:sz w:val="28"/>
          <w:szCs w:val="28"/>
        </w:rPr>
        <w:t>Es momento de bailar: Revisa</w:t>
      </w:r>
      <w:r>
        <w:rPr>
          <w:rFonts w:ascii="Century Gothic" w:hAnsi="Century Gothic" w:cstheme="minorHAnsi"/>
          <w:sz w:val="28"/>
          <w:szCs w:val="28"/>
        </w:rPr>
        <w:t xml:space="preserve"> </w:t>
      </w:r>
      <w:r w:rsidRPr="00C0091A">
        <w:rPr>
          <w:rFonts w:ascii="Century Gothic" w:hAnsi="Century Gothic" w:cstheme="minorHAnsi"/>
          <w:sz w:val="28"/>
          <w:szCs w:val="28"/>
        </w:rPr>
        <w:t xml:space="preserve">los videos </w:t>
      </w:r>
      <w:r>
        <w:rPr>
          <w:rFonts w:ascii="Century Gothic" w:hAnsi="Century Gothic" w:cstheme="minorHAnsi"/>
          <w:sz w:val="28"/>
          <w:szCs w:val="28"/>
        </w:rPr>
        <w:t>que están a continuación</w:t>
      </w:r>
      <w:r w:rsidRPr="00C0091A">
        <w:rPr>
          <w:rFonts w:ascii="Century Gothic" w:hAnsi="Century Gothic" w:cstheme="minorHAnsi"/>
          <w:sz w:val="28"/>
          <w:szCs w:val="28"/>
        </w:rPr>
        <w:t>; busca a algún integrante de tu familia y genera un paso de los bailes aprendidos el año anterior.</w:t>
      </w:r>
    </w:p>
    <w:p w14:paraId="5CDF86C6" w14:textId="77777777" w:rsidR="003E4F2E" w:rsidRPr="00C0091A" w:rsidRDefault="003E4F2E" w:rsidP="003E4F2E">
      <w:pPr>
        <w:tabs>
          <w:tab w:val="left" w:pos="6960"/>
        </w:tabs>
        <w:rPr>
          <w:rFonts w:ascii="Century Gothic" w:hAnsi="Century Gothic" w:cstheme="minorHAnsi"/>
          <w:sz w:val="28"/>
          <w:szCs w:val="28"/>
        </w:rPr>
      </w:pPr>
      <w:r w:rsidRPr="00C0091A">
        <w:rPr>
          <w:rFonts w:ascii="Century Gothic" w:hAnsi="Century Gothic" w:cstheme="minorHAnsi"/>
          <w:sz w:val="28"/>
          <w:szCs w:val="28"/>
        </w:rPr>
        <w:t>Si tienes el vestuario del año pasado utilízalo y envíame un video bailando en el hogar</w:t>
      </w:r>
      <w:r>
        <w:rPr>
          <w:rFonts w:ascii="Century Gothic" w:hAnsi="Century Gothic" w:cstheme="minorHAnsi"/>
          <w:sz w:val="28"/>
          <w:szCs w:val="28"/>
        </w:rPr>
        <w:t>.</w:t>
      </w:r>
    </w:p>
    <w:p w14:paraId="064237E5" w14:textId="77777777" w:rsidR="003E4F2E" w:rsidRPr="00C0091A" w:rsidRDefault="003E4F2E" w:rsidP="003E4F2E">
      <w:pPr>
        <w:rPr>
          <w:rFonts w:ascii="Century Gothic" w:hAnsi="Century Gothic" w:cs="Helvetica"/>
          <w:sz w:val="28"/>
          <w:szCs w:val="28"/>
          <w:shd w:val="clear" w:color="auto" w:fill="FFFFFF"/>
        </w:rPr>
      </w:pPr>
      <w:r w:rsidRPr="00C0091A">
        <w:rPr>
          <w:rFonts w:ascii="Century Gothic" w:hAnsi="Century Gothic" w:cs="Helvetica"/>
          <w:sz w:val="28"/>
          <w:szCs w:val="28"/>
          <w:shd w:val="clear" w:color="auto" w:fill="FFFFFF"/>
        </w:rPr>
        <w:t>Te dejaré un link para que conozcas más de este baile y puedas ver y conocer sus pasos:</w:t>
      </w:r>
    </w:p>
    <w:p w14:paraId="3566F720" w14:textId="77777777" w:rsidR="003E4F2E" w:rsidRPr="003E4F2E" w:rsidRDefault="003E4F2E" w:rsidP="003E4F2E">
      <w:pPr>
        <w:rPr>
          <w:rFonts w:ascii="Century Gothic" w:hAnsi="Century Gothic" w:cs="Helvetica"/>
          <w:color w:val="44546A" w:themeColor="text2"/>
          <w:sz w:val="24"/>
          <w:szCs w:val="24"/>
          <w:shd w:val="clear" w:color="auto" w:fill="FFFFFF"/>
          <w:lang w:val="de-DE"/>
        </w:rPr>
      </w:pPr>
      <w:r w:rsidRPr="003E4F2E">
        <w:rPr>
          <w:rFonts w:ascii="Century Gothic" w:hAnsi="Century Gothic" w:cs="Helvetica"/>
          <w:b/>
          <w:sz w:val="24"/>
          <w:szCs w:val="24"/>
          <w:shd w:val="clear" w:color="auto" w:fill="FFFFFF"/>
          <w:lang w:val="de-DE"/>
        </w:rPr>
        <w:t>Trote Tarapaqueño:</w:t>
      </w:r>
      <w:r w:rsidRPr="003E4F2E">
        <w:rPr>
          <w:rFonts w:ascii="Century Gothic" w:hAnsi="Century Gothic" w:cs="Helvetica"/>
          <w:sz w:val="24"/>
          <w:szCs w:val="24"/>
          <w:shd w:val="clear" w:color="auto" w:fill="FFFFFF"/>
          <w:lang w:val="de-DE"/>
        </w:rPr>
        <w:tab/>
      </w:r>
      <w:hyperlink r:id="rId21" w:history="1">
        <w:r w:rsidRPr="003E4F2E">
          <w:rPr>
            <w:rStyle w:val="Hipervnculo"/>
            <w:rFonts w:ascii="Century Gothic" w:hAnsi="Century Gothic" w:cs="Helvetica"/>
            <w:color w:val="44546A" w:themeColor="text2"/>
            <w:sz w:val="24"/>
            <w:szCs w:val="24"/>
            <w:shd w:val="clear" w:color="auto" w:fill="FFFFFF"/>
            <w:lang w:val="de-DE"/>
          </w:rPr>
          <w:t>https://www.youtube.com/watch?v=QZr6BEcGvRs</w:t>
        </w:r>
      </w:hyperlink>
    </w:p>
    <w:p w14:paraId="4A236389" w14:textId="77777777" w:rsidR="003E4F2E" w:rsidRDefault="003E4F2E" w:rsidP="003E4F2E">
      <w:pPr>
        <w:tabs>
          <w:tab w:val="left" w:pos="6960"/>
        </w:tabs>
        <w:rPr>
          <w:rFonts w:ascii="Century Gothic" w:hAnsi="Century Gothic" w:cstheme="minorHAnsi"/>
          <w:b/>
          <w:sz w:val="24"/>
          <w:szCs w:val="24"/>
        </w:rPr>
      </w:pPr>
      <w:r>
        <w:rPr>
          <w:rFonts w:ascii="Century Gothic" w:hAnsi="Century Gothic" w:cstheme="minorHAnsi"/>
          <w:b/>
          <w:sz w:val="24"/>
          <w:szCs w:val="24"/>
        </w:rPr>
        <w:t>La</w:t>
      </w:r>
      <w:r w:rsidRPr="00C0091A">
        <w:rPr>
          <w:rFonts w:ascii="Century Gothic" w:hAnsi="Century Gothic" w:cstheme="minorHAnsi"/>
          <w:b/>
          <w:sz w:val="24"/>
          <w:szCs w:val="24"/>
        </w:rPr>
        <w:t xml:space="preserve"> porteña:                        </w:t>
      </w:r>
      <w:r w:rsidRPr="00C0091A">
        <w:rPr>
          <w:rFonts w:ascii="Century Gothic" w:hAnsi="Century Gothic" w:cstheme="minorHAnsi"/>
          <w:color w:val="44546A" w:themeColor="text2"/>
          <w:sz w:val="24"/>
          <w:szCs w:val="24"/>
          <w:u w:val="single"/>
        </w:rPr>
        <w:t>https://www.youtube.com/watch?v=QqnmYhIft80</w:t>
      </w:r>
      <w:r w:rsidRPr="00C0091A">
        <w:rPr>
          <w:rFonts w:ascii="Century Gothic" w:hAnsi="Century Gothic" w:cstheme="minorHAnsi"/>
          <w:b/>
          <w:sz w:val="24"/>
          <w:szCs w:val="24"/>
        </w:rPr>
        <w:t xml:space="preserve"> </w:t>
      </w:r>
    </w:p>
    <w:p w14:paraId="4AAE619A" w14:textId="77777777" w:rsidR="003E4F2E" w:rsidRPr="00C0091A" w:rsidRDefault="003E4F2E" w:rsidP="003E4F2E">
      <w:pPr>
        <w:tabs>
          <w:tab w:val="left" w:pos="6960"/>
        </w:tabs>
        <w:rPr>
          <w:rFonts w:ascii="Century Gothic" w:hAnsi="Century Gothic" w:cstheme="minorHAnsi"/>
          <w:b/>
          <w:sz w:val="24"/>
          <w:szCs w:val="24"/>
        </w:rPr>
      </w:pPr>
      <w:r>
        <w:rPr>
          <w:rFonts w:ascii="Century Gothic" w:hAnsi="Century Gothic" w:cstheme="minorHAnsi"/>
          <w:b/>
          <w:sz w:val="24"/>
          <w:szCs w:val="24"/>
        </w:rPr>
        <w:t xml:space="preserve">La mazamorra                  </w:t>
      </w:r>
      <w:r w:rsidRPr="00C0091A">
        <w:rPr>
          <w:rFonts w:ascii="Century Gothic" w:hAnsi="Century Gothic" w:cstheme="minorHAnsi"/>
          <w:color w:val="44546A" w:themeColor="text2"/>
          <w:sz w:val="24"/>
          <w:szCs w:val="24"/>
          <w:u w:val="single"/>
        </w:rPr>
        <w:t>https://www.youtube.com/watch?v=b6J4S86QyF4</w:t>
      </w:r>
    </w:p>
    <w:p w14:paraId="1EE31AD4" w14:textId="77777777" w:rsidR="003E4F2E" w:rsidRDefault="003E4F2E" w:rsidP="003E4F2E">
      <w:pPr>
        <w:tabs>
          <w:tab w:val="left" w:pos="6960"/>
        </w:tabs>
        <w:rPr>
          <w:rFonts w:cstheme="minorHAnsi"/>
          <w:b/>
          <w:sz w:val="24"/>
          <w:szCs w:val="24"/>
        </w:rPr>
      </w:pPr>
    </w:p>
    <w:p w14:paraId="0988EE3E" w14:textId="77777777" w:rsidR="003E4F2E" w:rsidRDefault="003E4F2E" w:rsidP="003E4F2E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65286EFA" w14:textId="77777777" w:rsidR="003E4F2E" w:rsidRDefault="003E4F2E" w:rsidP="003E4F2E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5B365E56" w14:textId="77777777" w:rsidR="003E4F2E" w:rsidRDefault="003E4F2E" w:rsidP="003E4F2E">
      <w:pPr>
        <w:pStyle w:val="Cuerp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hAnsi="Century Gothic" w:cstheme="minorHAnsi"/>
          <w:b/>
          <w:color w:val="FF0000"/>
          <w:sz w:val="20"/>
          <w:szCs w:val="20"/>
        </w:rPr>
      </w:pPr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 xml:space="preserve">Importante: Esta guía es fundamental para el desarrollo integral del estudiante; te invito a revisar otras actividades en nuestra plataforma de </w:t>
      </w:r>
      <w:proofErr w:type="spellStart"/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>instagram</w:t>
      </w:r>
      <w:proofErr w:type="spellEnd"/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 xml:space="preserve"> </w:t>
      </w:r>
      <w:proofErr w:type="spellStart"/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>tallerescnt</w:t>
      </w:r>
      <w:proofErr w:type="spellEnd"/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 xml:space="preserve"> (recuerda enviar en mensaje nombre del alumno y curso para ser aceptado).</w:t>
      </w:r>
    </w:p>
    <w:sectPr w:rsidR="003E4F2E" w:rsidSect="00262022">
      <w:headerReference w:type="default" r:id="rId2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5D97A1" w14:textId="77777777" w:rsidR="00CC0E48" w:rsidRDefault="00CC0E48" w:rsidP="000154FD">
      <w:pPr>
        <w:spacing w:after="0" w:line="240" w:lineRule="auto"/>
      </w:pPr>
      <w:r>
        <w:separator/>
      </w:r>
    </w:p>
  </w:endnote>
  <w:endnote w:type="continuationSeparator" w:id="0">
    <w:p w14:paraId="0685A530" w14:textId="77777777" w:rsidR="00CC0E48" w:rsidRDefault="00CC0E48" w:rsidP="0001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0CE077" w14:textId="77777777" w:rsidR="00CC0E48" w:rsidRDefault="00CC0E48" w:rsidP="000154FD">
      <w:pPr>
        <w:spacing w:after="0" w:line="240" w:lineRule="auto"/>
      </w:pPr>
      <w:r>
        <w:separator/>
      </w:r>
    </w:p>
  </w:footnote>
  <w:footnote w:type="continuationSeparator" w:id="0">
    <w:p w14:paraId="3980DE36" w14:textId="77777777" w:rsidR="00CC0E48" w:rsidRDefault="00CC0E48" w:rsidP="00015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FDB554" w14:textId="77777777" w:rsidR="000154FD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b/>
        <w:noProof/>
        <w:lang w:eastAsia="es-CL"/>
      </w:rPr>
      <w:drawing>
        <wp:anchor distT="0" distB="0" distL="114300" distR="114300" simplePos="0" relativeHeight="251659264" behindDoc="1" locked="0" layoutInCell="1" allowOverlap="1" wp14:anchorId="316FD7F5" wp14:editId="2ABCA64D">
          <wp:simplePos x="0" y="0"/>
          <wp:positionH relativeFrom="margin">
            <wp:align>center</wp:align>
          </wp:positionH>
          <wp:positionV relativeFrom="paragraph">
            <wp:posOffset>-345440</wp:posOffset>
          </wp:positionV>
          <wp:extent cx="499192" cy="403860"/>
          <wp:effectExtent l="0" t="0" r="0" b="0"/>
          <wp:wrapNone/>
          <wp:docPr id="2" name="Imagen 2" descr="Descripción: NUEVO LOGO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NUEVO LOGO COLE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92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221FFA" w14:textId="77777777" w:rsidR="000154FD" w:rsidRPr="007607DB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Colegio Nuestro Tiempo - R.B.D.: 14.507-6</w:t>
    </w:r>
  </w:p>
  <w:p w14:paraId="66315FBB" w14:textId="77777777" w:rsidR="000154FD" w:rsidRDefault="000154FD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Profesor</w:t>
    </w:r>
    <w:r w:rsidR="00D63551">
      <w:rPr>
        <w:rFonts w:ascii="Century Gothic" w:hAnsi="Century Gothic"/>
        <w:sz w:val="16"/>
        <w:szCs w:val="16"/>
        <w:lang w:val="es-ES_tradnl"/>
      </w:rPr>
      <w:t>es</w:t>
    </w:r>
    <w:r w:rsidRPr="007607DB">
      <w:rPr>
        <w:rFonts w:ascii="Century Gothic" w:hAnsi="Century Gothic"/>
        <w:sz w:val="16"/>
        <w:szCs w:val="16"/>
        <w:lang w:val="es-ES_tradnl"/>
      </w:rPr>
      <w:t>:</w:t>
    </w:r>
    <w:r w:rsidR="00D63551">
      <w:rPr>
        <w:rFonts w:ascii="Century Gothic" w:hAnsi="Century Gothic"/>
        <w:sz w:val="16"/>
        <w:szCs w:val="16"/>
        <w:lang w:val="es-ES_tradnl"/>
      </w:rPr>
      <w:t xml:space="preserve"> Cristóbal Meneses G. -</w:t>
    </w:r>
    <w:r w:rsidRPr="007607DB">
      <w:rPr>
        <w:rFonts w:ascii="Century Gothic" w:hAnsi="Century Gothic"/>
        <w:sz w:val="16"/>
        <w:szCs w:val="16"/>
        <w:lang w:val="es-ES_tradnl"/>
      </w:rPr>
      <w:t xml:space="preserve"> </w:t>
    </w:r>
    <w:r>
      <w:rPr>
        <w:rFonts w:ascii="Century Gothic" w:hAnsi="Century Gothic"/>
        <w:sz w:val="16"/>
        <w:szCs w:val="16"/>
        <w:lang w:val="es-ES_tradnl"/>
      </w:rPr>
      <w:t>Matías Núñez</w:t>
    </w:r>
    <w:r w:rsidR="00D63551">
      <w:rPr>
        <w:rFonts w:ascii="Century Gothic" w:hAnsi="Century Gothic"/>
        <w:sz w:val="16"/>
        <w:szCs w:val="16"/>
        <w:lang w:val="es-ES_tradnl"/>
      </w:rPr>
      <w:t xml:space="preserve"> G.</w:t>
    </w:r>
  </w:p>
  <w:p w14:paraId="0F3285B1" w14:textId="77777777" w:rsidR="00D63551" w:rsidRPr="000154FD" w:rsidRDefault="00D63551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sz w:val="16"/>
        <w:szCs w:val="16"/>
        <w:lang w:val="es-ES_tradnl"/>
      </w:rPr>
      <w:t xml:space="preserve">Correos: </w:t>
    </w:r>
    <w:bookmarkStart w:id="0" w:name="_Hlk38995854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</w:instrText>
    </w:r>
    <w:r w:rsidRPr="00D63551">
      <w:rPr>
        <w:rFonts w:ascii="Century Gothic" w:hAnsi="Century Gothic"/>
        <w:sz w:val="16"/>
        <w:szCs w:val="16"/>
        <w:lang w:val="es-ES_tradnl"/>
      </w:rPr>
      <w:instrText>educacionfisica.cnt@gmail.com</w:instrText>
    </w:r>
    <w:r>
      <w:rPr>
        <w:rFonts w:ascii="Century Gothic" w:hAnsi="Century Gothic"/>
        <w:sz w:val="16"/>
        <w:szCs w:val="16"/>
        <w:lang w:val="es-ES_tradnl"/>
      </w:rPr>
      <w:instrText xml:space="preserve">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educacionfisica.cnt@gmail.com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– </w:t>
    </w:r>
    <w:bookmarkStart w:id="1" w:name="_Hlk38995695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"mailto:cienciasnaturales.cnt@gmail.com"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cienciasnaturales.cnt@gmail.com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9pt;height:9pt" o:bullet="t">
        <v:imagedata r:id="rId1" o:title="clip_image001"/>
      </v:shape>
    </w:pict>
  </w:numPicBullet>
  <w:numPicBullet w:numPicBulletId="1">
    <w:pict>
      <v:shape id="_x0000_i1063" type="#_x0000_t75" style="width:9pt;height:9pt" o:bullet="t">
        <v:imagedata r:id="rId2" o:title="clip_image001"/>
      </v:shape>
    </w:pict>
  </w:numPicBullet>
  <w:abstractNum w:abstractNumId="0" w15:restartNumberingAfterBreak="0">
    <w:nsid w:val="04124537"/>
    <w:multiLevelType w:val="hybridMultilevel"/>
    <w:tmpl w:val="615695F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E0760"/>
    <w:multiLevelType w:val="hybridMultilevel"/>
    <w:tmpl w:val="DCEAC1D6"/>
    <w:lvl w:ilvl="0" w:tplc="951606E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46EDE"/>
    <w:multiLevelType w:val="hybridMultilevel"/>
    <w:tmpl w:val="3880F5F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1577B"/>
    <w:multiLevelType w:val="hybridMultilevel"/>
    <w:tmpl w:val="72A8188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80180"/>
    <w:multiLevelType w:val="hybridMultilevel"/>
    <w:tmpl w:val="BE4037C2"/>
    <w:lvl w:ilvl="0" w:tplc="A95015E8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88113A"/>
    <w:multiLevelType w:val="hybridMultilevel"/>
    <w:tmpl w:val="8528E4B2"/>
    <w:lvl w:ilvl="0" w:tplc="E2683B5C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b w:val="0"/>
        <w:color w:val="auto"/>
        <w:sz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4B19D1"/>
    <w:multiLevelType w:val="hybridMultilevel"/>
    <w:tmpl w:val="72BABAB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650FB"/>
    <w:multiLevelType w:val="hybridMultilevel"/>
    <w:tmpl w:val="FC46B9B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C4DBC"/>
    <w:multiLevelType w:val="hybridMultilevel"/>
    <w:tmpl w:val="D4F2FF00"/>
    <w:lvl w:ilvl="0" w:tplc="845AEEDA">
      <w:start w:val="15"/>
      <w:numFmt w:val="bullet"/>
      <w:lvlText w:val="-"/>
      <w:lvlJc w:val="left"/>
      <w:pPr>
        <w:ind w:left="4608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9" w15:restartNumberingAfterBreak="0">
    <w:nsid w:val="30CD624B"/>
    <w:multiLevelType w:val="hybridMultilevel"/>
    <w:tmpl w:val="7778B0F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0C1F57"/>
    <w:multiLevelType w:val="hybridMultilevel"/>
    <w:tmpl w:val="5A48E06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5D356F"/>
    <w:multiLevelType w:val="hybridMultilevel"/>
    <w:tmpl w:val="33BC085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6E2E29"/>
    <w:multiLevelType w:val="hybridMultilevel"/>
    <w:tmpl w:val="870C5E0A"/>
    <w:lvl w:ilvl="0" w:tplc="918E5AC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3B232C"/>
    <w:multiLevelType w:val="hybridMultilevel"/>
    <w:tmpl w:val="FAD6A15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7332C0"/>
    <w:multiLevelType w:val="hybridMultilevel"/>
    <w:tmpl w:val="2EA49F9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202EFF"/>
    <w:multiLevelType w:val="hybridMultilevel"/>
    <w:tmpl w:val="C608D17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4C771A"/>
    <w:multiLevelType w:val="hybridMultilevel"/>
    <w:tmpl w:val="9CCE1EE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95354A"/>
    <w:multiLevelType w:val="hybridMultilevel"/>
    <w:tmpl w:val="AA5CFEF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847C68"/>
    <w:multiLevelType w:val="hybridMultilevel"/>
    <w:tmpl w:val="BF522AA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80537D"/>
    <w:multiLevelType w:val="hybridMultilevel"/>
    <w:tmpl w:val="6CEAC736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3F6C5C"/>
    <w:multiLevelType w:val="hybridMultilevel"/>
    <w:tmpl w:val="A8264EC2"/>
    <w:lvl w:ilvl="0" w:tplc="918E5AC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5307A3"/>
    <w:multiLevelType w:val="hybridMultilevel"/>
    <w:tmpl w:val="7E68BA7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F851B7"/>
    <w:multiLevelType w:val="hybridMultilevel"/>
    <w:tmpl w:val="40DC97C8"/>
    <w:lvl w:ilvl="0" w:tplc="AE068FC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1A432D"/>
    <w:multiLevelType w:val="hybridMultilevel"/>
    <w:tmpl w:val="422A9658"/>
    <w:lvl w:ilvl="0" w:tplc="DC6838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342D91"/>
    <w:multiLevelType w:val="hybridMultilevel"/>
    <w:tmpl w:val="A3E86728"/>
    <w:lvl w:ilvl="0" w:tplc="AE068FC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3E3226"/>
    <w:multiLevelType w:val="hybridMultilevel"/>
    <w:tmpl w:val="6406AC8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1C5B5D"/>
    <w:multiLevelType w:val="hybridMultilevel"/>
    <w:tmpl w:val="F4E6A25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203B77"/>
    <w:multiLevelType w:val="hybridMultilevel"/>
    <w:tmpl w:val="4C44492A"/>
    <w:lvl w:ilvl="0" w:tplc="3432DDD2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0"/>
  </w:num>
  <w:num w:numId="4">
    <w:abstractNumId w:val="23"/>
  </w:num>
  <w:num w:numId="5">
    <w:abstractNumId w:val="21"/>
  </w:num>
  <w:num w:numId="6">
    <w:abstractNumId w:val="6"/>
  </w:num>
  <w:num w:numId="7">
    <w:abstractNumId w:val="2"/>
  </w:num>
  <w:num w:numId="8">
    <w:abstractNumId w:val="11"/>
  </w:num>
  <w:num w:numId="9">
    <w:abstractNumId w:val="17"/>
  </w:num>
  <w:num w:numId="10">
    <w:abstractNumId w:val="16"/>
  </w:num>
  <w:num w:numId="11">
    <w:abstractNumId w:val="1"/>
  </w:num>
  <w:num w:numId="12">
    <w:abstractNumId w:val="3"/>
  </w:num>
  <w:num w:numId="13">
    <w:abstractNumId w:val="15"/>
  </w:num>
  <w:num w:numId="14">
    <w:abstractNumId w:val="9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20"/>
  </w:num>
  <w:num w:numId="18">
    <w:abstractNumId w:val="4"/>
  </w:num>
  <w:num w:numId="19">
    <w:abstractNumId w:val="4"/>
  </w:num>
  <w:num w:numId="20">
    <w:abstractNumId w:val="12"/>
  </w:num>
  <w:num w:numId="21">
    <w:abstractNumId w:val="5"/>
  </w:num>
  <w:num w:numId="22">
    <w:abstractNumId w:val="10"/>
  </w:num>
  <w:num w:numId="23">
    <w:abstractNumId w:val="19"/>
  </w:num>
  <w:num w:numId="24">
    <w:abstractNumId w:val="27"/>
  </w:num>
  <w:num w:numId="25">
    <w:abstractNumId w:val="24"/>
  </w:num>
  <w:num w:numId="26">
    <w:abstractNumId w:val="22"/>
  </w:num>
  <w:num w:numId="27">
    <w:abstractNumId w:val="8"/>
  </w:num>
  <w:num w:numId="28">
    <w:abstractNumId w:val="26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54FD"/>
    <w:rsid w:val="000020C3"/>
    <w:rsid w:val="000143F9"/>
    <w:rsid w:val="00014ECF"/>
    <w:rsid w:val="000154FD"/>
    <w:rsid w:val="0004583C"/>
    <w:rsid w:val="00055F1C"/>
    <w:rsid w:val="00064584"/>
    <w:rsid w:val="000758AF"/>
    <w:rsid w:val="0008482D"/>
    <w:rsid w:val="000B29A9"/>
    <w:rsid w:val="000B321E"/>
    <w:rsid w:val="000C1FC0"/>
    <w:rsid w:val="000D09FE"/>
    <w:rsid w:val="000F28B6"/>
    <w:rsid w:val="00101604"/>
    <w:rsid w:val="001059E8"/>
    <w:rsid w:val="001132C2"/>
    <w:rsid w:val="00175B5A"/>
    <w:rsid w:val="00183F1E"/>
    <w:rsid w:val="001872C0"/>
    <w:rsid w:val="0019094E"/>
    <w:rsid w:val="001928DE"/>
    <w:rsid w:val="001948A4"/>
    <w:rsid w:val="001A0913"/>
    <w:rsid w:val="001E6614"/>
    <w:rsid w:val="001F0D9C"/>
    <w:rsid w:val="00203224"/>
    <w:rsid w:val="00213210"/>
    <w:rsid w:val="002330FC"/>
    <w:rsid w:val="002450ED"/>
    <w:rsid w:val="00262022"/>
    <w:rsid w:val="00297F10"/>
    <w:rsid w:val="002A2501"/>
    <w:rsid w:val="002B6235"/>
    <w:rsid w:val="002C10F7"/>
    <w:rsid w:val="00304736"/>
    <w:rsid w:val="00322169"/>
    <w:rsid w:val="003246D9"/>
    <w:rsid w:val="00325159"/>
    <w:rsid w:val="00340413"/>
    <w:rsid w:val="00343B63"/>
    <w:rsid w:val="00344F28"/>
    <w:rsid w:val="00347960"/>
    <w:rsid w:val="003C5058"/>
    <w:rsid w:val="003E4F2E"/>
    <w:rsid w:val="0042233B"/>
    <w:rsid w:val="0046289A"/>
    <w:rsid w:val="00462A20"/>
    <w:rsid w:val="004D72F9"/>
    <w:rsid w:val="004E1F47"/>
    <w:rsid w:val="004E4023"/>
    <w:rsid w:val="004E67E4"/>
    <w:rsid w:val="004E7A67"/>
    <w:rsid w:val="004F4444"/>
    <w:rsid w:val="00501002"/>
    <w:rsid w:val="00507E3B"/>
    <w:rsid w:val="00514A08"/>
    <w:rsid w:val="00542A20"/>
    <w:rsid w:val="005504E0"/>
    <w:rsid w:val="005A1C97"/>
    <w:rsid w:val="005A73BC"/>
    <w:rsid w:val="005C0741"/>
    <w:rsid w:val="005D5A7B"/>
    <w:rsid w:val="005E5A4F"/>
    <w:rsid w:val="0061051C"/>
    <w:rsid w:val="0062716E"/>
    <w:rsid w:val="00630E9C"/>
    <w:rsid w:val="0064375D"/>
    <w:rsid w:val="00653C1B"/>
    <w:rsid w:val="00654519"/>
    <w:rsid w:val="0065459C"/>
    <w:rsid w:val="00696903"/>
    <w:rsid w:val="006B5DC9"/>
    <w:rsid w:val="006B6220"/>
    <w:rsid w:val="006C1368"/>
    <w:rsid w:val="006D04E4"/>
    <w:rsid w:val="00703007"/>
    <w:rsid w:val="007244FA"/>
    <w:rsid w:val="00737CC9"/>
    <w:rsid w:val="00746FCC"/>
    <w:rsid w:val="007537F7"/>
    <w:rsid w:val="00775AE1"/>
    <w:rsid w:val="007A4E44"/>
    <w:rsid w:val="007B7B9C"/>
    <w:rsid w:val="007F3356"/>
    <w:rsid w:val="007F74BA"/>
    <w:rsid w:val="007F7D7E"/>
    <w:rsid w:val="00820AFB"/>
    <w:rsid w:val="00825B70"/>
    <w:rsid w:val="008319AD"/>
    <w:rsid w:val="00841D57"/>
    <w:rsid w:val="00872674"/>
    <w:rsid w:val="00873A69"/>
    <w:rsid w:val="00895CFE"/>
    <w:rsid w:val="008C13FB"/>
    <w:rsid w:val="008D32F7"/>
    <w:rsid w:val="008D3FDB"/>
    <w:rsid w:val="008D4A54"/>
    <w:rsid w:val="008E45E2"/>
    <w:rsid w:val="00910FB2"/>
    <w:rsid w:val="00926C29"/>
    <w:rsid w:val="00941DF7"/>
    <w:rsid w:val="009465F7"/>
    <w:rsid w:val="00994F4C"/>
    <w:rsid w:val="009C2906"/>
    <w:rsid w:val="00A11781"/>
    <w:rsid w:val="00A347D0"/>
    <w:rsid w:val="00A4047D"/>
    <w:rsid w:val="00A422A7"/>
    <w:rsid w:val="00A432FD"/>
    <w:rsid w:val="00A5651A"/>
    <w:rsid w:val="00A72320"/>
    <w:rsid w:val="00A72BA5"/>
    <w:rsid w:val="00A918B2"/>
    <w:rsid w:val="00B42511"/>
    <w:rsid w:val="00B82F43"/>
    <w:rsid w:val="00B82FDE"/>
    <w:rsid w:val="00B93793"/>
    <w:rsid w:val="00BC4595"/>
    <w:rsid w:val="00BD4F24"/>
    <w:rsid w:val="00BF4F0F"/>
    <w:rsid w:val="00C15225"/>
    <w:rsid w:val="00C3188E"/>
    <w:rsid w:val="00C327E5"/>
    <w:rsid w:val="00C43B53"/>
    <w:rsid w:val="00C5732A"/>
    <w:rsid w:val="00CB65D5"/>
    <w:rsid w:val="00CC0E48"/>
    <w:rsid w:val="00CE5191"/>
    <w:rsid w:val="00CF0E0F"/>
    <w:rsid w:val="00D000F7"/>
    <w:rsid w:val="00D15A35"/>
    <w:rsid w:val="00D33278"/>
    <w:rsid w:val="00D40456"/>
    <w:rsid w:val="00D46913"/>
    <w:rsid w:val="00D5065E"/>
    <w:rsid w:val="00D61C3D"/>
    <w:rsid w:val="00D63551"/>
    <w:rsid w:val="00D9168D"/>
    <w:rsid w:val="00D91D79"/>
    <w:rsid w:val="00DD32F2"/>
    <w:rsid w:val="00DD42C0"/>
    <w:rsid w:val="00DF2CFB"/>
    <w:rsid w:val="00E0038D"/>
    <w:rsid w:val="00E15C94"/>
    <w:rsid w:val="00E30EED"/>
    <w:rsid w:val="00E40373"/>
    <w:rsid w:val="00E8618C"/>
    <w:rsid w:val="00EA4547"/>
    <w:rsid w:val="00EB51EC"/>
    <w:rsid w:val="00ED44F1"/>
    <w:rsid w:val="00ED7F6D"/>
    <w:rsid w:val="00EF4976"/>
    <w:rsid w:val="00F00642"/>
    <w:rsid w:val="00F6511F"/>
    <w:rsid w:val="00F91465"/>
    <w:rsid w:val="00FC65A7"/>
    <w:rsid w:val="00FD36D7"/>
    <w:rsid w:val="00FD4108"/>
    <w:rsid w:val="00FF6DBF"/>
    <w:rsid w:val="00FF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A54E6"/>
  <w15:docId w15:val="{37BB92DA-E788-4AB9-9FDB-19791107D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4FD"/>
  </w:style>
  <w:style w:type="paragraph" w:styleId="Ttulo1">
    <w:name w:val="heading 1"/>
    <w:basedOn w:val="Normal"/>
    <w:link w:val="Ttulo1Car"/>
    <w:uiPriority w:val="9"/>
    <w:qFormat/>
    <w:rsid w:val="00A72B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54FD"/>
  </w:style>
  <w:style w:type="paragraph" w:styleId="Piedepgina">
    <w:name w:val="footer"/>
    <w:basedOn w:val="Normal"/>
    <w:link w:val="Piedepgina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54FD"/>
  </w:style>
  <w:style w:type="paragraph" w:styleId="Prrafodelista">
    <w:name w:val="List Paragraph"/>
    <w:basedOn w:val="Normal"/>
    <w:uiPriority w:val="34"/>
    <w:qFormat/>
    <w:rsid w:val="000154FD"/>
    <w:pPr>
      <w:ind w:left="720"/>
      <w:contextualSpacing/>
    </w:pPr>
  </w:style>
  <w:style w:type="table" w:styleId="Tablaconcuadrcula">
    <w:name w:val="Table Grid"/>
    <w:basedOn w:val="Tablanormal"/>
    <w:uiPriority w:val="39"/>
    <w:rsid w:val="00DD3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F444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F4444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2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2022"/>
    <w:rPr>
      <w:rFonts w:ascii="Tahoma" w:hAnsi="Tahoma" w:cs="Tahoma"/>
      <w:sz w:val="16"/>
      <w:szCs w:val="16"/>
    </w:rPr>
  </w:style>
  <w:style w:type="paragraph" w:customStyle="1" w:styleId="Cuerpo">
    <w:name w:val="Cuerpo"/>
    <w:rsid w:val="00CF0E0F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es-CL"/>
    </w:rPr>
  </w:style>
  <w:style w:type="paragraph" w:customStyle="1" w:styleId="Estilodetabla2">
    <w:name w:val="Estilo de tabla 2"/>
    <w:rsid w:val="00CF0E0F"/>
    <w:pP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lang w:eastAsia="es-CL"/>
    </w:rPr>
  </w:style>
  <w:style w:type="table" w:customStyle="1" w:styleId="TableNormal">
    <w:name w:val="Table Normal"/>
    <w:rsid w:val="00CF0E0F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eastAsia="es-C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5C0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Ttulo1Car">
    <w:name w:val="Título 1 Car"/>
    <w:basedOn w:val="Fuentedeprrafopredeter"/>
    <w:link w:val="Ttulo1"/>
    <w:uiPriority w:val="9"/>
    <w:rsid w:val="00A72BA5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7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enciasnaturales.cnt@gmail.com" TargetMode="External"/><Relationship Id="rId13" Type="http://schemas.openxmlformats.org/officeDocument/2006/relationships/hyperlink" Target="https://www.ecured.cu/Chile" TargetMode="External"/><Relationship Id="rId18" Type="http://schemas.openxmlformats.org/officeDocument/2006/relationships/image" Target="media/image4.jpeg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QZr6BEcGvRs" TargetMode="External"/><Relationship Id="rId7" Type="http://schemas.openxmlformats.org/officeDocument/2006/relationships/hyperlink" Target="mailto:cienciasnaturales.cnt@gmail.com" TargetMode="External"/><Relationship Id="rId12" Type="http://schemas.openxmlformats.org/officeDocument/2006/relationships/hyperlink" Target="https://www.ecured.cu/Danza" TargetMode="External"/><Relationship Id="rId17" Type="http://schemas.openxmlformats.org/officeDocument/2006/relationships/hyperlink" Target="https://www.ecured.cu/Per%C3%BA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cured.cu/Bolivia" TargetMode="External"/><Relationship Id="rId20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ducacionfisica.cnt@gmail.com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ecured.cu/Argentina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educacionfisica.cnt@gmail.com" TargetMode="External"/><Relationship Id="rId19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www.ecured.cu/Europa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619</Words>
  <Characters>3406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Matías Antonio Núñez Gallegos</dc:creator>
  <cp:lastModifiedBy>Matías Antonio Núñez Gallegos</cp:lastModifiedBy>
  <cp:revision>5</cp:revision>
  <dcterms:created xsi:type="dcterms:W3CDTF">2020-09-06T16:36:00Z</dcterms:created>
  <dcterms:modified xsi:type="dcterms:W3CDTF">2020-09-07T19:31:00Z</dcterms:modified>
</cp:coreProperties>
</file>