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42F" w:rsidRPr="00396A38" w:rsidRDefault="00AC1E09" w:rsidP="0062242F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410BBEA5" wp14:editId="7A9D8A7E">
            <wp:simplePos x="0" y="0"/>
            <wp:positionH relativeFrom="column">
              <wp:posOffset>2948707</wp:posOffset>
            </wp:positionH>
            <wp:positionV relativeFrom="paragraph">
              <wp:posOffset>-316857</wp:posOffset>
            </wp:positionV>
            <wp:extent cx="821690" cy="664845"/>
            <wp:effectExtent l="0" t="0" r="0" b="190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242F" w:rsidRPr="00396A38" w:rsidRDefault="0062242F" w:rsidP="0062242F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62242F" w:rsidRPr="00A6585F" w:rsidRDefault="0062242F" w:rsidP="0062242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UNIDAD TÉCNICA PEDAGÓGICA </w:t>
      </w:r>
    </w:p>
    <w:p w:rsidR="0062242F" w:rsidRDefault="0062242F" w:rsidP="0062242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 w:rsidRPr="00A6585F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COLEGIO NUESTRO TIEMPO - R.B.D.: 14.507-6 </w:t>
      </w:r>
    </w:p>
    <w:p w:rsidR="008C464C" w:rsidRPr="00A6585F" w:rsidRDefault="008C464C" w:rsidP="0062242F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</w:pPr>
      <w:r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PROFESORA FRANCISCA LIZAMA </w:t>
      </w:r>
      <w:hyperlink r:id="rId6" w:history="1">
        <w:r w:rsidR="00574D94" w:rsidRPr="00D95855">
          <w:rPr>
            <w:rStyle w:val="Hipervnculo"/>
            <w:rFonts w:ascii="Bookman Old Style" w:eastAsia="Times New Roman" w:hAnsi="Bookman Old Style" w:cs="Times New Roman"/>
            <w:b/>
            <w:sz w:val="18"/>
            <w:szCs w:val="18"/>
            <w:lang w:val="es-ES_tradnl" w:eastAsia="es-ES_tradnl"/>
          </w:rPr>
          <w:t>/profefranciscalizama@gmail.com</w:t>
        </w:r>
      </w:hyperlink>
      <w:r w:rsidR="00574D94">
        <w:rPr>
          <w:rFonts w:ascii="Bookman Old Style" w:eastAsia="Times New Roman" w:hAnsi="Bookman Old Style" w:cs="Times New Roman"/>
          <w:b/>
          <w:sz w:val="18"/>
          <w:szCs w:val="18"/>
          <w:lang w:val="es-ES_tradnl" w:eastAsia="es-ES_tradnl"/>
        </w:rPr>
        <w:t xml:space="preserve"> </w:t>
      </w:r>
    </w:p>
    <w:p w:rsidR="0062242F" w:rsidRPr="00A6585F" w:rsidRDefault="0062242F" w:rsidP="0062242F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>Pauta de Autoevaluación</w:t>
      </w:r>
    </w:p>
    <w:p w:rsidR="0062242F" w:rsidRPr="00A6585F" w:rsidRDefault="0062242F" w:rsidP="0062242F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A6585F">
        <w:rPr>
          <w:rFonts w:ascii="Century Gothic" w:hAnsi="Century Gothic"/>
          <w:b/>
          <w:sz w:val="24"/>
          <w:szCs w:val="24"/>
        </w:rPr>
        <w:t xml:space="preserve"> Proceso Educativo a Distancia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62242F" w:rsidTr="0090265C">
        <w:tc>
          <w:tcPr>
            <w:tcW w:w="5470" w:type="dxa"/>
          </w:tcPr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Alumno:</w:t>
            </w:r>
          </w:p>
        </w:tc>
        <w:tc>
          <w:tcPr>
            <w:tcW w:w="5470" w:type="dxa"/>
          </w:tcPr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Curso:</w:t>
            </w:r>
            <w:r w:rsid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</w:t>
            </w:r>
            <w:r w:rsidR="00E2090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Octav</w:t>
            </w:r>
            <w:r w:rsidR="00AC1E09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o Básico</w:t>
            </w:r>
          </w:p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  <w:tr w:rsidR="0062242F" w:rsidTr="0090265C">
        <w:tc>
          <w:tcPr>
            <w:tcW w:w="5470" w:type="dxa"/>
          </w:tcPr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Asignatura:</w:t>
            </w:r>
            <w:r w:rsidR="00AC1E09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Educación </w:t>
            </w:r>
            <w:r w:rsid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Tecnología</w:t>
            </w:r>
          </w:p>
        </w:tc>
        <w:tc>
          <w:tcPr>
            <w:tcW w:w="5470" w:type="dxa"/>
          </w:tcPr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  <w:r w:rsidRP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>Docente:</w:t>
            </w:r>
            <w:r w:rsidR="008C464C">
              <w:rPr>
                <w:rFonts w:ascii="Century Gothic" w:hAnsi="Century Gothic"/>
                <w:b/>
                <w:sz w:val="20"/>
                <w:szCs w:val="20"/>
                <w:lang w:val="es-CL"/>
              </w:rPr>
              <w:t xml:space="preserve"> Francisca Lizama Olivares</w:t>
            </w:r>
          </w:p>
          <w:p w:rsidR="0062242F" w:rsidRPr="008C464C" w:rsidRDefault="0062242F" w:rsidP="0090265C">
            <w:pPr>
              <w:rPr>
                <w:rFonts w:ascii="Century Gothic" w:hAnsi="Century Gothic"/>
                <w:b/>
                <w:sz w:val="20"/>
                <w:szCs w:val="20"/>
                <w:lang w:val="es-CL"/>
              </w:rPr>
            </w:pPr>
          </w:p>
        </w:tc>
      </w:tr>
    </w:tbl>
    <w:p w:rsidR="0062242F" w:rsidRPr="00F122B0" w:rsidRDefault="0062242F" w:rsidP="0062242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 w:rsidRPr="00F122B0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La </w:t>
      </w:r>
      <w:r w:rsidRPr="00F122B0">
        <w:rPr>
          <w:rFonts w:ascii="Century Gothic" w:eastAsia="Arial Narrow" w:hAnsi="Century Gothic" w:cs="Arial Narrow"/>
          <w:b/>
          <w:sz w:val="20"/>
          <w:szCs w:val="20"/>
          <w:lang w:val="es-ES" w:eastAsia="es-CL"/>
        </w:rPr>
        <w:t>Autoevaluación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 xml:space="preserve">: es un </w:t>
      </w:r>
      <w:r w:rsidRPr="00794EC1">
        <w:rPr>
          <w:rFonts w:ascii="Century Gothic" w:hAnsi="Century Gothic"/>
          <w:sz w:val="20"/>
          <w:szCs w:val="20"/>
        </w:rPr>
        <w:t xml:space="preserve">proceso en el cual el estudiante reflexionar sobre qué y cómo ha  sido su proceso de aprendizaje, a partir de  indicadores establecidos. </w:t>
      </w:r>
    </w:p>
    <w:p w:rsidR="0062242F" w:rsidRDefault="0062242F" w:rsidP="0062242F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  <w:r>
        <w:rPr>
          <w:rFonts w:ascii="Century Gothic" w:eastAsia="Arial Narrow" w:hAnsi="Century Gothic" w:cs="Arial Narrow"/>
          <w:sz w:val="20"/>
          <w:szCs w:val="20"/>
          <w:lang w:val="es-ES" w:eastAsia="es-CL"/>
        </w:rPr>
        <w:t>En esta instancia l</w:t>
      </w:r>
      <w:r w:rsidRPr="00794EC1">
        <w:rPr>
          <w:rFonts w:ascii="Century Gothic" w:eastAsia="Arial Narrow" w:hAnsi="Century Gothic" w:cs="Arial Narrow"/>
          <w:sz w:val="20"/>
          <w:szCs w:val="20"/>
          <w:lang w:val="es-ES" w:eastAsia="es-CL"/>
        </w:rPr>
        <w:t>a Autoevaluación corresponderá  a un 20% de la calificación final de cada asignatura.</w:t>
      </w:r>
    </w:p>
    <w:p w:rsidR="008C464C" w:rsidRPr="0062242F" w:rsidRDefault="008C464C" w:rsidP="0062242F">
      <w:pPr>
        <w:spacing w:after="0"/>
        <w:jc w:val="both"/>
        <w:rPr>
          <w:rFonts w:ascii="Century Gothic" w:eastAsia="Arial Narrow" w:hAnsi="Century Gothic" w:cs="Arial Narrow"/>
          <w:sz w:val="20"/>
          <w:szCs w:val="20"/>
          <w:lang w:val="es-ES" w:eastAsia="es-CL"/>
        </w:rPr>
      </w:pPr>
    </w:p>
    <w:tbl>
      <w:tblPr>
        <w:tblStyle w:val="Tablaconcuadrcula"/>
        <w:tblW w:w="11165" w:type="dxa"/>
        <w:tblLayout w:type="fixed"/>
        <w:tblLook w:val="04A0" w:firstRow="1" w:lastRow="0" w:firstColumn="1" w:lastColumn="0" w:noHBand="0" w:noVBand="1"/>
      </w:tblPr>
      <w:tblGrid>
        <w:gridCol w:w="1526"/>
        <w:gridCol w:w="6662"/>
        <w:gridCol w:w="978"/>
        <w:gridCol w:w="997"/>
        <w:gridCol w:w="1002"/>
      </w:tblGrid>
      <w:tr w:rsidR="0062242F" w:rsidRPr="00AC1E09" w:rsidTr="00AC1E09">
        <w:tc>
          <w:tcPr>
            <w:tcW w:w="1526" w:type="dxa"/>
            <w:tcBorders>
              <w:bottom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1E09">
              <w:rPr>
                <w:rFonts w:ascii="Century Gothic" w:hAnsi="Century Gothic"/>
                <w:b/>
                <w:sz w:val="20"/>
                <w:szCs w:val="20"/>
              </w:rPr>
              <w:t>CRITERIOS</w:t>
            </w:r>
          </w:p>
        </w:tc>
        <w:tc>
          <w:tcPr>
            <w:tcW w:w="6662" w:type="dxa"/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</w:rPr>
              <w:t>INDICADORES</w:t>
            </w:r>
          </w:p>
          <w:p w:rsidR="0062242F" w:rsidRPr="00AC1E09" w:rsidRDefault="0062242F" w:rsidP="0090265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Excelente</w:t>
            </w:r>
          </w:p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2 puntos</w:t>
            </w: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Bueno</w:t>
            </w:r>
          </w:p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1 punto</w:t>
            </w: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Regular</w:t>
            </w:r>
          </w:p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val="es-CL"/>
              </w:rPr>
            </w:pPr>
            <w:r w:rsidRPr="00AC1E09">
              <w:rPr>
                <w:rFonts w:ascii="Century Gothic" w:hAnsi="Century Gothic"/>
                <w:b/>
                <w:sz w:val="18"/>
                <w:szCs w:val="18"/>
                <w:lang w:val="es-CL"/>
              </w:rPr>
              <w:t>0,5 puntos</w:t>
            </w:r>
          </w:p>
        </w:tc>
      </w:tr>
      <w:tr w:rsidR="0062242F" w:rsidRPr="00AC1E09" w:rsidTr="00AC1E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Mantuve comunicación con el profesor de la asignatura, ya sea  a través de las clases virtuales, vídeo llamadas, correo electrónico u otro medio.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Cumplí con la realización de las actividades propuestas en la asignatura.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Mantuve una buena disposición para la realización de las actividades. 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1E09">
              <w:rPr>
                <w:rFonts w:ascii="Century Gothic" w:hAnsi="Century Gothic"/>
                <w:b/>
                <w:sz w:val="20"/>
                <w:szCs w:val="20"/>
              </w:rPr>
              <w:t>Personal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Trabajé de forma sistemática y continua durante  todas las semanas de trabajo remoto.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Mantuve una buena disposición con la (s) persona (s) que me ayudaba (n) en la realización de las actividades.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Envié todas las guías de trabajo  de manera digital o las entregaré en el colegio de manera física.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Cumplí con los plazos establecidos para la realización de las actividades.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</w:tcPr>
          <w:p w:rsidR="0062242F" w:rsidRPr="00AC1E09" w:rsidRDefault="0062242F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Seleccioné y fundamenté soluciones para dar respuesta a necesidades det</w:t>
            </w:r>
            <w:r w:rsidR="00E2090C">
              <w:rPr>
                <w:rFonts w:ascii="Century Gothic" w:hAnsi="Century Gothic"/>
                <w:sz w:val="20"/>
                <w:szCs w:val="20"/>
                <w:lang w:val="es-CL"/>
              </w:rPr>
              <w:t xml:space="preserve">ectadas en el entorno, basándome 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 en la información entregada por la profesora.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Pude </w:t>
            </w:r>
            <w:r w:rsidR="008C464C" w:rsidRPr="00AC1E09">
              <w:rPr>
                <w:rFonts w:ascii="Century Gothic" w:hAnsi="Century Gothic"/>
                <w:sz w:val="20"/>
                <w:szCs w:val="20"/>
                <w:lang w:val="es-CL"/>
              </w:rPr>
              <w:t>a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nalizar el entorno y detectar problemas y necesidades que afectan a las personas y mi comunidad más cercana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Pude comparar distintas posibilidades de solución basándome en criterios de investigación y análisis aplicados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rPr>
          <w:trHeight w:val="334"/>
        </w:trPr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AC1E09">
              <w:rPr>
                <w:rFonts w:ascii="Century Gothic" w:hAnsi="Century Gothic"/>
                <w:b/>
                <w:sz w:val="20"/>
                <w:szCs w:val="20"/>
              </w:rPr>
              <w:t>Académico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Logré establecer impactos positivos y/o negativos de las soluciones tecnológicas analizadas considerando aspectos éticos, ambientales y sociales, entre otros.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62242F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Dentro de las soluciones </w:t>
            </w:r>
            <w:r w:rsidR="008C464C" w:rsidRPr="00AC1E09">
              <w:rPr>
                <w:rFonts w:ascii="Century Gothic" w:hAnsi="Century Gothic"/>
                <w:sz w:val="20"/>
                <w:szCs w:val="20"/>
                <w:lang w:val="es-CL"/>
              </w:rPr>
              <w:t>tecnológicas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 que pude implementar </w:t>
            </w:r>
            <w:r w:rsidR="008C464C" w:rsidRPr="00AC1E09">
              <w:rPr>
                <w:rFonts w:ascii="Century Gothic" w:hAnsi="Century Gothic"/>
                <w:sz w:val="20"/>
                <w:szCs w:val="20"/>
                <w:lang w:val="es-CL"/>
              </w:rPr>
              <w:t>integ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r</w:t>
            </w:r>
            <w:r w:rsidR="008C464C" w:rsidRPr="00AC1E09">
              <w:rPr>
                <w:rFonts w:ascii="Century Gothic" w:hAnsi="Century Gothic"/>
                <w:sz w:val="20"/>
                <w:szCs w:val="20"/>
                <w:lang w:val="es-CL"/>
              </w:rPr>
              <w:t>é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 </w:t>
            </w:r>
            <w:r w:rsidR="00E2090C">
              <w:rPr>
                <w:rFonts w:ascii="Century Gothic" w:hAnsi="Century Gothic"/>
                <w:sz w:val="20"/>
                <w:szCs w:val="20"/>
                <w:lang w:val="es-CL"/>
              </w:rPr>
              <w:t>el  valor</w:t>
            </w:r>
            <w:r w:rsidR="008C464C" w:rsidRPr="00AC1E09">
              <w:rPr>
                <w:rFonts w:ascii="Century Gothic" w:hAnsi="Century Gothic"/>
                <w:sz w:val="20"/>
                <w:szCs w:val="20"/>
                <w:lang w:val="es-CL"/>
              </w:rPr>
              <w:t xml:space="preserve"> de r</w:t>
            </w: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espeto al otro y al medioambiente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8C464C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En el desarrollo de productos tecnológicos pude c</w:t>
            </w:r>
            <w:r w:rsidR="0062242F" w:rsidRPr="00AC1E09">
              <w:rPr>
                <w:rFonts w:ascii="Century Gothic" w:hAnsi="Century Gothic"/>
                <w:sz w:val="20"/>
                <w:szCs w:val="20"/>
                <w:lang w:val="es-CL"/>
              </w:rPr>
              <w:t>omprender las diversas posibilidades de persuasión a partir del uso de las redes sociales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62242F" w:rsidRPr="00AC1E09" w:rsidTr="00AC1E09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62242F" w:rsidRPr="00AC1E09" w:rsidRDefault="008C464C" w:rsidP="008C464C">
            <w:pPr>
              <w:spacing w:line="276" w:lineRule="auto"/>
              <w:jc w:val="both"/>
              <w:rPr>
                <w:rFonts w:ascii="Century Gothic" w:hAnsi="Century Gothic"/>
                <w:sz w:val="20"/>
                <w:szCs w:val="20"/>
                <w:lang w:val="es-CL"/>
              </w:rPr>
            </w:pPr>
            <w:r w:rsidRPr="00AC1E09">
              <w:rPr>
                <w:rFonts w:ascii="Century Gothic" w:hAnsi="Century Gothic"/>
                <w:sz w:val="20"/>
                <w:szCs w:val="20"/>
                <w:lang w:val="es-CL"/>
              </w:rPr>
              <w:t>Evalué el producto tecnológico creado, aplicando criterios propios y técnicos, y proponer mejoras asociadas tanto a los procesos como al producto final a través de tablas de valoración.</w:t>
            </w:r>
          </w:p>
        </w:tc>
        <w:tc>
          <w:tcPr>
            <w:tcW w:w="978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02" w:type="dxa"/>
          </w:tcPr>
          <w:p w:rsidR="0062242F" w:rsidRPr="00AC1E09" w:rsidRDefault="0062242F" w:rsidP="0090265C">
            <w:pPr>
              <w:spacing w:line="276" w:lineRule="auto"/>
              <w:rPr>
                <w:sz w:val="20"/>
                <w:szCs w:val="20"/>
              </w:rPr>
            </w:pPr>
          </w:p>
        </w:tc>
      </w:tr>
    </w:tbl>
    <w:p w:rsidR="008D4D79" w:rsidRDefault="008D4D79" w:rsidP="00AC1E09"/>
    <w:sectPr w:rsidR="008D4D79" w:rsidSect="00AC1E09">
      <w:pgSz w:w="12240" w:h="15840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42F"/>
    <w:rsid w:val="00484F07"/>
    <w:rsid w:val="00574D94"/>
    <w:rsid w:val="0062242F"/>
    <w:rsid w:val="008C464C"/>
    <w:rsid w:val="008D4D79"/>
    <w:rsid w:val="00AC1E09"/>
    <w:rsid w:val="00E2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74D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4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2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574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/profefranciscalizam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3</cp:revision>
  <dcterms:created xsi:type="dcterms:W3CDTF">2020-11-16T18:46:00Z</dcterms:created>
  <dcterms:modified xsi:type="dcterms:W3CDTF">2020-11-16T18:47:00Z</dcterms:modified>
</cp:coreProperties>
</file>