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5F" w:rsidRDefault="00B376CE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noProof/>
          <w:lang w:val="es-CL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3117215</wp:posOffset>
            </wp:positionH>
            <wp:positionV relativeFrom="paragraph">
              <wp:posOffset>-200021</wp:posOffset>
            </wp:positionV>
            <wp:extent cx="623570" cy="504190"/>
            <wp:effectExtent l="0" t="0" r="0" b="0"/>
            <wp:wrapSquare wrapText="bothSides" distT="0" distB="0" distL="0" distR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B4C5F" w:rsidRDefault="000B4C5F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</w:p>
    <w:p w:rsidR="000B4C5F" w:rsidRDefault="000B4C5F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bookmarkStart w:id="0" w:name="_gjdgxs" w:colFirst="0" w:colLast="0"/>
      <w:bookmarkEnd w:id="0"/>
    </w:p>
    <w:p w:rsidR="000B4C5F" w:rsidRDefault="000B4C5F">
      <w:pPr>
        <w:tabs>
          <w:tab w:val="center" w:pos="709"/>
          <w:tab w:val="left" w:pos="735"/>
          <w:tab w:val="center" w:pos="5128"/>
        </w:tabs>
        <w:rPr>
          <w:rFonts w:ascii="Calibri" w:eastAsia="Calibri" w:hAnsi="Calibri" w:cs="Calibri"/>
        </w:rPr>
      </w:pPr>
    </w:p>
    <w:p w:rsidR="000B4C5F" w:rsidRDefault="00B376CE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Colegio Nuestro Tiempo - R.B.D.: 14.507-6</w:t>
      </w:r>
    </w:p>
    <w:p w:rsidR="000B4C5F" w:rsidRDefault="00B376CE">
      <w:pPr>
        <w:pBdr>
          <w:bottom w:val="single" w:sz="12" w:space="1" w:color="000000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Profesora: Karla Meneses Sáez /Francisca Lizama/Javiera </w:t>
      </w:r>
      <w:proofErr w:type="spellStart"/>
      <w:r>
        <w:rPr>
          <w:rFonts w:ascii="Calibri" w:eastAsia="Calibri" w:hAnsi="Calibri" w:cs="Calibri"/>
        </w:rPr>
        <w:t>Marambio</w:t>
      </w:r>
      <w:proofErr w:type="spellEnd"/>
    </w:p>
    <w:p w:rsidR="000B4C5F" w:rsidRDefault="000B4C5F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:rsidR="000B4C5F" w:rsidRDefault="00B376CE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Guía de trabajo articulada</w:t>
      </w:r>
    </w:p>
    <w:p w:rsidR="000B4C5F" w:rsidRDefault="00B376CE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Evaluación libro del plan lector</w:t>
      </w:r>
    </w:p>
    <w:p w:rsidR="000B4C5F" w:rsidRDefault="00B376CE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Lenguaje y comunicación / Artes visuales </w:t>
      </w:r>
    </w:p>
    <w:p w:rsidR="000B4C5F" w:rsidRDefault="00B376CE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 </w:t>
      </w:r>
      <w:proofErr w:type="gramStart"/>
      <w:r>
        <w:rPr>
          <w:rFonts w:ascii="Century Gothic" w:eastAsia="Century Gothic" w:hAnsi="Century Gothic" w:cs="Century Gothic"/>
          <w:b/>
        </w:rPr>
        <w:t>semana</w:t>
      </w:r>
      <w:proofErr w:type="gramEnd"/>
      <w:r>
        <w:rPr>
          <w:rFonts w:ascii="Century Gothic" w:eastAsia="Century Gothic" w:hAnsi="Century Gothic" w:cs="Century Gothic"/>
          <w:b/>
        </w:rPr>
        <w:t xml:space="preserve"> N°14</w:t>
      </w:r>
    </w:p>
    <w:p w:rsidR="000B4C5F" w:rsidRDefault="00B376CE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6to básico</w:t>
      </w:r>
    </w:p>
    <w:p w:rsidR="000B4C5F" w:rsidRDefault="000B4C5F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:rsidR="000B4C5F" w:rsidRDefault="00B376CE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Estudiante: _________________________________________________________________________ Fecha______________</w:t>
      </w:r>
    </w:p>
    <w:p w:rsidR="000B4C5F" w:rsidRDefault="000B4C5F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</w:p>
    <w:p w:rsidR="000B4C5F" w:rsidRDefault="00B376CE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noProof/>
          <w:lang w:val="es-CL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-112763</wp:posOffset>
            </wp:positionH>
            <wp:positionV relativeFrom="paragraph">
              <wp:posOffset>50085</wp:posOffset>
            </wp:positionV>
            <wp:extent cx="984895" cy="999705"/>
            <wp:effectExtent l="0" t="0" r="0" b="0"/>
            <wp:wrapSquare wrapText="bothSides" distT="114300" distB="114300" distL="114300" distR="11430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895" cy="999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B4C5F" w:rsidRDefault="00B376CE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Hola queridos y queridas estudiantes, junto con saludarlos, recordarles que esta semana nos corresponde la evaluación del libro del plan lector. Se</w:t>
      </w:r>
      <w:r>
        <w:rPr>
          <w:rFonts w:ascii="Century Gothic" w:eastAsia="Century Gothic" w:hAnsi="Century Gothic" w:cs="Century Gothic"/>
        </w:rPr>
        <w:t xml:space="preserve">gún el orden de lectura, </w:t>
      </w:r>
    </w:p>
    <w:p w:rsidR="000B4C5F" w:rsidRDefault="00B376CE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proofErr w:type="gramStart"/>
      <w:r>
        <w:rPr>
          <w:rFonts w:ascii="Century Gothic" w:eastAsia="Century Gothic" w:hAnsi="Century Gothic" w:cs="Century Gothic"/>
        </w:rPr>
        <w:t>este</w:t>
      </w:r>
      <w:proofErr w:type="gramEnd"/>
      <w:r>
        <w:rPr>
          <w:rFonts w:ascii="Century Gothic" w:eastAsia="Century Gothic" w:hAnsi="Century Gothic" w:cs="Century Gothic"/>
        </w:rPr>
        <w:t xml:space="preserve"> mes nos corresponde</w:t>
      </w:r>
      <w:r>
        <w:rPr>
          <w:rFonts w:ascii="Century Gothic" w:eastAsia="Century Gothic" w:hAnsi="Century Gothic" w:cs="Century Gothic"/>
          <w:b/>
        </w:rPr>
        <w:t xml:space="preserve"> “</w:t>
      </w:r>
      <w:proofErr w:type="spellStart"/>
      <w:r>
        <w:rPr>
          <w:rFonts w:ascii="Century Gothic" w:eastAsia="Century Gothic" w:hAnsi="Century Gothic" w:cs="Century Gothic"/>
          <w:b/>
        </w:rPr>
        <w:t>Supertata</w:t>
      </w:r>
      <w:proofErr w:type="spellEnd"/>
      <w:r>
        <w:rPr>
          <w:rFonts w:ascii="Century Gothic" w:eastAsia="Century Gothic" w:hAnsi="Century Gothic" w:cs="Century Gothic"/>
          <w:b/>
        </w:rPr>
        <w:t xml:space="preserve"> vs. </w:t>
      </w:r>
      <w:proofErr w:type="spellStart"/>
      <w:r>
        <w:rPr>
          <w:rFonts w:ascii="Century Gothic" w:eastAsia="Century Gothic" w:hAnsi="Century Gothic" w:cs="Century Gothic"/>
          <w:b/>
        </w:rPr>
        <w:t>Mister</w:t>
      </w:r>
      <w:proofErr w:type="spellEnd"/>
      <w:r>
        <w:rPr>
          <w:rFonts w:ascii="Century Gothic" w:eastAsia="Century Gothic" w:hAnsi="Century Gothic" w:cs="Century Gothic"/>
          <w:b/>
        </w:rPr>
        <w:t xml:space="preserve"> Vil”</w:t>
      </w:r>
      <w:r>
        <w:rPr>
          <w:rFonts w:ascii="Century Gothic" w:eastAsia="Century Gothic" w:hAnsi="Century Gothic" w:cs="Century Gothic"/>
        </w:rPr>
        <w:t>, si vas retrasado/a, puedes, por esta vez, enviar el resumen del libro que leíste. Pero es muy importante que te pongas al día lo antes posible, porque el próximo libro a evaluar</w:t>
      </w:r>
      <w:r>
        <w:rPr>
          <w:rFonts w:ascii="Century Gothic" w:eastAsia="Century Gothic" w:hAnsi="Century Gothic" w:cs="Century Gothic"/>
        </w:rPr>
        <w:t xml:space="preserve"> (última semana de Julio) será</w:t>
      </w:r>
    </w:p>
    <w:p w:rsidR="000B4C5F" w:rsidRDefault="00B376CE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</w:t>
      </w:r>
      <w:proofErr w:type="gramStart"/>
      <w:r>
        <w:rPr>
          <w:rFonts w:ascii="Century Gothic" w:eastAsia="Century Gothic" w:hAnsi="Century Gothic" w:cs="Century Gothic"/>
          <w:b/>
        </w:rPr>
        <w:t>“ Charlie</w:t>
      </w:r>
      <w:proofErr w:type="gramEnd"/>
      <w:r>
        <w:rPr>
          <w:rFonts w:ascii="Century Gothic" w:eastAsia="Century Gothic" w:hAnsi="Century Gothic" w:cs="Century Gothic"/>
          <w:b/>
        </w:rPr>
        <w:t xml:space="preserve"> y la fábrica de chocolates”</w:t>
      </w:r>
      <w:r>
        <w:rPr>
          <w:rFonts w:ascii="Century Gothic" w:eastAsia="Century Gothic" w:hAnsi="Century Gothic" w:cs="Century Gothic"/>
        </w:rPr>
        <w:t>.</w:t>
      </w:r>
    </w:p>
    <w:p w:rsidR="000B4C5F" w:rsidRDefault="00B376CE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Mantente conversando y analizando lo que comprendiste y siendo creativo/a al momento de la propuesta en que presentarás tu resumen. Incluye la actividad de artes visuales, para realizar</w:t>
      </w:r>
      <w:r>
        <w:rPr>
          <w:rFonts w:ascii="Century Gothic" w:eastAsia="Century Gothic" w:hAnsi="Century Gothic" w:cs="Century Gothic"/>
        </w:rPr>
        <w:t xml:space="preserve"> el resumen</w:t>
      </w:r>
    </w:p>
    <w:p w:rsidR="000B4C5F" w:rsidRDefault="00B376CE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Un abrazo y les extrañamos muchísimo.</w:t>
      </w:r>
    </w:p>
    <w:p w:rsidR="000B4C5F" w:rsidRDefault="000B4C5F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:rsidR="000B4C5F" w:rsidRDefault="000B4C5F">
      <w:pPr>
        <w:tabs>
          <w:tab w:val="left" w:pos="4650"/>
        </w:tabs>
        <w:jc w:val="center"/>
        <w:rPr>
          <w:rFonts w:ascii="Calibri" w:eastAsia="Calibri" w:hAnsi="Calibri" w:cs="Calibri"/>
        </w:rPr>
      </w:pPr>
    </w:p>
    <w:tbl>
      <w:tblPr>
        <w:tblStyle w:val="a"/>
        <w:tblW w:w="108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695"/>
        <w:gridCol w:w="4035"/>
        <w:gridCol w:w="2700"/>
      </w:tblGrid>
      <w:tr w:rsidR="000B4C5F">
        <w:trPr>
          <w:jc w:val="center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Asignatura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Unidad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OA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Tema</w:t>
            </w:r>
          </w:p>
        </w:tc>
      </w:tr>
      <w:tr w:rsidR="000B4C5F">
        <w:trPr>
          <w:jc w:val="center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Lenguaje y comunicación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 xml:space="preserve"> Plan Lector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Analizar aspectos relevantes de las narraciones leídas para profundizar su comprensión.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Evaluación del libro del plan lector</w:t>
            </w:r>
          </w:p>
        </w:tc>
      </w:tr>
      <w:tr w:rsidR="000B4C5F">
        <w:trPr>
          <w:jc w:val="center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Artes visuales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highlight w:val="white"/>
              </w:rPr>
              <w:t>Escultura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jc w:val="center"/>
              <w:rPr>
                <w:rFonts w:ascii="Century Gothic" w:eastAsia="Century Gothic" w:hAnsi="Century Gothic" w:cs="Century Gothic"/>
                <w:highlight w:val="white"/>
              </w:rPr>
            </w:pPr>
            <w:r>
              <w:rPr>
                <w:rFonts w:ascii="Century Gothic" w:eastAsia="Century Gothic" w:hAnsi="Century Gothic" w:cs="Century Gothic"/>
              </w:rPr>
              <w:t>OA2 -Aplicar y combinar elementos del lenguaje visual (incluidos los de niveles anteriores) en trabajos de arte y diseños con diferentes propósitos expresivos y creativos: - color (gamas y contrastes) - volumen (lleno y vacío)Objetivo de la clase: Trabajar</w:t>
            </w:r>
            <w:r>
              <w:rPr>
                <w:rFonts w:ascii="Century Gothic" w:eastAsia="Century Gothic" w:hAnsi="Century Gothic" w:cs="Century Gothic"/>
              </w:rPr>
              <w:t xml:space="preserve"> el volumen lleno y vacío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Evaluación del libro del plan lector</w:t>
            </w:r>
          </w:p>
        </w:tc>
      </w:tr>
    </w:tbl>
    <w:p w:rsidR="000B4C5F" w:rsidRDefault="000B4C5F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:rsidR="000B4C5F" w:rsidRDefault="000B4C5F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:rsidR="000B4C5F" w:rsidRDefault="000B4C5F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:rsidR="000B4C5F" w:rsidRDefault="00B376CE">
      <w:pPr>
        <w:widowControl w:val="0"/>
        <w:spacing w:line="276" w:lineRule="auto"/>
        <w:rPr>
          <w:rFonts w:ascii="Century Gothic" w:eastAsia="Century Gothic" w:hAnsi="Century Gothic" w:cs="Century Gothic"/>
          <w:b/>
          <w:color w:val="FF0000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b/>
          <w:color w:val="FF0000"/>
          <w:sz w:val="24"/>
          <w:szCs w:val="24"/>
          <w:highlight w:val="white"/>
        </w:rPr>
        <w:t>Recuerden enviarnos, si pueden, fotografía y/o video de sus avances</w:t>
      </w:r>
    </w:p>
    <w:p w:rsidR="000B4C5F" w:rsidRDefault="000B4C5F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tbl>
      <w:tblPr>
        <w:tblStyle w:val="a0"/>
        <w:tblW w:w="95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1"/>
        <w:gridCol w:w="3544"/>
        <w:gridCol w:w="4169"/>
      </w:tblGrid>
      <w:tr w:rsidR="000B4C5F">
        <w:tc>
          <w:tcPr>
            <w:tcW w:w="1851" w:type="dxa"/>
          </w:tcPr>
          <w:p w:rsidR="000B4C5F" w:rsidRDefault="00B376CE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Prof. Francisca Lizama </w:t>
            </w:r>
          </w:p>
        </w:tc>
        <w:tc>
          <w:tcPr>
            <w:tcW w:w="3544" w:type="dxa"/>
          </w:tcPr>
          <w:p w:rsidR="000B4C5F" w:rsidRDefault="00B376CE">
            <w:pPr>
              <w:tabs>
                <w:tab w:val="left" w:pos="1005"/>
                <w:tab w:val="center" w:pos="1715"/>
                <w:tab w:val="left" w:pos="4650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                Artes Visuales </w:t>
            </w:r>
          </w:p>
        </w:tc>
        <w:tc>
          <w:tcPr>
            <w:tcW w:w="4169" w:type="dxa"/>
          </w:tcPr>
          <w:p w:rsidR="000B4C5F" w:rsidRDefault="00B376CE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hyperlink r:id="rId8">
              <w:r>
                <w:rPr>
                  <w:rFonts w:ascii="Calibri" w:eastAsia="Calibri" w:hAnsi="Calibri" w:cs="Calibri"/>
                  <w:color w:val="0000FF"/>
                  <w:sz w:val="24"/>
                  <w:szCs w:val="24"/>
                </w:rPr>
                <w:t>profefranciscalizama@gmail.com</w:t>
              </w:r>
            </w:hyperlink>
          </w:p>
        </w:tc>
      </w:tr>
      <w:tr w:rsidR="000B4C5F">
        <w:tc>
          <w:tcPr>
            <w:tcW w:w="1851" w:type="dxa"/>
          </w:tcPr>
          <w:p w:rsidR="000B4C5F" w:rsidRDefault="00B376CE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Prof. Karla Meneses</w:t>
            </w:r>
          </w:p>
        </w:tc>
        <w:tc>
          <w:tcPr>
            <w:tcW w:w="3544" w:type="dxa"/>
          </w:tcPr>
          <w:p w:rsidR="000B4C5F" w:rsidRDefault="00B376CE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Lenguaje y comunicación</w:t>
            </w:r>
          </w:p>
        </w:tc>
        <w:tc>
          <w:tcPr>
            <w:tcW w:w="4169" w:type="dxa"/>
          </w:tcPr>
          <w:p w:rsidR="000B4C5F" w:rsidRDefault="00B376CE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hyperlink r:id="rId9">
              <w:r>
                <w:rPr>
                  <w:rFonts w:ascii="Calibri" w:eastAsia="Calibri" w:hAnsi="Calibri" w:cs="Calibri"/>
                  <w:color w:val="0000FF"/>
                  <w:sz w:val="24"/>
                  <w:szCs w:val="24"/>
                </w:rPr>
                <w:t>lenguajeyliteratura.cnt@gmail.com</w:t>
              </w:r>
            </w:hyperlink>
          </w:p>
        </w:tc>
      </w:tr>
      <w:tr w:rsidR="000B4C5F">
        <w:tc>
          <w:tcPr>
            <w:tcW w:w="1851" w:type="dxa"/>
          </w:tcPr>
          <w:p w:rsidR="000B4C5F" w:rsidRDefault="00B376CE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Prof. Diferencial</w:t>
            </w:r>
          </w:p>
        </w:tc>
        <w:tc>
          <w:tcPr>
            <w:tcW w:w="3544" w:type="dxa"/>
          </w:tcPr>
          <w:p w:rsidR="000B4C5F" w:rsidRDefault="00B376CE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Javiera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Marambio</w:t>
            </w:r>
            <w:proofErr w:type="spellEnd"/>
          </w:p>
        </w:tc>
        <w:tc>
          <w:tcPr>
            <w:tcW w:w="4169" w:type="dxa"/>
          </w:tcPr>
          <w:p w:rsidR="000B4C5F" w:rsidRDefault="00B376CE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color w:val="00206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2060"/>
                <w:sz w:val="24"/>
                <w:szCs w:val="24"/>
              </w:rPr>
              <w:t>psp.javiera.marambio</w:t>
            </w:r>
            <w:hyperlink r:id="rId10">
              <w:r>
                <w:rPr>
                  <w:rFonts w:ascii="Calibri" w:eastAsia="Calibri" w:hAnsi="Calibri" w:cs="Calibri"/>
                  <w:color w:val="002060"/>
                  <w:sz w:val="24"/>
                  <w:szCs w:val="24"/>
                </w:rPr>
                <w:t>@gmail.com</w:t>
              </w:r>
            </w:hyperlink>
          </w:p>
        </w:tc>
      </w:tr>
    </w:tbl>
    <w:p w:rsidR="000B4C5F" w:rsidRDefault="00B376CE">
      <w:pPr>
        <w:tabs>
          <w:tab w:val="left" w:pos="1320"/>
        </w:tabs>
        <w:rPr>
          <w:rFonts w:ascii="Century Gothic" w:eastAsia="Century Gothic" w:hAnsi="Century Gothic" w:cs="Century Gothic"/>
          <w:b/>
          <w:color w:val="3C3B3B"/>
          <w:highlight w:val="white"/>
        </w:rPr>
      </w:pPr>
      <w:r>
        <w:br w:type="page"/>
      </w:r>
    </w:p>
    <w:p w:rsidR="000B4C5F" w:rsidRPr="00B376CE" w:rsidRDefault="00B376CE">
      <w:pPr>
        <w:tabs>
          <w:tab w:val="left" w:pos="1320"/>
        </w:tabs>
        <w:rPr>
          <w:rFonts w:ascii="Century Gothic" w:eastAsia="Century Gothic" w:hAnsi="Century Gothic" w:cs="Century Gothic"/>
          <w:b/>
          <w:highlight w:val="white"/>
        </w:rPr>
      </w:pPr>
      <w:bookmarkStart w:id="1" w:name="_30j0zll" w:colFirst="0" w:colLast="0"/>
      <w:bookmarkEnd w:id="1"/>
      <w:r w:rsidRPr="00B376CE">
        <w:rPr>
          <w:rFonts w:ascii="Century Gothic" w:eastAsia="Century Gothic" w:hAnsi="Century Gothic" w:cs="Century Gothic"/>
          <w:b/>
          <w:highlight w:val="white"/>
        </w:rPr>
        <w:lastRenderedPageBreak/>
        <w:t>Lenguaje y comunicación</w:t>
      </w:r>
    </w:p>
    <w:p w:rsidR="000B4C5F" w:rsidRPr="00B376CE" w:rsidRDefault="000B4C5F">
      <w:pPr>
        <w:tabs>
          <w:tab w:val="left" w:pos="1320"/>
        </w:tabs>
        <w:rPr>
          <w:rFonts w:ascii="Century Gothic" w:eastAsia="Century Gothic" w:hAnsi="Century Gothic" w:cs="Century Gothic"/>
          <w:highlight w:val="yellow"/>
        </w:rPr>
      </w:pPr>
    </w:p>
    <w:p w:rsidR="000B4C5F" w:rsidRPr="00B376CE" w:rsidRDefault="00B376CE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  <w:r w:rsidRPr="00B376CE">
        <w:rPr>
          <w:rFonts w:ascii="Century Gothic" w:eastAsia="Century Gothic" w:hAnsi="Century Gothic" w:cs="Century Gothic"/>
          <w:b/>
        </w:rPr>
        <w:t>Actividad:</w:t>
      </w:r>
    </w:p>
    <w:p w:rsidR="000B4C5F" w:rsidRPr="00B376CE" w:rsidRDefault="00B376CE">
      <w:pPr>
        <w:tabs>
          <w:tab w:val="left" w:pos="1320"/>
        </w:tabs>
        <w:rPr>
          <w:rFonts w:ascii="Century Gothic" w:eastAsia="Century Gothic" w:hAnsi="Century Gothic" w:cs="Century Gothic"/>
          <w:highlight w:val="white"/>
        </w:rPr>
      </w:pPr>
      <w:r w:rsidRPr="00B376CE">
        <w:rPr>
          <w:rFonts w:ascii="Century Gothic" w:eastAsia="Century Gothic" w:hAnsi="Century Gothic" w:cs="Century Gothic"/>
          <w:highlight w:val="white"/>
        </w:rPr>
        <w:t xml:space="preserve">Realiza la presentación del resumen del texto del plan lector. Piensa junto a tu familia una forma </w:t>
      </w:r>
      <w:r w:rsidRPr="00B376CE">
        <w:rPr>
          <w:rFonts w:ascii="Century Gothic" w:eastAsia="Century Gothic" w:hAnsi="Century Gothic" w:cs="Century Gothic"/>
          <w:b/>
          <w:highlight w:val="white"/>
        </w:rPr>
        <w:t>entretenida</w:t>
      </w:r>
      <w:r w:rsidRPr="00B376CE">
        <w:rPr>
          <w:rFonts w:ascii="Century Gothic" w:eastAsia="Century Gothic" w:hAnsi="Century Gothic" w:cs="Century Gothic"/>
          <w:highlight w:val="white"/>
        </w:rPr>
        <w:t xml:space="preserve"> y </w:t>
      </w:r>
      <w:r w:rsidRPr="00B376CE">
        <w:rPr>
          <w:rFonts w:ascii="Century Gothic" w:eastAsia="Century Gothic" w:hAnsi="Century Gothic" w:cs="Century Gothic"/>
          <w:b/>
          <w:highlight w:val="white"/>
        </w:rPr>
        <w:t>creativa</w:t>
      </w:r>
      <w:r w:rsidRPr="00B376CE">
        <w:rPr>
          <w:rFonts w:ascii="Century Gothic" w:eastAsia="Century Gothic" w:hAnsi="Century Gothic" w:cs="Century Gothic"/>
          <w:highlight w:val="white"/>
        </w:rPr>
        <w:t xml:space="preserve"> y </w:t>
      </w:r>
      <w:r w:rsidRPr="00B376CE">
        <w:rPr>
          <w:rFonts w:ascii="Century Gothic" w:eastAsia="Century Gothic" w:hAnsi="Century Gothic" w:cs="Century Gothic"/>
          <w:b/>
          <w:highlight w:val="white"/>
        </w:rPr>
        <w:t>distinta a la que hiciste el mes anterior</w:t>
      </w:r>
      <w:r w:rsidRPr="00B376CE">
        <w:rPr>
          <w:rFonts w:ascii="Century Gothic" w:eastAsia="Century Gothic" w:hAnsi="Century Gothic" w:cs="Century Gothic"/>
          <w:highlight w:val="white"/>
        </w:rPr>
        <w:t xml:space="preserve">. </w:t>
      </w:r>
      <w:r w:rsidRPr="00B376CE">
        <w:rPr>
          <w:rFonts w:ascii="Century Gothic" w:eastAsia="Century Gothic" w:hAnsi="Century Gothic" w:cs="Century Gothic"/>
          <w:b/>
          <w:highlight w:val="white"/>
        </w:rPr>
        <w:t>Incluye la actividad de artes visuales</w:t>
      </w:r>
      <w:r w:rsidRPr="00B376CE">
        <w:rPr>
          <w:rFonts w:ascii="Century Gothic" w:eastAsia="Century Gothic" w:hAnsi="Century Gothic" w:cs="Century Gothic"/>
          <w:highlight w:val="white"/>
        </w:rPr>
        <w:t xml:space="preserve"> para realizar tu resumen.</w:t>
      </w:r>
    </w:p>
    <w:p w:rsidR="000B4C5F" w:rsidRPr="00B376CE" w:rsidRDefault="00B376CE">
      <w:pPr>
        <w:tabs>
          <w:tab w:val="left" w:pos="1320"/>
        </w:tabs>
        <w:rPr>
          <w:rFonts w:ascii="Century Gothic" w:eastAsia="Century Gothic" w:hAnsi="Century Gothic" w:cs="Century Gothic"/>
          <w:highlight w:val="white"/>
        </w:rPr>
      </w:pPr>
      <w:r w:rsidRPr="00B376CE">
        <w:rPr>
          <w:rFonts w:ascii="Century Gothic" w:eastAsia="Century Gothic" w:hAnsi="Century Gothic" w:cs="Century Gothic"/>
          <w:highlight w:val="white"/>
        </w:rPr>
        <w:t xml:space="preserve"> </w:t>
      </w:r>
    </w:p>
    <w:p w:rsidR="000B4C5F" w:rsidRPr="00B376CE" w:rsidRDefault="00B376CE">
      <w:pPr>
        <w:tabs>
          <w:tab w:val="left" w:pos="1320"/>
        </w:tabs>
        <w:rPr>
          <w:rFonts w:ascii="Century Gothic" w:eastAsia="Century Gothic" w:hAnsi="Century Gothic" w:cs="Century Gothic"/>
          <w:highlight w:val="white"/>
        </w:rPr>
      </w:pPr>
      <w:r w:rsidRPr="00B376CE">
        <w:rPr>
          <w:rFonts w:ascii="Century Gothic" w:eastAsia="Century Gothic" w:hAnsi="Century Gothic" w:cs="Century Gothic"/>
          <w:highlight w:val="white"/>
        </w:rPr>
        <w:t>Te dejamos algunas ideas para que puedas elegir una. Para la presentación de tu resumen, debes tener presente:</w:t>
      </w:r>
    </w:p>
    <w:p w:rsidR="000B4C5F" w:rsidRPr="00B376CE" w:rsidRDefault="00B376CE">
      <w:pPr>
        <w:tabs>
          <w:tab w:val="left" w:pos="1320"/>
        </w:tabs>
        <w:rPr>
          <w:rFonts w:ascii="Century Gothic" w:eastAsia="Century Gothic" w:hAnsi="Century Gothic" w:cs="Century Gothic"/>
          <w:b/>
          <w:sz w:val="24"/>
          <w:szCs w:val="24"/>
          <w:highlight w:val="white"/>
        </w:rPr>
      </w:pPr>
      <w:r w:rsidRPr="00B376CE">
        <w:rPr>
          <w:rFonts w:ascii="Century Gothic" w:eastAsia="Century Gothic" w:hAnsi="Century Gothic" w:cs="Century Gothic"/>
          <w:b/>
          <w:sz w:val="24"/>
          <w:szCs w:val="24"/>
          <w:highlight w:val="white"/>
        </w:rPr>
        <w:t xml:space="preserve">No </w:t>
      </w:r>
      <w:proofErr w:type="gramStart"/>
      <w:r w:rsidRPr="00B376CE">
        <w:rPr>
          <w:rFonts w:ascii="Century Gothic" w:eastAsia="Century Gothic" w:hAnsi="Century Gothic" w:cs="Century Gothic"/>
          <w:b/>
          <w:sz w:val="24"/>
          <w:szCs w:val="24"/>
          <w:highlight w:val="white"/>
        </w:rPr>
        <w:t>olvides ...</w:t>
      </w:r>
      <w:proofErr w:type="gramEnd"/>
    </w:p>
    <w:p w:rsidR="000B4C5F" w:rsidRPr="00B376CE" w:rsidRDefault="000B4C5F">
      <w:pPr>
        <w:tabs>
          <w:tab w:val="left" w:pos="1320"/>
        </w:tabs>
        <w:rPr>
          <w:rFonts w:ascii="Century Gothic" w:eastAsia="Century Gothic" w:hAnsi="Century Gothic" w:cs="Century Gothic"/>
          <w:b/>
          <w:sz w:val="24"/>
          <w:szCs w:val="24"/>
          <w:highlight w:val="white"/>
        </w:rPr>
      </w:pPr>
    </w:p>
    <w:p w:rsidR="000B4C5F" w:rsidRPr="00B376CE" w:rsidRDefault="00B376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20"/>
        </w:tabs>
        <w:rPr>
          <w:highlight w:val="white"/>
        </w:rPr>
      </w:pPr>
      <w:r w:rsidRPr="00B376CE">
        <w:rPr>
          <w:rFonts w:ascii="Century Gothic" w:eastAsia="Century Gothic" w:hAnsi="Century Gothic" w:cs="Century Gothic"/>
          <w:highlight w:val="white"/>
        </w:rPr>
        <w:t xml:space="preserve">Relata con coherencia el </w:t>
      </w:r>
      <w:r w:rsidRPr="00B376CE">
        <w:rPr>
          <w:rFonts w:ascii="Century Gothic" w:eastAsia="Century Gothic" w:hAnsi="Century Gothic" w:cs="Century Gothic"/>
          <w:b/>
          <w:highlight w:val="white"/>
        </w:rPr>
        <w:t>inicio, desarrollo y desenlace</w:t>
      </w:r>
      <w:r w:rsidRPr="00B376CE">
        <w:rPr>
          <w:rFonts w:ascii="Century Gothic" w:eastAsia="Century Gothic" w:hAnsi="Century Gothic" w:cs="Century Gothic"/>
          <w:highlight w:val="white"/>
        </w:rPr>
        <w:t xml:space="preserve"> de la historia.</w:t>
      </w:r>
    </w:p>
    <w:p w:rsidR="000B4C5F" w:rsidRPr="00B376CE" w:rsidRDefault="00B376CE">
      <w:pPr>
        <w:numPr>
          <w:ilvl w:val="0"/>
          <w:numId w:val="1"/>
        </w:numPr>
        <w:tabs>
          <w:tab w:val="left" w:pos="1320"/>
        </w:tabs>
        <w:rPr>
          <w:highlight w:val="white"/>
        </w:rPr>
      </w:pPr>
      <w:r w:rsidRPr="00B376CE">
        <w:rPr>
          <w:rFonts w:ascii="Century Gothic" w:eastAsia="Century Gothic" w:hAnsi="Century Gothic" w:cs="Century Gothic"/>
          <w:highlight w:val="white"/>
        </w:rPr>
        <w:t>Describe a los personajes y cómo se relacionan entre sí.</w:t>
      </w:r>
    </w:p>
    <w:p w:rsidR="000B4C5F" w:rsidRPr="00B376CE" w:rsidRDefault="00B376CE">
      <w:pPr>
        <w:numPr>
          <w:ilvl w:val="0"/>
          <w:numId w:val="1"/>
        </w:numPr>
        <w:tabs>
          <w:tab w:val="left" w:pos="1320"/>
        </w:tabs>
        <w:rPr>
          <w:highlight w:val="white"/>
        </w:rPr>
      </w:pPr>
      <w:r w:rsidRPr="00B376CE">
        <w:rPr>
          <w:rFonts w:ascii="Century Gothic" w:eastAsia="Century Gothic" w:hAnsi="Century Gothic" w:cs="Century Gothic"/>
          <w:highlight w:val="white"/>
        </w:rPr>
        <w:t>Describe el ambiente físico en el que se desarrolla la historia.</w:t>
      </w:r>
    </w:p>
    <w:p w:rsidR="000B4C5F" w:rsidRPr="00B376CE" w:rsidRDefault="00B376CE">
      <w:pPr>
        <w:numPr>
          <w:ilvl w:val="0"/>
          <w:numId w:val="1"/>
        </w:numPr>
        <w:tabs>
          <w:tab w:val="left" w:pos="1320"/>
        </w:tabs>
        <w:rPr>
          <w:highlight w:val="white"/>
        </w:rPr>
      </w:pPr>
      <w:r w:rsidRPr="00B376CE">
        <w:rPr>
          <w:rFonts w:ascii="Century Gothic" w:eastAsia="Century Gothic" w:hAnsi="Century Gothic" w:cs="Century Gothic"/>
          <w:highlight w:val="white"/>
        </w:rPr>
        <w:t>Incluye al final, una opinión personal sobre el texto leído.</w:t>
      </w:r>
    </w:p>
    <w:p w:rsidR="000B4C5F" w:rsidRPr="00B376CE" w:rsidRDefault="00B376CE">
      <w:pPr>
        <w:numPr>
          <w:ilvl w:val="0"/>
          <w:numId w:val="2"/>
        </w:numPr>
        <w:tabs>
          <w:tab w:val="left" w:pos="1320"/>
        </w:tabs>
        <w:rPr>
          <w:rFonts w:ascii="Century Gothic" w:eastAsia="Century Gothic" w:hAnsi="Century Gothic" w:cs="Century Gothic"/>
          <w:highlight w:val="white"/>
        </w:rPr>
      </w:pPr>
      <w:r w:rsidRPr="00B376CE">
        <w:rPr>
          <w:rFonts w:ascii="Century Gothic" w:eastAsia="Century Gothic" w:hAnsi="Century Gothic" w:cs="Century Gothic"/>
          <w:highlight w:val="white"/>
        </w:rPr>
        <w:t xml:space="preserve">¿Te gustó la historia? ¿Por qué? </w:t>
      </w:r>
    </w:p>
    <w:p w:rsidR="000B4C5F" w:rsidRPr="00B376CE" w:rsidRDefault="00B376CE">
      <w:pPr>
        <w:numPr>
          <w:ilvl w:val="0"/>
          <w:numId w:val="2"/>
        </w:numPr>
        <w:tabs>
          <w:tab w:val="left" w:pos="1320"/>
        </w:tabs>
        <w:rPr>
          <w:rFonts w:ascii="Century Gothic" w:eastAsia="Century Gothic" w:hAnsi="Century Gothic" w:cs="Century Gothic"/>
          <w:highlight w:val="white"/>
        </w:rPr>
      </w:pPr>
      <w:r w:rsidRPr="00B376CE">
        <w:rPr>
          <w:rFonts w:ascii="Century Gothic" w:eastAsia="Century Gothic" w:hAnsi="Century Gothic" w:cs="Century Gothic"/>
          <w:highlight w:val="white"/>
        </w:rPr>
        <w:t>¿Le habrías cambiado a</w:t>
      </w:r>
      <w:r w:rsidRPr="00B376CE">
        <w:rPr>
          <w:rFonts w:ascii="Century Gothic" w:eastAsia="Century Gothic" w:hAnsi="Century Gothic" w:cs="Century Gothic"/>
          <w:highlight w:val="white"/>
        </w:rPr>
        <w:t>lgo a la historia?, ¿Qué le hubieses cambiado y por qué?</w:t>
      </w:r>
    </w:p>
    <w:p w:rsidR="000B4C5F" w:rsidRPr="00B376CE" w:rsidRDefault="00B376CE">
      <w:pPr>
        <w:numPr>
          <w:ilvl w:val="0"/>
          <w:numId w:val="2"/>
        </w:numPr>
        <w:tabs>
          <w:tab w:val="left" w:pos="1320"/>
        </w:tabs>
        <w:rPr>
          <w:rFonts w:ascii="Century Gothic" w:eastAsia="Century Gothic" w:hAnsi="Century Gothic" w:cs="Century Gothic"/>
          <w:highlight w:val="white"/>
        </w:rPr>
      </w:pPr>
      <w:r w:rsidRPr="00B376CE">
        <w:rPr>
          <w:rFonts w:ascii="Century Gothic" w:eastAsia="Century Gothic" w:hAnsi="Century Gothic" w:cs="Century Gothic"/>
          <w:highlight w:val="white"/>
        </w:rPr>
        <w:t>Expresa tu opinión sobre las actitudes y acciones de los personajes y fundamenta con ejemplos del texto.</w:t>
      </w:r>
    </w:p>
    <w:p w:rsidR="000B4C5F" w:rsidRPr="00B376CE" w:rsidRDefault="000B4C5F">
      <w:pPr>
        <w:tabs>
          <w:tab w:val="left" w:pos="1320"/>
        </w:tabs>
        <w:rPr>
          <w:rFonts w:ascii="Century Gothic" w:eastAsia="Century Gothic" w:hAnsi="Century Gothic" w:cs="Century Gothic"/>
          <w:highlight w:val="white"/>
        </w:rPr>
      </w:pPr>
    </w:p>
    <w:p w:rsidR="000B4C5F" w:rsidRPr="00B376CE" w:rsidRDefault="000B4C5F">
      <w:pPr>
        <w:tabs>
          <w:tab w:val="left" w:pos="1320"/>
        </w:tabs>
        <w:rPr>
          <w:rFonts w:ascii="Century Gothic" w:eastAsia="Century Gothic" w:hAnsi="Century Gothic" w:cs="Century Gothic"/>
          <w:highlight w:val="white"/>
        </w:rPr>
      </w:pPr>
    </w:p>
    <w:p w:rsidR="000B4C5F" w:rsidRPr="00B376CE" w:rsidRDefault="000B4C5F">
      <w:pPr>
        <w:tabs>
          <w:tab w:val="left" w:pos="1320"/>
        </w:tabs>
        <w:rPr>
          <w:rFonts w:ascii="Century Gothic" w:eastAsia="Century Gothic" w:hAnsi="Century Gothic" w:cs="Century Gothic"/>
          <w:i/>
          <w:highlight w:val="white"/>
        </w:rPr>
      </w:pPr>
    </w:p>
    <w:tbl>
      <w:tblPr>
        <w:tblStyle w:val="a1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B376CE" w:rsidRPr="00B376CE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Pr="00B376CE" w:rsidRDefault="00B376CE">
            <w:pPr>
              <w:widowControl w:val="0"/>
              <w:rPr>
                <w:rFonts w:ascii="Century Gothic" w:eastAsia="Century Gothic" w:hAnsi="Century Gothic" w:cs="Century Gothic"/>
                <w:b/>
                <w:i/>
                <w:highlight w:val="white"/>
              </w:rPr>
            </w:pPr>
            <w:r w:rsidRPr="00B376CE">
              <w:rPr>
                <w:rFonts w:ascii="Century Gothic" w:eastAsia="Century Gothic" w:hAnsi="Century Gothic" w:cs="Century Gothic"/>
                <w:b/>
                <w:i/>
                <w:highlight w:val="white"/>
              </w:rPr>
              <w:t xml:space="preserve">Ideas que te pueden orientar </w:t>
            </w:r>
          </w:p>
        </w:tc>
      </w:tr>
      <w:tr w:rsidR="00B376CE" w:rsidRPr="00B376CE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Pr="00B376CE" w:rsidRDefault="00B376CE">
            <w:pPr>
              <w:widowControl w:val="0"/>
              <w:rPr>
                <w:rFonts w:ascii="Century Gothic" w:eastAsia="Century Gothic" w:hAnsi="Century Gothic" w:cs="Century Gothic"/>
                <w:i/>
                <w:highlight w:val="white"/>
              </w:rPr>
            </w:pPr>
            <w:r w:rsidRPr="00B376CE">
              <w:rPr>
                <w:rFonts w:ascii="Century Gothic" w:eastAsia="Century Gothic" w:hAnsi="Century Gothic" w:cs="Century Gothic"/>
                <w:i/>
                <w:highlight w:val="white"/>
              </w:rPr>
              <w:t>Investigar más sobre el tema que plantea el libro y contarnos en un video o un audio, ¿qué te motivó a seguir investigando?</w:t>
            </w:r>
          </w:p>
        </w:tc>
      </w:tr>
      <w:tr w:rsidR="00B376CE" w:rsidRPr="00B376CE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Pr="00B376CE" w:rsidRDefault="00B376CE">
            <w:pPr>
              <w:widowControl w:val="0"/>
              <w:rPr>
                <w:rFonts w:ascii="Century Gothic" w:eastAsia="Century Gothic" w:hAnsi="Century Gothic" w:cs="Century Gothic"/>
                <w:i/>
                <w:highlight w:val="white"/>
              </w:rPr>
            </w:pPr>
            <w:r w:rsidRPr="00B376CE">
              <w:rPr>
                <w:rFonts w:ascii="Century Gothic" w:eastAsia="Century Gothic" w:hAnsi="Century Gothic" w:cs="Century Gothic"/>
                <w:i/>
                <w:highlight w:val="white"/>
              </w:rPr>
              <w:t>Graba y disfrázate de tu personaje principal (con cosas que tengas en casa). y cuéntanos el resumen del libro</w:t>
            </w:r>
          </w:p>
        </w:tc>
      </w:tr>
      <w:tr w:rsidR="00B376CE" w:rsidRPr="00B376CE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Pr="00B376CE" w:rsidRDefault="00B376CE">
            <w:pPr>
              <w:widowControl w:val="0"/>
              <w:rPr>
                <w:rFonts w:ascii="Century Gothic" w:eastAsia="Century Gothic" w:hAnsi="Century Gothic" w:cs="Century Gothic"/>
                <w:i/>
                <w:highlight w:val="white"/>
              </w:rPr>
            </w:pPr>
            <w:r w:rsidRPr="00B376CE">
              <w:rPr>
                <w:rFonts w:ascii="Century Gothic" w:eastAsia="Century Gothic" w:hAnsi="Century Gothic" w:cs="Century Gothic"/>
                <w:i/>
                <w:highlight w:val="white"/>
              </w:rPr>
              <w:t>Realiza un video com</w:t>
            </w:r>
            <w:r w:rsidRPr="00B376CE">
              <w:rPr>
                <w:rFonts w:ascii="Century Gothic" w:eastAsia="Century Gothic" w:hAnsi="Century Gothic" w:cs="Century Gothic"/>
                <w:i/>
                <w:highlight w:val="white"/>
              </w:rPr>
              <w:t xml:space="preserve">o la o el </w:t>
            </w:r>
            <w:proofErr w:type="spellStart"/>
            <w:r w:rsidRPr="00B376CE">
              <w:rPr>
                <w:rFonts w:ascii="Century Gothic" w:eastAsia="Century Gothic" w:hAnsi="Century Gothic" w:cs="Century Gothic"/>
                <w:i/>
                <w:highlight w:val="white"/>
              </w:rPr>
              <w:t>youtubers</w:t>
            </w:r>
            <w:proofErr w:type="spellEnd"/>
            <w:r w:rsidRPr="00B376CE">
              <w:rPr>
                <w:rFonts w:ascii="Century Gothic" w:eastAsia="Century Gothic" w:hAnsi="Century Gothic" w:cs="Century Gothic"/>
                <w:i/>
                <w:highlight w:val="white"/>
              </w:rPr>
              <w:t xml:space="preserve"> más famosa/o de una forma entretenida para contar el resumen del libro</w:t>
            </w:r>
          </w:p>
        </w:tc>
      </w:tr>
      <w:tr w:rsidR="00B376CE" w:rsidRPr="00B376CE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Pr="00B376CE" w:rsidRDefault="00B376CE">
            <w:pPr>
              <w:widowControl w:val="0"/>
              <w:rPr>
                <w:rFonts w:ascii="Century Gothic" w:eastAsia="Century Gothic" w:hAnsi="Century Gothic" w:cs="Century Gothic"/>
                <w:i/>
                <w:highlight w:val="white"/>
              </w:rPr>
            </w:pPr>
            <w:r w:rsidRPr="00B376CE">
              <w:rPr>
                <w:rFonts w:ascii="Century Gothic" w:eastAsia="Century Gothic" w:hAnsi="Century Gothic" w:cs="Century Gothic"/>
                <w:i/>
                <w:highlight w:val="white"/>
              </w:rPr>
              <w:t xml:space="preserve">Puedes realizar a través de la aplicación de </w:t>
            </w:r>
            <w:proofErr w:type="spellStart"/>
            <w:r w:rsidRPr="00B376CE">
              <w:rPr>
                <w:rFonts w:ascii="Century Gothic" w:eastAsia="Century Gothic" w:hAnsi="Century Gothic" w:cs="Century Gothic"/>
                <w:i/>
                <w:highlight w:val="white"/>
              </w:rPr>
              <w:t>Tik</w:t>
            </w:r>
            <w:proofErr w:type="spellEnd"/>
            <w:r w:rsidRPr="00B376CE">
              <w:rPr>
                <w:rFonts w:ascii="Century Gothic" w:eastAsia="Century Gothic" w:hAnsi="Century Gothic" w:cs="Century Gothic"/>
                <w:i/>
                <w:highlight w:val="white"/>
              </w:rPr>
              <w:t xml:space="preserve"> </w:t>
            </w:r>
            <w:proofErr w:type="spellStart"/>
            <w:r w:rsidRPr="00B376CE">
              <w:rPr>
                <w:rFonts w:ascii="Century Gothic" w:eastAsia="Century Gothic" w:hAnsi="Century Gothic" w:cs="Century Gothic"/>
                <w:i/>
                <w:highlight w:val="white"/>
              </w:rPr>
              <w:t>Tok</w:t>
            </w:r>
            <w:proofErr w:type="spellEnd"/>
            <w:r w:rsidRPr="00B376CE">
              <w:rPr>
                <w:rFonts w:ascii="Century Gothic" w:eastAsia="Century Gothic" w:hAnsi="Century Gothic" w:cs="Century Gothic"/>
                <w:i/>
                <w:highlight w:val="white"/>
              </w:rPr>
              <w:t xml:space="preserve"> un vídeo de forma lúdica y entretenida para contar el resumen del libro. </w:t>
            </w:r>
          </w:p>
        </w:tc>
      </w:tr>
      <w:tr w:rsidR="00B376CE" w:rsidRPr="00B376CE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Pr="00B376CE" w:rsidRDefault="00B376CE">
            <w:pPr>
              <w:widowControl w:val="0"/>
              <w:rPr>
                <w:rFonts w:ascii="Century Gothic" w:eastAsia="Century Gothic" w:hAnsi="Century Gothic" w:cs="Century Gothic"/>
                <w:i/>
                <w:highlight w:val="white"/>
              </w:rPr>
            </w:pPr>
            <w:r w:rsidRPr="00B376CE">
              <w:rPr>
                <w:rFonts w:ascii="Century Gothic" w:eastAsia="Century Gothic" w:hAnsi="Century Gothic" w:cs="Century Gothic"/>
                <w:i/>
                <w:highlight w:val="white"/>
              </w:rPr>
              <w:t>Haz títeres para contar la historia,</w:t>
            </w:r>
            <w:r w:rsidRPr="00B376CE">
              <w:rPr>
                <w:rFonts w:ascii="Century Gothic" w:eastAsia="Century Gothic" w:hAnsi="Century Gothic" w:cs="Century Gothic"/>
                <w:i/>
                <w:highlight w:val="white"/>
              </w:rPr>
              <w:t xml:space="preserve"> puedes pedir ayuda a alguien de tu familia para grabar el vídeo.</w:t>
            </w:r>
          </w:p>
        </w:tc>
      </w:tr>
      <w:tr w:rsidR="00B376CE" w:rsidRPr="00B376CE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Pr="00B376CE" w:rsidRDefault="00B376CE">
            <w:pPr>
              <w:widowControl w:val="0"/>
              <w:rPr>
                <w:rFonts w:ascii="Century Gothic" w:eastAsia="Century Gothic" w:hAnsi="Century Gothic" w:cs="Century Gothic"/>
                <w:i/>
                <w:highlight w:val="white"/>
              </w:rPr>
            </w:pPr>
            <w:r w:rsidRPr="00B376CE">
              <w:rPr>
                <w:rFonts w:ascii="Century Gothic" w:eastAsia="Century Gothic" w:hAnsi="Century Gothic" w:cs="Century Gothic"/>
                <w:i/>
                <w:highlight w:val="white"/>
              </w:rPr>
              <w:t>Puedes crear una canción para contar la historia y cantarla en un video o grabación de audio.</w:t>
            </w:r>
          </w:p>
        </w:tc>
      </w:tr>
      <w:tr w:rsidR="00B376CE" w:rsidRPr="00B376CE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Pr="00B376CE" w:rsidRDefault="00B376CE">
            <w:pPr>
              <w:widowControl w:val="0"/>
              <w:rPr>
                <w:rFonts w:ascii="Century Gothic" w:eastAsia="Century Gothic" w:hAnsi="Century Gothic" w:cs="Century Gothic"/>
                <w:i/>
                <w:highlight w:val="white"/>
              </w:rPr>
            </w:pPr>
            <w:r w:rsidRPr="00B376CE">
              <w:rPr>
                <w:rFonts w:ascii="Century Gothic" w:eastAsia="Century Gothic" w:hAnsi="Century Gothic" w:cs="Century Gothic"/>
                <w:i/>
                <w:highlight w:val="white"/>
              </w:rPr>
              <w:t>Haz una disertación grabada, apoyada por dibujos que te ayuden a relatar un resumen del libro</w:t>
            </w:r>
          </w:p>
        </w:tc>
      </w:tr>
      <w:tr w:rsidR="00B376CE" w:rsidRPr="00B376CE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Pr="00B376CE" w:rsidRDefault="00B376CE">
            <w:pPr>
              <w:widowControl w:val="0"/>
              <w:rPr>
                <w:rFonts w:ascii="Century Gothic" w:eastAsia="Century Gothic" w:hAnsi="Century Gothic" w:cs="Century Gothic"/>
                <w:i/>
                <w:highlight w:val="white"/>
              </w:rPr>
            </w:pPr>
            <w:r w:rsidRPr="00B376CE">
              <w:rPr>
                <w:rFonts w:ascii="Century Gothic" w:eastAsia="Century Gothic" w:hAnsi="Century Gothic" w:cs="Century Gothic"/>
                <w:i/>
                <w:highlight w:val="white"/>
              </w:rPr>
              <w:t>Realiza un libro cartonero para resumir el libro</w:t>
            </w:r>
          </w:p>
        </w:tc>
      </w:tr>
    </w:tbl>
    <w:p w:rsidR="000B4C5F" w:rsidRPr="00B376CE" w:rsidRDefault="000B4C5F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:rsidR="000B4C5F" w:rsidRDefault="00B376CE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  <w:r w:rsidRPr="00B376CE">
        <w:rPr>
          <w:rFonts w:ascii="Century Gothic" w:eastAsia="Century Gothic" w:hAnsi="Century Gothic" w:cs="Century Gothic"/>
          <w:b/>
        </w:rPr>
        <w:br/>
      </w:r>
      <w:r>
        <w:br w:type="page"/>
      </w:r>
    </w:p>
    <w:p w:rsidR="000B4C5F" w:rsidRDefault="00B376CE">
      <w:pPr>
        <w:tabs>
          <w:tab w:val="left" w:pos="1320"/>
        </w:tabs>
        <w:rPr>
          <w:rFonts w:ascii="Century Gothic" w:eastAsia="Century Gothic" w:hAnsi="Century Gothic" w:cs="Century Gothic"/>
          <w:b/>
          <w:color w:val="FF0000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FF0000"/>
          <w:sz w:val="36"/>
          <w:szCs w:val="36"/>
        </w:rPr>
        <w:lastRenderedPageBreak/>
        <w:t>Autoevaluación de libro del plan lector:</w:t>
      </w:r>
    </w:p>
    <w:p w:rsidR="000B4C5F" w:rsidRDefault="000B4C5F">
      <w:pPr>
        <w:tabs>
          <w:tab w:val="left" w:pos="1320"/>
        </w:tabs>
        <w:rPr>
          <w:rFonts w:ascii="Century Gothic" w:eastAsia="Century Gothic" w:hAnsi="Century Gothic" w:cs="Century Gothic"/>
          <w:b/>
          <w:color w:val="FF0000"/>
          <w:sz w:val="36"/>
          <w:szCs w:val="36"/>
        </w:rPr>
      </w:pPr>
    </w:p>
    <w:p w:rsidR="000B4C5F" w:rsidRDefault="00B376CE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Marca con una X según corresponda</w:t>
      </w:r>
    </w:p>
    <w:p w:rsidR="000B4C5F" w:rsidRDefault="000B4C5F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</w:p>
    <w:p w:rsidR="000B4C5F" w:rsidRDefault="000B4C5F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</w:p>
    <w:tbl>
      <w:tblPr>
        <w:tblStyle w:val="a2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2700"/>
        <w:gridCol w:w="2700"/>
      </w:tblGrid>
      <w:tr w:rsidR="000B4C5F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indicador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M</w:t>
            </w: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e resultó complicado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T</w:t>
            </w: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engo que mejorar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</w:t>
            </w:r>
            <w:bookmarkStart w:id="2" w:name="_GoBack"/>
            <w:bookmarkEnd w:id="2"/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ude hacerlo fácilmente</w:t>
            </w:r>
          </w:p>
        </w:tc>
      </w:tr>
      <w:tr w:rsidR="000B4C5F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 xml:space="preserve">Comprendí el texto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  <w:tr w:rsidR="000B4C5F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Cuando hago el resumen utilizo la estructura de inicio, desarrollo y cierre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  <w:tr w:rsidR="000B4C5F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Puedo identificar personajes principales de secundarios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  <w:tr w:rsidR="000B4C5F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Utilicé una forma creativa y distinta a la del mes anterior, para realizar mi resumen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  <w:tr w:rsidR="000B4C5F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Describí el ambiente físico en donde se desarrolla la historia.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  <w:tr w:rsidR="000B4C5F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B376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  <w:t>Argumenté mi opinión sobre el texto leído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4C5F" w:rsidRDefault="000B4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sz w:val="24"/>
                <w:szCs w:val="24"/>
              </w:rPr>
            </w:pPr>
          </w:p>
        </w:tc>
      </w:tr>
    </w:tbl>
    <w:p w:rsidR="000B4C5F" w:rsidRDefault="000B4C5F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</w:p>
    <w:p w:rsidR="000B4C5F" w:rsidRDefault="000B4C5F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FF0000"/>
          <w:sz w:val="36"/>
          <w:szCs w:val="36"/>
        </w:rPr>
      </w:pPr>
    </w:p>
    <w:p w:rsidR="000B4C5F" w:rsidRDefault="00B376CE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FF0000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FF0000"/>
          <w:sz w:val="36"/>
          <w:szCs w:val="36"/>
        </w:rPr>
        <w:t>¡</w:t>
      </w:r>
      <w:proofErr w:type="gramStart"/>
      <w:r>
        <w:rPr>
          <w:rFonts w:ascii="Century Gothic" w:eastAsia="Century Gothic" w:hAnsi="Century Gothic" w:cs="Century Gothic"/>
          <w:b/>
          <w:color w:val="FF0000"/>
          <w:sz w:val="36"/>
          <w:szCs w:val="36"/>
        </w:rPr>
        <w:t>felicitaciones</w:t>
      </w:r>
      <w:proofErr w:type="gramEnd"/>
      <w:r>
        <w:rPr>
          <w:rFonts w:ascii="Century Gothic" w:eastAsia="Century Gothic" w:hAnsi="Century Gothic" w:cs="Century Gothic"/>
          <w:b/>
          <w:color w:val="FF0000"/>
          <w:sz w:val="36"/>
          <w:szCs w:val="36"/>
        </w:rPr>
        <w:t xml:space="preserve"> por sus esfuerzos!</w:t>
      </w:r>
      <w:r>
        <w:rPr>
          <w:rFonts w:ascii="Century Gothic" w:eastAsia="Century Gothic" w:hAnsi="Century Gothic" w:cs="Century Gothic"/>
          <w:b/>
          <w:noProof/>
          <w:color w:val="FF0000"/>
          <w:sz w:val="36"/>
          <w:szCs w:val="36"/>
          <w:lang w:val="es-CL"/>
        </w:rPr>
        <w:drawing>
          <wp:inline distT="114300" distB="114300" distL="114300" distR="114300">
            <wp:extent cx="2143125" cy="214312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B4C5F" w:rsidRDefault="000B4C5F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</w:p>
    <w:p w:rsidR="000B4C5F" w:rsidRDefault="00B376CE">
      <w:pPr>
        <w:tabs>
          <w:tab w:val="left" w:pos="1320"/>
        </w:tabs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Articulación con Artes Visuales </w:t>
      </w:r>
    </w:p>
    <w:p w:rsidR="000B4C5F" w:rsidRDefault="000B4C5F">
      <w:pPr>
        <w:tabs>
          <w:tab w:val="left" w:pos="1320"/>
        </w:tabs>
        <w:rPr>
          <w:rFonts w:ascii="Century Gothic" w:eastAsia="Century Gothic" w:hAnsi="Century Gothic" w:cs="Century Gothic"/>
          <w:b/>
          <w:sz w:val="24"/>
          <w:szCs w:val="24"/>
        </w:rPr>
      </w:pP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B376CE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  <w:color w:val="7030A0"/>
          <w:sz w:val="22"/>
          <w:szCs w:val="22"/>
          <w:u w:val="single"/>
        </w:rPr>
      </w:pPr>
      <w:r>
        <w:rPr>
          <w:rFonts w:ascii="Century Gothic" w:eastAsia="Century Gothic" w:hAnsi="Century Gothic" w:cs="Century Gothic"/>
          <w:b/>
          <w:color w:val="7030A0"/>
          <w:sz w:val="22"/>
          <w:szCs w:val="22"/>
          <w:u w:val="single"/>
        </w:rPr>
        <w:t>Volumen lleno- Volumen vacío</w:t>
      </w:r>
    </w:p>
    <w:p w:rsidR="000B4C5F" w:rsidRDefault="000B4C5F">
      <w:pPr>
        <w:tabs>
          <w:tab w:val="left" w:pos="1320"/>
        </w:tabs>
        <w:jc w:val="center"/>
        <w:rPr>
          <w:rFonts w:ascii="Century Gothic" w:eastAsia="Century Gothic" w:hAnsi="Century Gothic" w:cs="Century Gothic"/>
          <w:b/>
        </w:rPr>
      </w:pPr>
    </w:p>
    <w:p w:rsidR="000B4C5F" w:rsidRDefault="00B376CE">
      <w:pPr>
        <w:tabs>
          <w:tab w:val="left" w:pos="1320"/>
        </w:tabs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En base a la guía anterior, trabaja los conceptos de volumen lleno y volumen vacío.</w:t>
      </w:r>
    </w:p>
    <w:p w:rsidR="000B4C5F" w:rsidRDefault="000B4C5F">
      <w:pPr>
        <w:tabs>
          <w:tab w:val="left" w:pos="1320"/>
        </w:tabs>
        <w:jc w:val="both"/>
        <w:rPr>
          <w:rFonts w:ascii="Century Gothic" w:eastAsia="Century Gothic" w:hAnsi="Century Gothic" w:cs="Century Gothic"/>
        </w:rPr>
      </w:pPr>
    </w:p>
    <w:p w:rsidR="000B4C5F" w:rsidRDefault="00B376CE">
      <w:pPr>
        <w:tabs>
          <w:tab w:val="left" w:pos="1320"/>
        </w:tabs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1.- En una hoja de block con margen de 2 cm por lado, realiza un boceto del personaje principal de tu lectura. Elige una de las dos técnicas para realizar el dibujo. </w:t>
      </w:r>
    </w:p>
    <w:p w:rsidR="000B4C5F" w:rsidRDefault="00B376CE">
      <w:pPr>
        <w:tabs>
          <w:tab w:val="left" w:pos="1320"/>
        </w:tabs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2.- </w:t>
      </w:r>
      <w:r>
        <w:rPr>
          <w:rFonts w:ascii="Century Gothic" w:eastAsia="Century Gothic" w:hAnsi="Century Gothic" w:cs="Century Gothic"/>
        </w:rPr>
        <w:t>Ocupa el dibujo para explicar alguna escena de la lectura.</w:t>
      </w:r>
    </w:p>
    <w:p w:rsidR="000B4C5F" w:rsidRDefault="00B376CE">
      <w:pPr>
        <w:tabs>
          <w:tab w:val="left" w:pos="1320"/>
        </w:tabs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3.- Mira las siguientes imágenes como ejemplo:</w:t>
      </w: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B376CE">
      <w:pPr>
        <w:rPr>
          <w:rFonts w:ascii="Century Gothic" w:eastAsia="Century Gothic" w:hAnsi="Century Gothic" w:cs="Century Gothic"/>
        </w:rPr>
      </w:pPr>
      <w:r>
        <w:rPr>
          <w:noProof/>
          <w:lang w:val="es-CL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438400" cy="967770"/>
                <wp:effectExtent l="0" t="0" r="0" b="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1575" y="3456150"/>
                          <a:ext cx="2428800" cy="95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B4C5F" w:rsidRDefault="00B376C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FF"/>
                                <w:sz w:val="36"/>
                              </w:rPr>
                              <w:t>“Caballo”, del artista colombiano Fernando Botero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438400" cy="967770"/>
                <wp:effectExtent b="0" l="0" r="0" t="0"/>
                <wp:wrapNone/>
                <wp:docPr id="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967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B376CE">
      <w:pPr>
        <w:rPr>
          <w:rFonts w:ascii="Century Gothic" w:eastAsia="Century Gothic" w:hAnsi="Century Gothic" w:cs="Century Gothic"/>
        </w:rPr>
      </w:pPr>
      <w:r>
        <w:rPr>
          <w:noProof/>
          <w:lang w:val="es-CL"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119063</wp:posOffset>
            </wp:positionV>
            <wp:extent cx="4725796" cy="4833938"/>
            <wp:effectExtent l="0" t="0" r="0" b="0"/>
            <wp:wrapTopAndBottom distT="0" distB="0"/>
            <wp:docPr id="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5796" cy="48339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B376CE">
      <w:pPr>
        <w:rPr>
          <w:rFonts w:ascii="Century Gothic" w:eastAsia="Century Gothic" w:hAnsi="Century Gothic" w:cs="Century Gothic"/>
        </w:rPr>
      </w:pPr>
      <w:r>
        <w:rPr>
          <w:noProof/>
          <w:lang w:val="es-CL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3095625" cy="655209"/>
                <wp:effectExtent l="0" t="0" r="0" b="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02950" y="3460913"/>
                          <a:ext cx="30861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B4C5F" w:rsidRDefault="00B376CE">
                            <w:pPr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FF"/>
                                <w:sz w:val="36"/>
                              </w:rPr>
                              <w:t xml:space="preserve">“Araña”,  de la artista francesa, Louis </w:t>
                            </w:r>
                            <w:proofErr w:type="spellStart"/>
                            <w:r>
                              <w:rPr>
                                <w:rFonts w:ascii="Century Gothic" w:eastAsia="Century Gothic" w:hAnsi="Century Gothic" w:cs="Century Gothic"/>
                                <w:color w:val="0000FF"/>
                                <w:sz w:val="36"/>
                              </w:rPr>
                              <w:t>Bourgeois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3095625" cy="655209"/>
                <wp:effectExtent b="0" l="0" r="0" t="0"/>
                <wp:wrapNone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5625" cy="6552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B376CE">
      <w:pPr>
        <w:rPr>
          <w:rFonts w:ascii="Century Gothic" w:eastAsia="Century Gothic" w:hAnsi="Century Gothic" w:cs="Century Gothic"/>
        </w:rPr>
      </w:pPr>
      <w:r>
        <w:rPr>
          <w:noProof/>
          <w:lang w:val="es-CL"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114300</wp:posOffset>
            </wp:positionH>
            <wp:positionV relativeFrom="paragraph">
              <wp:posOffset>61480</wp:posOffset>
            </wp:positionV>
            <wp:extent cx="6433927" cy="4605338"/>
            <wp:effectExtent l="0" t="0" r="0" b="0"/>
            <wp:wrapNone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3927" cy="4605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B4C5F" w:rsidRDefault="000B4C5F">
      <w:pPr>
        <w:rPr>
          <w:rFonts w:ascii="Century Gothic" w:eastAsia="Century Gothic" w:hAnsi="Century Gothic" w:cs="Century Gothic"/>
        </w:rPr>
      </w:pPr>
    </w:p>
    <w:p w:rsidR="000B4C5F" w:rsidRDefault="000B4C5F">
      <w:pPr>
        <w:tabs>
          <w:tab w:val="left" w:pos="1320"/>
        </w:tabs>
        <w:rPr>
          <w:rFonts w:ascii="Calibri" w:eastAsia="Calibri" w:hAnsi="Calibri" w:cs="Calibri"/>
          <w:b/>
          <w:color w:val="3C3B3B"/>
          <w:highlight w:val="white"/>
        </w:rPr>
      </w:pPr>
    </w:p>
    <w:p w:rsidR="000B4C5F" w:rsidRDefault="000B4C5F">
      <w:pPr>
        <w:tabs>
          <w:tab w:val="left" w:pos="1320"/>
        </w:tabs>
        <w:rPr>
          <w:rFonts w:ascii="Calibri" w:eastAsia="Calibri" w:hAnsi="Calibri" w:cs="Calibri"/>
          <w:b/>
          <w:color w:val="3C3B3B"/>
          <w:highlight w:val="white"/>
        </w:rPr>
      </w:pPr>
    </w:p>
    <w:p w:rsidR="000B4C5F" w:rsidRDefault="000B4C5F">
      <w:pPr>
        <w:rPr>
          <w:rFonts w:ascii="Century Gothic" w:eastAsia="Century Gothic" w:hAnsi="Century Gothic" w:cs="Century Gothic"/>
          <w:b/>
        </w:rPr>
      </w:pPr>
      <w:bookmarkStart w:id="3" w:name="_1fob9te" w:colFirst="0" w:colLast="0"/>
      <w:bookmarkEnd w:id="3"/>
    </w:p>
    <w:p w:rsidR="000B4C5F" w:rsidRDefault="000B4C5F">
      <w:pPr>
        <w:rPr>
          <w:rFonts w:ascii="Century Gothic" w:eastAsia="Century Gothic" w:hAnsi="Century Gothic" w:cs="Century Gothic"/>
          <w:b/>
        </w:rPr>
      </w:pPr>
    </w:p>
    <w:sectPr w:rsidR="000B4C5F">
      <w:pgSz w:w="12240" w:h="15840"/>
      <w:pgMar w:top="720" w:right="720" w:bottom="567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4F1C"/>
    <w:multiLevelType w:val="multilevel"/>
    <w:tmpl w:val="61BE2E6A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entury Gothic" w:hAnsi="Century Gothic" w:cs="Century Gothic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73CE74DD"/>
    <w:multiLevelType w:val="multilevel"/>
    <w:tmpl w:val="3498268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B4C5F"/>
    <w:rsid w:val="000B4C5F"/>
    <w:rsid w:val="00B3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376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376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franciscalizama@gmail.com" TargetMode="External"/><Relationship Id="rId13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openxmlformats.org/officeDocument/2006/relationships/hyperlink" Target="mailto:Psp.javiera.marambi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nguajeyliteratura.cnt@gmail.com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743</Words>
  <Characters>4092</Characters>
  <Application>Microsoft Office Word</Application>
  <DocSecurity>0</DocSecurity>
  <Lines>34</Lines>
  <Paragraphs>9</Paragraphs>
  <ScaleCrop>false</ScaleCrop>
  <Company>HP</Company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</cp:lastModifiedBy>
  <cp:revision>2</cp:revision>
  <dcterms:created xsi:type="dcterms:W3CDTF">2020-06-30T14:55:00Z</dcterms:created>
  <dcterms:modified xsi:type="dcterms:W3CDTF">2020-06-30T14:56:00Z</dcterms:modified>
</cp:coreProperties>
</file>