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43B69" w14:textId="77777777" w:rsidR="00302C72" w:rsidRDefault="00D80E71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73770420" wp14:editId="70106F81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623570" cy="504190"/>
            <wp:effectExtent l="0" t="0" r="508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537F23" w14:textId="77777777" w:rsidR="00302C72" w:rsidRDefault="00D80E71" w:rsidP="00F9012A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bookmarkStart w:id="0" w:name="_gjdgxs" w:colFirst="0" w:colLast="0"/>
      <w:bookmarkEnd w:id="0"/>
      <w:r>
        <w:rPr>
          <w:rFonts w:ascii="Calibri" w:eastAsia="Calibri" w:hAnsi="Calibri" w:cs="Calibri"/>
        </w:rPr>
        <w:t>Colegio Nuestro Tiempo - R.B.D.: 14.507-6</w:t>
      </w:r>
    </w:p>
    <w:p w14:paraId="69414272" w14:textId="77777777" w:rsidR="00302C72" w:rsidRDefault="00D80E71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14:paraId="7944334E" w14:textId="77777777" w:rsidR="00302C72" w:rsidRDefault="00D80E71" w:rsidP="00FC41A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14:paraId="48712807" w14:textId="77777777" w:rsidR="00302C72" w:rsidRDefault="00D80E71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14:paraId="38197593" w14:textId="7526C31E" w:rsidR="00302C72" w:rsidRDefault="00D80E71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 </w:t>
      </w:r>
      <w:r w:rsidR="00FC41AC">
        <w:rPr>
          <w:rFonts w:ascii="Century Gothic" w:eastAsia="Century Gothic" w:hAnsi="Century Gothic" w:cs="Century Gothic"/>
          <w:b/>
        </w:rPr>
        <w:t>S</w:t>
      </w:r>
      <w:r>
        <w:rPr>
          <w:rFonts w:ascii="Century Gothic" w:eastAsia="Century Gothic" w:hAnsi="Century Gothic" w:cs="Century Gothic"/>
          <w:b/>
        </w:rPr>
        <w:t>emana 2</w:t>
      </w:r>
      <w:r w:rsidR="00FC41AC">
        <w:rPr>
          <w:rFonts w:ascii="Century Gothic" w:eastAsia="Century Gothic" w:hAnsi="Century Gothic" w:cs="Century Gothic"/>
          <w:b/>
        </w:rPr>
        <w:t>3</w:t>
      </w:r>
    </w:p>
    <w:p w14:paraId="43C06ADC" w14:textId="77777777" w:rsidR="00302C72" w:rsidRDefault="00D80E71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6to básico</w:t>
      </w:r>
    </w:p>
    <w:p w14:paraId="47D04753" w14:textId="77777777" w:rsidR="00302C72" w:rsidRDefault="00302C72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1C4D06FB" w14:textId="77777777" w:rsidR="00302C72" w:rsidRDefault="00D80E71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Estudiante: _________________________________________________________________________ Fecha______________</w:t>
      </w:r>
    </w:p>
    <w:p w14:paraId="52119E21" w14:textId="7FE581F1" w:rsidR="00302C72" w:rsidRDefault="00F9012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lang w:val="es-CL"/>
        </w:rPr>
        <w:drawing>
          <wp:anchor distT="0" distB="0" distL="114300" distR="114300" simplePos="0" relativeHeight="251661312" behindDoc="0" locked="0" layoutInCell="1" allowOverlap="1" wp14:anchorId="1628C568" wp14:editId="671C0424">
            <wp:simplePos x="0" y="0"/>
            <wp:positionH relativeFrom="column">
              <wp:posOffset>2076450</wp:posOffset>
            </wp:positionH>
            <wp:positionV relativeFrom="paragraph">
              <wp:posOffset>5715</wp:posOffset>
            </wp:positionV>
            <wp:extent cx="2694940" cy="1304925"/>
            <wp:effectExtent l="0" t="0" r="0" b="9525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8"/>
                    <a:stretch/>
                  </pic:blipFill>
                  <pic:spPr bwMode="auto">
                    <a:xfrm>
                      <a:off x="0" y="0"/>
                      <a:ext cx="269494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C34C1" w14:textId="5EF5061D" w:rsidR="00302C72" w:rsidRDefault="00302C72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14:paraId="1241110E" w14:textId="77777777" w:rsidR="00F9012A" w:rsidRDefault="00F9012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14:paraId="2ED2A1F8" w14:textId="2695F2AC" w:rsidR="00F9012A" w:rsidRDefault="00F9012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14:paraId="4AD4B077" w14:textId="77777777" w:rsidR="00F9012A" w:rsidRDefault="00F9012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14:paraId="17C1A25F" w14:textId="77777777" w:rsidR="00F9012A" w:rsidRDefault="00F9012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14:paraId="703C9C5E" w14:textId="47E41CB3" w:rsidR="00F9012A" w:rsidRDefault="00F9012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14:paraId="3B794E22" w14:textId="77777777" w:rsidR="00F9012A" w:rsidRDefault="00F9012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14:paraId="0CC0F855" w14:textId="77777777" w:rsidR="00F9012A" w:rsidRDefault="00F9012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14:paraId="55F75210" w14:textId="37B74438" w:rsidR="00302C72" w:rsidRDefault="00D80E71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Hola queridos/as estudiantes, desde casa, les enviamos la siguiente guía de trabajo. Esta semana tenemos Guía de trabajo sobre el libro del plan lector correspondiente al mes de agosto </w:t>
      </w:r>
      <w:r>
        <w:rPr>
          <w:rFonts w:ascii="Century Gothic" w:eastAsia="Century Gothic" w:hAnsi="Century Gothic" w:cs="Century Gothic"/>
          <w:color w:val="FF0000"/>
        </w:rPr>
        <w:t>“Matilda”</w:t>
      </w:r>
      <w:r>
        <w:rPr>
          <w:rFonts w:ascii="Century Gothic" w:eastAsia="Century Gothic" w:hAnsi="Century Gothic" w:cs="Century Gothic"/>
        </w:rPr>
        <w:t xml:space="preserve">, del autor </w:t>
      </w:r>
      <w:proofErr w:type="spellStart"/>
      <w:r>
        <w:rPr>
          <w:rFonts w:ascii="Century Gothic" w:eastAsia="Century Gothic" w:hAnsi="Century Gothic" w:cs="Century Gothic"/>
        </w:rPr>
        <w:t>Roal</w:t>
      </w:r>
      <w:proofErr w:type="spellEnd"/>
      <w:r>
        <w:rPr>
          <w:rFonts w:ascii="Century Gothic" w:eastAsia="Century Gothic" w:hAnsi="Century Gothic" w:cs="Century Gothic"/>
        </w:rPr>
        <w:t xml:space="preserve"> </w:t>
      </w:r>
      <w:proofErr w:type="spellStart"/>
      <w:r>
        <w:rPr>
          <w:rFonts w:ascii="Century Gothic" w:eastAsia="Century Gothic" w:hAnsi="Century Gothic" w:cs="Century Gothic"/>
        </w:rPr>
        <w:t>Dhal</w:t>
      </w:r>
      <w:proofErr w:type="spellEnd"/>
      <w:r>
        <w:rPr>
          <w:rFonts w:ascii="Century Gothic" w:eastAsia="Century Gothic" w:hAnsi="Century Gothic" w:cs="Century Gothic"/>
        </w:rPr>
        <w:t>.</w:t>
      </w:r>
    </w:p>
    <w:p w14:paraId="0C140CA7" w14:textId="536FB7A8" w:rsidR="00302C72" w:rsidRDefault="00D80E71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.</w:t>
      </w:r>
    </w:p>
    <w:p w14:paraId="7836182A" w14:textId="1A24129E" w:rsidR="00302C72" w:rsidRDefault="00D80E71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Un abrazo y les extrañamos muchísimo.</w:t>
      </w:r>
    </w:p>
    <w:p w14:paraId="4E49F79F" w14:textId="77777777" w:rsidR="00302C72" w:rsidRDefault="00302C72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14:paraId="06AD6C0D" w14:textId="77777777" w:rsidR="00302C72" w:rsidRDefault="00D80E71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4616E7AB" w14:textId="07A9EAB5" w:rsidR="00302C72" w:rsidRDefault="00302C72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tbl>
      <w:tblPr>
        <w:tblStyle w:val="a"/>
        <w:tblpPr w:leftFromText="141" w:rightFromText="141" w:vertAnchor="text" w:tblpY="17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695"/>
        <w:gridCol w:w="4035"/>
        <w:gridCol w:w="2700"/>
      </w:tblGrid>
      <w:tr w:rsidR="00F9012A" w14:paraId="414C2A5F" w14:textId="77777777" w:rsidTr="00F9012A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B12F6" w14:textId="77777777" w:rsidR="00F9012A" w:rsidRDefault="00F9012A" w:rsidP="00F9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329D4" w14:textId="77777777" w:rsidR="00F9012A" w:rsidRDefault="00F9012A" w:rsidP="00F9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8846" w14:textId="77777777" w:rsidR="00F9012A" w:rsidRDefault="00F9012A" w:rsidP="00F9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0D299" w14:textId="77777777" w:rsidR="00F9012A" w:rsidRDefault="00F9012A" w:rsidP="00F9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F9012A" w14:paraId="1E006DD6" w14:textId="77777777" w:rsidTr="00F9012A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62D8" w14:textId="77777777" w:rsidR="00F9012A" w:rsidRPr="00F9012A" w:rsidRDefault="00F9012A" w:rsidP="00F9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F9012A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Lenguaje y comunicación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6B443" w14:textId="3E512AAF" w:rsidR="00F9012A" w:rsidRPr="00F9012A" w:rsidRDefault="00F9012A" w:rsidP="00F9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F9012A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3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E463B" w14:textId="77777777" w:rsidR="00F9012A" w:rsidRPr="00F9012A" w:rsidRDefault="00F9012A" w:rsidP="00F9012A">
            <w:pPr>
              <w:widowControl w:val="0"/>
              <w:jc w:val="both"/>
              <w:rPr>
                <w:rFonts w:ascii="Century Gothic" w:eastAsia="Arial" w:hAnsi="Century Gothic" w:cs="Arial"/>
                <w:color w:val="000000" w:themeColor="text1"/>
                <w:highlight w:val="white"/>
              </w:rPr>
            </w:pPr>
            <w:r w:rsidRPr="00F9012A">
              <w:rPr>
                <w:rFonts w:ascii="Century Gothic" w:eastAsia="Arial" w:hAnsi="Century Gothic" w:cs="Arial"/>
                <w:color w:val="000000" w:themeColor="text1"/>
                <w:highlight w:val="white"/>
              </w:rPr>
              <w:t>Analizar aspectos relevantes de las narraciones leídas para profundizar su comprensión: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921BF" w14:textId="77777777" w:rsidR="00F9012A" w:rsidRDefault="00F9012A" w:rsidP="00F9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Plan Lector</w:t>
            </w:r>
          </w:p>
        </w:tc>
      </w:tr>
      <w:tr w:rsidR="00F9012A" w14:paraId="44FBAE13" w14:textId="77777777" w:rsidTr="00F9012A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26F3B" w14:textId="77777777" w:rsidR="00F9012A" w:rsidRPr="00F9012A" w:rsidRDefault="00F9012A" w:rsidP="00F9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F9012A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Artes visuales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1DEA8" w14:textId="77777777" w:rsidR="00F9012A" w:rsidRPr="00F9012A" w:rsidRDefault="00F9012A" w:rsidP="00F9012A">
            <w:pPr>
              <w:widowControl w:val="0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F9012A">
              <w:rPr>
                <w:rFonts w:ascii="Century Gothic" w:eastAsia="Century Gothic" w:hAnsi="Century Gothic" w:cs="Century Gothic"/>
                <w:color w:val="000000"/>
              </w:rPr>
              <w:t>Unidad 2: Esculturas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7C407" w14:textId="77777777" w:rsidR="00F9012A" w:rsidRPr="00F9012A" w:rsidRDefault="00F9012A" w:rsidP="00F9012A">
            <w:pPr>
              <w:widowControl w:val="0"/>
              <w:jc w:val="both"/>
              <w:rPr>
                <w:rFonts w:ascii="Century Gothic" w:eastAsia="Century Gothic" w:hAnsi="Century Gothic" w:cs="Century Gothic"/>
              </w:rPr>
            </w:pPr>
            <w:r w:rsidRPr="00F9012A">
              <w:rPr>
                <w:rFonts w:ascii="Century Gothic" w:eastAsia="Century Gothic" w:hAnsi="Century Gothic" w:cs="Century Gothic"/>
              </w:rPr>
              <w:t>OA1 -Crear trabajos de arte y diseños a partir de sus propias ideas y de la observación del: - entorno cultural: el hombre contemporáneo y la ciudad - entorno artístico: el arte contemporáneo y el arte en el espacio público (murales y esculturas)</w:t>
            </w:r>
          </w:p>
          <w:p w14:paraId="3C27F0B9" w14:textId="77777777" w:rsidR="00F9012A" w:rsidRPr="00F9012A" w:rsidRDefault="00F9012A" w:rsidP="00F9012A">
            <w:pPr>
              <w:widowControl w:val="0"/>
              <w:jc w:val="both"/>
              <w:rPr>
                <w:rFonts w:ascii="Century Gothic" w:eastAsia="Century Gothic" w:hAnsi="Century Gothic" w:cs="Century Gothic"/>
                <w:highlight w:val="white"/>
              </w:rPr>
            </w:pPr>
            <w:r w:rsidRPr="00F9012A">
              <w:rPr>
                <w:rFonts w:ascii="Century Gothic" w:eastAsia="Century Gothic" w:hAnsi="Century Gothic" w:cs="Century Gothic"/>
                <w:b/>
                <w:highlight w:val="white"/>
              </w:rPr>
              <w:t>Objetivo de la clase:</w:t>
            </w:r>
            <w:r w:rsidRPr="00F9012A">
              <w:rPr>
                <w:rFonts w:ascii="Century Gothic" w:eastAsia="Century Gothic" w:hAnsi="Century Gothic" w:cs="Century Gothic"/>
                <w:highlight w:val="white"/>
              </w:rPr>
              <w:t xml:space="preserve"> </w:t>
            </w:r>
            <w:r w:rsidRPr="00F9012A">
              <w:rPr>
                <w:rFonts w:ascii="Century Gothic" w:eastAsia="Century Gothic" w:hAnsi="Century Gothic" w:cs="Century Gothic"/>
              </w:rPr>
              <w:t>Realizar un mosaico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ABB2E" w14:textId="77777777" w:rsidR="00F9012A" w:rsidRDefault="00F9012A" w:rsidP="00F9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</w:p>
        </w:tc>
      </w:tr>
    </w:tbl>
    <w:p w14:paraId="7EE477E1" w14:textId="77777777" w:rsidR="00302C72" w:rsidRDefault="00302C72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14:paraId="1DD80048" w14:textId="77777777" w:rsidR="00302C72" w:rsidRDefault="00302C72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14:paraId="028F8248" w14:textId="77777777" w:rsidR="00302C72" w:rsidRDefault="00302C72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14:paraId="5685B981" w14:textId="77777777" w:rsidR="00302C72" w:rsidRDefault="00D80E71">
      <w:pPr>
        <w:widowControl w:val="0"/>
        <w:spacing w:line="276" w:lineRule="auto"/>
        <w:rPr>
          <w:rFonts w:ascii="Century Gothic" w:eastAsia="Century Gothic" w:hAnsi="Century Gothic" w:cs="Century Gothic"/>
          <w:b/>
          <w:color w:val="FF0000"/>
          <w:sz w:val="24"/>
          <w:szCs w:val="24"/>
          <w:highlight w:val="white"/>
        </w:rPr>
      </w:pPr>
      <w:r>
        <w:rPr>
          <w:rFonts w:ascii="Century Gothic" w:eastAsia="Century Gothic" w:hAnsi="Century Gothic" w:cs="Century Gothic"/>
          <w:b/>
          <w:color w:val="FF0000"/>
          <w:sz w:val="24"/>
          <w:szCs w:val="24"/>
          <w:highlight w:val="white"/>
        </w:rPr>
        <w:t>Recuerden enviarnos, si pueden, fotografía y/o video de sus avances</w:t>
      </w:r>
    </w:p>
    <w:p w14:paraId="632A704A" w14:textId="77777777" w:rsidR="00302C72" w:rsidRDefault="00302C72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tbl>
      <w:tblPr>
        <w:tblStyle w:val="a0"/>
        <w:tblW w:w="111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5"/>
        <w:gridCol w:w="3969"/>
        <w:gridCol w:w="4236"/>
      </w:tblGrid>
      <w:tr w:rsidR="00302C72" w14:paraId="229EA4E5" w14:textId="77777777" w:rsidTr="005337FE">
        <w:trPr>
          <w:trHeight w:val="593"/>
        </w:trPr>
        <w:tc>
          <w:tcPr>
            <w:tcW w:w="2935" w:type="dxa"/>
          </w:tcPr>
          <w:p w14:paraId="6E22C356" w14:textId="77777777" w:rsidR="00302C72" w:rsidRPr="00FC41AC" w:rsidRDefault="00D80E7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C41AC">
              <w:rPr>
                <w:rFonts w:ascii="Century Gothic" w:eastAsia="Calibri" w:hAnsi="Century Gothic" w:cs="Calibri"/>
                <w:b/>
              </w:rPr>
              <w:t xml:space="preserve">Prof. Francisca Lizama </w:t>
            </w:r>
          </w:p>
        </w:tc>
        <w:tc>
          <w:tcPr>
            <w:tcW w:w="3969" w:type="dxa"/>
          </w:tcPr>
          <w:p w14:paraId="46ACAF21" w14:textId="77777777" w:rsidR="00302C72" w:rsidRPr="00FC41AC" w:rsidRDefault="00D80E71">
            <w:pPr>
              <w:tabs>
                <w:tab w:val="left" w:pos="1005"/>
                <w:tab w:val="center" w:pos="1715"/>
                <w:tab w:val="left" w:pos="4650"/>
              </w:tabs>
              <w:rPr>
                <w:rFonts w:ascii="Century Gothic" w:eastAsia="Calibri" w:hAnsi="Century Gothic" w:cs="Calibri"/>
                <w:b/>
              </w:rPr>
            </w:pPr>
            <w:r w:rsidRPr="00FC41AC">
              <w:rPr>
                <w:rFonts w:ascii="Century Gothic" w:eastAsia="Calibri" w:hAnsi="Century Gothic" w:cs="Calibri"/>
                <w:b/>
              </w:rPr>
              <w:t xml:space="preserve">                   Artes Visuales </w:t>
            </w:r>
          </w:p>
        </w:tc>
        <w:tc>
          <w:tcPr>
            <w:tcW w:w="4236" w:type="dxa"/>
          </w:tcPr>
          <w:p w14:paraId="69C76C9D" w14:textId="77777777" w:rsidR="00302C72" w:rsidRPr="00FC41AC" w:rsidRDefault="00F9012A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color w:val="000000" w:themeColor="text1"/>
              </w:rPr>
            </w:pPr>
            <w:hyperlink r:id="rId9">
              <w:r w:rsidR="00D80E71" w:rsidRPr="00FC41AC">
                <w:rPr>
                  <w:rFonts w:ascii="Century Gothic" w:eastAsia="Calibri" w:hAnsi="Century Gothic" w:cs="Calibri"/>
                  <w:color w:val="000000" w:themeColor="text1"/>
                </w:rPr>
                <w:t>profefranciscalizama@gmail.com</w:t>
              </w:r>
            </w:hyperlink>
          </w:p>
        </w:tc>
      </w:tr>
      <w:tr w:rsidR="00302C72" w14:paraId="062A860F" w14:textId="77777777" w:rsidTr="005337FE">
        <w:trPr>
          <w:trHeight w:val="593"/>
        </w:trPr>
        <w:tc>
          <w:tcPr>
            <w:tcW w:w="2935" w:type="dxa"/>
          </w:tcPr>
          <w:p w14:paraId="3B28A136" w14:textId="77777777" w:rsidR="00302C72" w:rsidRPr="00FC41AC" w:rsidRDefault="00D80E7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C41AC">
              <w:rPr>
                <w:rFonts w:ascii="Century Gothic" w:eastAsia="Calibri" w:hAnsi="Century Gothic" w:cs="Calibri"/>
                <w:b/>
              </w:rPr>
              <w:t>Prof. Karla Meneses</w:t>
            </w:r>
          </w:p>
        </w:tc>
        <w:tc>
          <w:tcPr>
            <w:tcW w:w="3969" w:type="dxa"/>
          </w:tcPr>
          <w:p w14:paraId="20BD5B0D" w14:textId="77777777" w:rsidR="00302C72" w:rsidRPr="00FC41AC" w:rsidRDefault="00D80E7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C41AC">
              <w:rPr>
                <w:rFonts w:ascii="Century Gothic" w:eastAsia="Calibri" w:hAnsi="Century Gothic" w:cs="Calibri"/>
                <w:b/>
              </w:rPr>
              <w:t>Lenguaje y comunicación</w:t>
            </w:r>
          </w:p>
        </w:tc>
        <w:tc>
          <w:tcPr>
            <w:tcW w:w="4236" w:type="dxa"/>
          </w:tcPr>
          <w:p w14:paraId="1B5AD1AC" w14:textId="77777777" w:rsidR="00302C72" w:rsidRPr="00FC41AC" w:rsidRDefault="00F9012A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color w:val="000000" w:themeColor="text1"/>
              </w:rPr>
            </w:pPr>
            <w:hyperlink r:id="rId10">
              <w:r w:rsidR="00D80E71" w:rsidRPr="00FC41AC">
                <w:rPr>
                  <w:rFonts w:ascii="Century Gothic" w:eastAsia="Calibri" w:hAnsi="Century Gothic" w:cs="Calibri"/>
                  <w:color w:val="000000" w:themeColor="text1"/>
                </w:rPr>
                <w:t>lenguajeyliteratura.cnt@gmail.com</w:t>
              </w:r>
            </w:hyperlink>
          </w:p>
        </w:tc>
      </w:tr>
      <w:tr w:rsidR="00302C72" w14:paraId="60DC79AA" w14:textId="77777777" w:rsidTr="005337FE">
        <w:trPr>
          <w:trHeight w:val="289"/>
        </w:trPr>
        <w:tc>
          <w:tcPr>
            <w:tcW w:w="2935" w:type="dxa"/>
          </w:tcPr>
          <w:p w14:paraId="2865A75F" w14:textId="77777777" w:rsidR="00302C72" w:rsidRPr="00FC41AC" w:rsidRDefault="00D80E7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C41AC">
              <w:rPr>
                <w:rFonts w:ascii="Century Gothic" w:eastAsia="Calibri" w:hAnsi="Century Gothic" w:cs="Calibri"/>
                <w:b/>
              </w:rPr>
              <w:t>Prof. Javiera Marambio</w:t>
            </w:r>
          </w:p>
        </w:tc>
        <w:tc>
          <w:tcPr>
            <w:tcW w:w="3969" w:type="dxa"/>
          </w:tcPr>
          <w:p w14:paraId="5ED2AAA5" w14:textId="77777777" w:rsidR="00302C72" w:rsidRPr="00FC41AC" w:rsidRDefault="00D80E7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FC41AC">
              <w:rPr>
                <w:rFonts w:ascii="Century Gothic" w:eastAsia="Calibri" w:hAnsi="Century Gothic" w:cs="Calibri"/>
                <w:b/>
              </w:rPr>
              <w:t>PIE</w:t>
            </w:r>
          </w:p>
        </w:tc>
        <w:tc>
          <w:tcPr>
            <w:tcW w:w="4236" w:type="dxa"/>
          </w:tcPr>
          <w:p w14:paraId="52E9728D" w14:textId="1E3233EB" w:rsidR="00302C72" w:rsidRPr="00FC41AC" w:rsidRDefault="00FC41AC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color w:val="000000" w:themeColor="text1"/>
              </w:rPr>
            </w:pPr>
            <w:r w:rsidRPr="00FC41AC">
              <w:rPr>
                <w:rFonts w:ascii="Century Gothic" w:eastAsia="Calibri" w:hAnsi="Century Gothic" w:cs="Calibri"/>
                <w:color w:val="000000" w:themeColor="text1"/>
              </w:rPr>
              <w:t>p</w:t>
            </w:r>
            <w:r w:rsidR="00F9012A" w:rsidRPr="00FC41AC">
              <w:rPr>
                <w:rFonts w:ascii="Century Gothic" w:eastAsia="Calibri" w:hAnsi="Century Gothic" w:cs="Calibri"/>
                <w:color w:val="000000" w:themeColor="text1"/>
              </w:rPr>
              <w:t>sp.javiera.marambio@gmail.com</w:t>
            </w:r>
          </w:p>
        </w:tc>
      </w:tr>
    </w:tbl>
    <w:p w14:paraId="323DA804" w14:textId="77777777" w:rsidR="00FC41AC" w:rsidRDefault="00FC41AC">
      <w:pPr>
        <w:rPr>
          <w:rFonts w:ascii="Calibri" w:eastAsia="Calibri" w:hAnsi="Calibri" w:cs="Calibri"/>
          <w:b/>
          <w:color w:val="444444"/>
          <w:sz w:val="36"/>
          <w:szCs w:val="36"/>
          <w:highlight w:val="white"/>
        </w:rPr>
      </w:pPr>
    </w:p>
    <w:p w14:paraId="4610765E" w14:textId="1805D15D" w:rsidR="00302C72" w:rsidRPr="00FC41AC" w:rsidRDefault="00D80E71">
      <w:pPr>
        <w:rPr>
          <w:rFonts w:ascii="Century Gothic" w:eastAsia="Calibri" w:hAnsi="Century Gothic" w:cs="Calibri"/>
          <w:b/>
          <w:color w:val="FF0000"/>
          <w:sz w:val="24"/>
          <w:szCs w:val="24"/>
          <w:highlight w:val="white"/>
        </w:rPr>
      </w:pPr>
      <w:r w:rsidRPr="00FC41AC">
        <w:rPr>
          <w:rFonts w:ascii="Century Gothic" w:eastAsia="Calibri" w:hAnsi="Century Gothic" w:cs="Calibri"/>
          <w:b/>
          <w:color w:val="FF0000"/>
          <w:sz w:val="24"/>
          <w:szCs w:val="24"/>
          <w:highlight w:val="white"/>
        </w:rPr>
        <w:lastRenderedPageBreak/>
        <w:t>Actividad 1. El crucigrama de Matilda</w:t>
      </w:r>
    </w:p>
    <w:p w14:paraId="0099DCAD" w14:textId="77777777" w:rsidR="00302C72" w:rsidRPr="00FC41AC" w:rsidRDefault="00302C72">
      <w:pPr>
        <w:rPr>
          <w:rFonts w:ascii="Century Gothic" w:eastAsia="Calibri" w:hAnsi="Century Gothic" w:cs="Calibri"/>
          <w:color w:val="444444"/>
          <w:sz w:val="24"/>
          <w:szCs w:val="24"/>
          <w:highlight w:val="white"/>
        </w:rPr>
      </w:pPr>
    </w:p>
    <w:p w14:paraId="577B8E7A" w14:textId="77777777" w:rsidR="00FC41AC" w:rsidRPr="00FC41AC" w:rsidRDefault="00D80E71" w:rsidP="00FC41AC">
      <w:pPr>
        <w:jc w:val="both"/>
        <w:rPr>
          <w:rFonts w:ascii="Century Gothic" w:eastAsia="Calibri" w:hAnsi="Century Gothic" w:cs="Calibri"/>
          <w:color w:val="444444"/>
          <w:sz w:val="22"/>
          <w:szCs w:val="22"/>
          <w:highlight w:val="white"/>
        </w:rPr>
      </w:pPr>
      <w:r w:rsidRPr="00FC41AC">
        <w:rPr>
          <w:rFonts w:ascii="Century Gothic" w:eastAsia="Calibri" w:hAnsi="Century Gothic" w:cs="Calibri"/>
          <w:color w:val="444444"/>
          <w:sz w:val="22"/>
          <w:szCs w:val="22"/>
          <w:highlight w:val="white"/>
        </w:rPr>
        <w:t xml:space="preserve">Completa letra a letra (una por casilla) la palabra de la que habla el enunciado de cada </w:t>
      </w:r>
      <w:r w:rsidR="00FC41AC" w:rsidRPr="00FC41AC">
        <w:rPr>
          <w:rFonts w:ascii="Century Gothic" w:eastAsia="Calibri" w:hAnsi="Century Gothic" w:cs="Calibri"/>
          <w:color w:val="444444"/>
          <w:sz w:val="22"/>
          <w:szCs w:val="22"/>
          <w:highlight w:val="white"/>
        </w:rPr>
        <w:t>número. Toda la información necesaria aparece en el libro “Matilda”.</w:t>
      </w:r>
    </w:p>
    <w:p w14:paraId="29B39B3C" w14:textId="3A15C32D" w:rsidR="00302C72" w:rsidRDefault="00302C72" w:rsidP="00FC41AC">
      <w:pPr>
        <w:jc w:val="both"/>
        <w:rPr>
          <w:rFonts w:ascii="Century Gothic" w:eastAsia="Calibri" w:hAnsi="Century Gothic" w:cs="Calibri"/>
          <w:color w:val="444444"/>
          <w:sz w:val="24"/>
          <w:szCs w:val="24"/>
          <w:highlight w:val="white"/>
        </w:rPr>
      </w:pPr>
    </w:p>
    <w:p w14:paraId="417984D4" w14:textId="77777777" w:rsidR="00FC41AC" w:rsidRPr="00FC41AC" w:rsidRDefault="00FC41AC">
      <w:pPr>
        <w:rPr>
          <w:rFonts w:ascii="Century Gothic" w:eastAsia="Calibri" w:hAnsi="Century Gothic" w:cs="Calibri"/>
          <w:color w:val="444444"/>
          <w:sz w:val="24"/>
          <w:szCs w:val="24"/>
          <w:highlight w:val="white"/>
        </w:rPr>
      </w:pPr>
    </w:p>
    <w:p w14:paraId="6A572416" w14:textId="77777777" w:rsidR="00302C72" w:rsidRDefault="00D80E71">
      <w:pPr>
        <w:rPr>
          <w:rFonts w:ascii="Calibri" w:eastAsia="Calibri" w:hAnsi="Calibri" w:cs="Calibri"/>
          <w:b/>
          <w:color w:val="444444"/>
          <w:highlight w:val="white"/>
        </w:rPr>
      </w:pPr>
      <w:r>
        <w:rPr>
          <w:noProof/>
          <w:lang w:val="es-CL"/>
        </w:rPr>
        <w:drawing>
          <wp:anchor distT="114300" distB="114300" distL="114300" distR="114300" simplePos="0" relativeHeight="251659264" behindDoc="1" locked="0" layoutInCell="1" hidden="0" allowOverlap="1" wp14:anchorId="20B85262" wp14:editId="41460D28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6252845" cy="4083685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4083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4ED5DC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75E155AC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0E0BBF96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6686CD5F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75AF4FF6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27C105E4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669E0379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0AD295C9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79ECA161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1672565B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119A27D9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6AF17C23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6628B95C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398C4596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6B2A45B3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34263298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343DEB14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58FD22CD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10C0273F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58A8E5A4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2E1785FA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39DA67D2" w14:textId="77777777" w:rsidR="00FC41AC" w:rsidRDefault="00FC41AC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2C105CC9" w14:textId="02636305" w:rsidR="00302C72" w:rsidRDefault="00D80E71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  <w:t xml:space="preserve">Actividad 2. Ordena las letras </w:t>
      </w:r>
      <w:r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7D2A0E0E" wp14:editId="4B2EEB69">
            <wp:simplePos x="0" y="0"/>
            <wp:positionH relativeFrom="column">
              <wp:posOffset>85726</wp:posOffset>
            </wp:positionH>
            <wp:positionV relativeFrom="paragraph">
              <wp:posOffset>514350</wp:posOffset>
            </wp:positionV>
            <wp:extent cx="6858000" cy="2514600"/>
            <wp:effectExtent l="0" t="0" r="0" b="0"/>
            <wp:wrapTopAndBottom distT="114300" distB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C465B0" w14:textId="0DF26156" w:rsidR="00302C72" w:rsidRDefault="00302C72">
      <w:pPr>
        <w:rPr>
          <w:rFonts w:ascii="Calibri" w:eastAsia="Calibri" w:hAnsi="Calibri" w:cs="Calibri"/>
          <w:b/>
          <w:color w:val="444444"/>
          <w:sz w:val="36"/>
          <w:szCs w:val="36"/>
          <w:highlight w:val="white"/>
        </w:rPr>
      </w:pPr>
    </w:p>
    <w:p w14:paraId="10ACD160" w14:textId="77777777" w:rsidR="00FC41AC" w:rsidRDefault="00FC41AC">
      <w:pPr>
        <w:rPr>
          <w:rFonts w:ascii="Calibri" w:eastAsia="Calibri" w:hAnsi="Calibri" w:cs="Calibri"/>
          <w:b/>
          <w:color w:val="444444"/>
          <w:sz w:val="36"/>
          <w:szCs w:val="36"/>
          <w:highlight w:val="white"/>
        </w:rPr>
      </w:pPr>
    </w:p>
    <w:p w14:paraId="106A8621" w14:textId="0ACDB531" w:rsidR="00302C72" w:rsidRPr="00FC41AC" w:rsidRDefault="00D80E71">
      <w:pPr>
        <w:rPr>
          <w:rFonts w:ascii="Century Gothic" w:eastAsia="Calibri" w:hAnsi="Century Gothic" w:cs="Calibri"/>
          <w:b/>
          <w:color w:val="FF0000"/>
          <w:sz w:val="22"/>
          <w:szCs w:val="22"/>
          <w:highlight w:val="white"/>
        </w:rPr>
      </w:pPr>
      <w:r w:rsidRPr="00FC41AC">
        <w:rPr>
          <w:rFonts w:ascii="Century Gothic" w:eastAsia="Calibri" w:hAnsi="Century Gothic" w:cs="Calibri"/>
          <w:b/>
          <w:color w:val="FF0000"/>
          <w:sz w:val="22"/>
          <w:szCs w:val="22"/>
          <w:highlight w:val="white"/>
        </w:rPr>
        <w:t>Actividad 3: Encierra en un círculo la alternativa correcta, de acuerdo a lo leído:</w:t>
      </w:r>
    </w:p>
    <w:p w14:paraId="61A86B5D" w14:textId="3CAA15B2" w:rsidR="00302C72" w:rsidRPr="00FC41AC" w:rsidRDefault="00302C72">
      <w:pPr>
        <w:rPr>
          <w:rFonts w:ascii="Century Gothic" w:eastAsia="Calibri" w:hAnsi="Century Gothic" w:cs="Calibri"/>
          <w:b/>
          <w:color w:val="FF0000"/>
          <w:highlight w:val="white"/>
        </w:rPr>
      </w:pPr>
    </w:p>
    <w:p w14:paraId="152BC4A6" w14:textId="1EBD98CE" w:rsidR="00302C72" w:rsidRPr="000E6293" w:rsidRDefault="00D80E71">
      <w:pPr>
        <w:numPr>
          <w:ilvl w:val="0"/>
          <w:numId w:val="1"/>
        </w:numPr>
        <w:rPr>
          <w:rFonts w:ascii="Century Gothic" w:eastAsia="Calibri" w:hAnsi="Century Gothic" w:cs="Calibri"/>
          <w:b/>
          <w:bCs/>
          <w:highlight w:val="white"/>
        </w:rPr>
      </w:pPr>
      <w:r w:rsidRPr="000E6293">
        <w:rPr>
          <w:rFonts w:ascii="Century Gothic" w:eastAsia="Calibri" w:hAnsi="Century Gothic" w:cs="Calibri"/>
          <w:b/>
          <w:bCs/>
          <w:highlight w:val="white"/>
        </w:rPr>
        <w:t>Según el libro, lo que Matilda aprendió a muy temprana edad fue:</w:t>
      </w:r>
    </w:p>
    <w:p w14:paraId="4B23E36E" w14:textId="350359C3" w:rsidR="00302C72" w:rsidRPr="00FC41AC" w:rsidRDefault="00302C72">
      <w:pPr>
        <w:rPr>
          <w:rFonts w:ascii="Century Gothic" w:eastAsia="Calibri" w:hAnsi="Century Gothic" w:cs="Calibri"/>
          <w:highlight w:val="white"/>
        </w:rPr>
      </w:pPr>
    </w:p>
    <w:p w14:paraId="3AD8C59C" w14:textId="6B60C0EB" w:rsidR="00302C72" w:rsidRPr="00FC41AC" w:rsidRDefault="00D80E71">
      <w:pPr>
        <w:numPr>
          <w:ilvl w:val="0"/>
          <w:numId w:val="3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Hacer desorden cuando se encontraba sola en casa.</w:t>
      </w:r>
    </w:p>
    <w:p w14:paraId="2921B290" w14:textId="2A02B6AE" w:rsidR="00302C72" w:rsidRPr="00FC41AC" w:rsidRDefault="00D80E71">
      <w:pPr>
        <w:numPr>
          <w:ilvl w:val="0"/>
          <w:numId w:val="3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Jugar a las muñecas y confeccionarles ropa.</w:t>
      </w:r>
    </w:p>
    <w:p w14:paraId="0CCBFD55" w14:textId="1E022110" w:rsidR="00302C72" w:rsidRPr="00FC41AC" w:rsidRDefault="00D80E71">
      <w:pPr>
        <w:numPr>
          <w:ilvl w:val="0"/>
          <w:numId w:val="3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Leer los libros que su padre tenía.</w:t>
      </w:r>
    </w:p>
    <w:p w14:paraId="08C25024" w14:textId="7CE6ECA3" w:rsidR="00302C72" w:rsidRPr="00FC41AC" w:rsidRDefault="00D80E71">
      <w:pPr>
        <w:numPr>
          <w:ilvl w:val="0"/>
          <w:numId w:val="3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Ser una persona autosuficiente.</w:t>
      </w:r>
    </w:p>
    <w:p w14:paraId="218939A4" w14:textId="6EEEB260" w:rsidR="00302C72" w:rsidRPr="00FC41AC" w:rsidRDefault="00302C72">
      <w:pPr>
        <w:ind w:left="720"/>
        <w:rPr>
          <w:rFonts w:ascii="Century Gothic" w:eastAsia="Calibri" w:hAnsi="Century Gothic" w:cs="Calibri"/>
          <w:highlight w:val="white"/>
        </w:rPr>
      </w:pPr>
    </w:p>
    <w:p w14:paraId="287503C6" w14:textId="1EF8CC28" w:rsidR="00302C72" w:rsidRPr="000E6293" w:rsidRDefault="00D80E71" w:rsidP="00FC41AC">
      <w:pPr>
        <w:pStyle w:val="Prrafodelista"/>
        <w:numPr>
          <w:ilvl w:val="0"/>
          <w:numId w:val="1"/>
        </w:numPr>
        <w:rPr>
          <w:rFonts w:ascii="Century Gothic" w:eastAsia="Calibri" w:hAnsi="Century Gothic" w:cs="Calibri"/>
          <w:b/>
          <w:bCs/>
          <w:highlight w:val="white"/>
        </w:rPr>
      </w:pPr>
      <w:r w:rsidRPr="000E6293">
        <w:rPr>
          <w:rFonts w:ascii="Century Gothic" w:eastAsia="Calibri" w:hAnsi="Century Gothic" w:cs="Calibri"/>
          <w:b/>
          <w:bCs/>
          <w:highlight w:val="white"/>
        </w:rPr>
        <w:t>La persona que aconsejó a Matilda en sus primeras lecturas fue:</w:t>
      </w:r>
    </w:p>
    <w:p w14:paraId="65DE5F3E" w14:textId="77777777" w:rsidR="00FC41AC" w:rsidRPr="00FC41AC" w:rsidRDefault="00FC41AC" w:rsidP="00FC41AC">
      <w:pPr>
        <w:pStyle w:val="Prrafodelista"/>
        <w:rPr>
          <w:rFonts w:ascii="Century Gothic" w:eastAsia="Calibri" w:hAnsi="Century Gothic" w:cs="Calibri"/>
          <w:highlight w:val="white"/>
        </w:rPr>
      </w:pPr>
    </w:p>
    <w:p w14:paraId="2C1E8970" w14:textId="5DA87000" w:rsidR="00302C72" w:rsidRPr="00FC41AC" w:rsidRDefault="00D80E71">
      <w:pPr>
        <w:numPr>
          <w:ilvl w:val="0"/>
          <w:numId w:val="4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Sus padres</w:t>
      </w:r>
      <w:r w:rsidR="000E6293">
        <w:rPr>
          <w:rFonts w:ascii="Century Gothic" w:eastAsia="Calibri" w:hAnsi="Century Gothic" w:cs="Calibri"/>
          <w:highlight w:val="white"/>
        </w:rPr>
        <w:t>.</w:t>
      </w:r>
    </w:p>
    <w:p w14:paraId="2A8B649B" w14:textId="4A6295C3" w:rsidR="00302C72" w:rsidRPr="00FC41AC" w:rsidRDefault="00D80E71">
      <w:pPr>
        <w:numPr>
          <w:ilvl w:val="0"/>
          <w:numId w:val="4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Señorita Phelps</w:t>
      </w:r>
      <w:r w:rsidR="000E6293">
        <w:rPr>
          <w:rFonts w:ascii="Century Gothic" w:eastAsia="Calibri" w:hAnsi="Century Gothic" w:cs="Calibri"/>
          <w:highlight w:val="white"/>
        </w:rPr>
        <w:t>.</w:t>
      </w:r>
    </w:p>
    <w:p w14:paraId="409F5CC2" w14:textId="43182B96" w:rsidR="00302C72" w:rsidRPr="00FC41AC" w:rsidRDefault="00D80E71">
      <w:pPr>
        <w:numPr>
          <w:ilvl w:val="0"/>
          <w:numId w:val="4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 xml:space="preserve">Señorita </w:t>
      </w:r>
      <w:proofErr w:type="spellStart"/>
      <w:r w:rsidRPr="00FC41AC">
        <w:rPr>
          <w:rFonts w:ascii="Century Gothic" w:eastAsia="Calibri" w:hAnsi="Century Gothic" w:cs="Calibri"/>
          <w:highlight w:val="white"/>
        </w:rPr>
        <w:t>Honey</w:t>
      </w:r>
      <w:proofErr w:type="spellEnd"/>
      <w:r w:rsidR="000E6293">
        <w:rPr>
          <w:rFonts w:ascii="Century Gothic" w:eastAsia="Calibri" w:hAnsi="Century Gothic" w:cs="Calibri"/>
          <w:highlight w:val="white"/>
        </w:rPr>
        <w:t>.</w:t>
      </w:r>
    </w:p>
    <w:p w14:paraId="3CB65F22" w14:textId="114CF9DA" w:rsidR="00302C72" w:rsidRPr="00FC41AC" w:rsidRDefault="00D80E71">
      <w:pPr>
        <w:numPr>
          <w:ilvl w:val="0"/>
          <w:numId w:val="4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 xml:space="preserve">Señora </w:t>
      </w:r>
      <w:proofErr w:type="spellStart"/>
      <w:r w:rsidRPr="00FC41AC">
        <w:rPr>
          <w:rFonts w:ascii="Century Gothic" w:eastAsia="Calibri" w:hAnsi="Century Gothic" w:cs="Calibri"/>
          <w:highlight w:val="white"/>
        </w:rPr>
        <w:t>Trunchbull</w:t>
      </w:r>
      <w:proofErr w:type="spellEnd"/>
      <w:r w:rsidR="000E6293">
        <w:rPr>
          <w:rFonts w:ascii="Century Gothic" w:eastAsia="Calibri" w:hAnsi="Century Gothic" w:cs="Calibri"/>
          <w:highlight w:val="white"/>
        </w:rPr>
        <w:t>.</w:t>
      </w:r>
    </w:p>
    <w:p w14:paraId="3B6C8154" w14:textId="36B9B826" w:rsidR="00302C72" w:rsidRPr="00FC41AC" w:rsidRDefault="00302C72">
      <w:pPr>
        <w:ind w:left="720"/>
        <w:rPr>
          <w:rFonts w:ascii="Century Gothic" w:eastAsia="Calibri" w:hAnsi="Century Gothic" w:cs="Calibri"/>
          <w:highlight w:val="white"/>
        </w:rPr>
      </w:pPr>
    </w:p>
    <w:p w14:paraId="4CAA5585" w14:textId="73C57EA8" w:rsidR="00302C72" w:rsidRPr="000E6293" w:rsidRDefault="00D80E71" w:rsidP="00FC41AC">
      <w:pPr>
        <w:pStyle w:val="Prrafodelista"/>
        <w:numPr>
          <w:ilvl w:val="0"/>
          <w:numId w:val="1"/>
        </w:numPr>
        <w:rPr>
          <w:rFonts w:ascii="Century Gothic" w:eastAsia="Calibri" w:hAnsi="Century Gothic" w:cs="Calibri"/>
          <w:b/>
          <w:bCs/>
          <w:highlight w:val="white"/>
        </w:rPr>
      </w:pPr>
      <w:r w:rsidRPr="000E6293">
        <w:rPr>
          <w:rFonts w:ascii="Century Gothic" w:eastAsia="Calibri" w:hAnsi="Century Gothic" w:cs="Calibri"/>
          <w:b/>
          <w:bCs/>
          <w:highlight w:val="white"/>
        </w:rPr>
        <w:t>Según el libro, lo que motiva a Matilda a tramar venganzas contra su padre fue:</w:t>
      </w:r>
    </w:p>
    <w:p w14:paraId="7CDE35DE" w14:textId="77777777" w:rsidR="00FC41AC" w:rsidRPr="00FC41AC" w:rsidRDefault="00FC41AC" w:rsidP="00FC41AC">
      <w:pPr>
        <w:pStyle w:val="Prrafodelista"/>
        <w:rPr>
          <w:rFonts w:ascii="Century Gothic" w:eastAsia="Calibri" w:hAnsi="Century Gothic" w:cs="Calibri"/>
          <w:highlight w:val="white"/>
        </w:rPr>
      </w:pPr>
    </w:p>
    <w:p w14:paraId="3D9FBFA2" w14:textId="5119EA4C" w:rsidR="00302C72" w:rsidRPr="00FC41AC" w:rsidRDefault="00D80E71">
      <w:pPr>
        <w:numPr>
          <w:ilvl w:val="0"/>
          <w:numId w:val="2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Que la dejaran sola, encerrada en su casa y sin lecturas</w:t>
      </w:r>
      <w:r w:rsidR="000E6293">
        <w:rPr>
          <w:rFonts w:ascii="Century Gothic" w:eastAsia="Calibri" w:hAnsi="Century Gothic" w:cs="Calibri"/>
          <w:highlight w:val="white"/>
        </w:rPr>
        <w:t>.</w:t>
      </w:r>
    </w:p>
    <w:p w14:paraId="34878E68" w14:textId="6A3E5819" w:rsidR="00302C72" w:rsidRPr="00FC41AC" w:rsidRDefault="00D80E71">
      <w:pPr>
        <w:numPr>
          <w:ilvl w:val="0"/>
          <w:numId w:val="2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Que aprendiera que las personas malas merecen una lección</w:t>
      </w:r>
      <w:r w:rsidR="000E6293">
        <w:rPr>
          <w:rFonts w:ascii="Century Gothic" w:eastAsia="Calibri" w:hAnsi="Century Gothic" w:cs="Calibri"/>
          <w:highlight w:val="white"/>
        </w:rPr>
        <w:t>.</w:t>
      </w:r>
    </w:p>
    <w:p w14:paraId="4F6EFC7A" w14:textId="74C6A5E6" w:rsidR="00302C72" w:rsidRPr="00FC41AC" w:rsidRDefault="00D80E71">
      <w:pPr>
        <w:numPr>
          <w:ilvl w:val="0"/>
          <w:numId w:val="2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Que la castigaran por pelearse con su hermano</w:t>
      </w:r>
      <w:r w:rsidR="000E6293">
        <w:rPr>
          <w:rFonts w:ascii="Century Gothic" w:eastAsia="Calibri" w:hAnsi="Century Gothic" w:cs="Calibri"/>
          <w:highlight w:val="white"/>
        </w:rPr>
        <w:t>.</w:t>
      </w:r>
    </w:p>
    <w:p w14:paraId="6FD8C635" w14:textId="03D75B33" w:rsidR="00302C72" w:rsidRPr="00FC41AC" w:rsidRDefault="00D80E71">
      <w:pPr>
        <w:numPr>
          <w:ilvl w:val="0"/>
          <w:numId w:val="2"/>
        </w:numPr>
        <w:rPr>
          <w:rFonts w:ascii="Century Gothic" w:eastAsia="Calibri" w:hAnsi="Century Gothic" w:cs="Calibri"/>
          <w:highlight w:val="white"/>
        </w:rPr>
      </w:pPr>
      <w:r w:rsidRPr="00FC41AC">
        <w:rPr>
          <w:rFonts w:ascii="Century Gothic" w:eastAsia="Calibri" w:hAnsi="Century Gothic" w:cs="Calibri"/>
          <w:highlight w:val="white"/>
        </w:rPr>
        <w:t>No se demuestra una razón clara, lo hace por capricho</w:t>
      </w:r>
      <w:r w:rsidR="000E6293">
        <w:rPr>
          <w:rFonts w:ascii="Century Gothic" w:eastAsia="Calibri" w:hAnsi="Century Gothic" w:cs="Calibri"/>
          <w:highlight w:val="white"/>
        </w:rPr>
        <w:t>.</w:t>
      </w:r>
    </w:p>
    <w:p w14:paraId="6A38E30D" w14:textId="64E1B4F7" w:rsidR="00302C72" w:rsidRPr="00FC41AC" w:rsidRDefault="00302C72">
      <w:pPr>
        <w:ind w:left="720"/>
        <w:rPr>
          <w:rFonts w:ascii="Century Gothic" w:eastAsia="Calibri" w:hAnsi="Century Gothic" w:cs="Calibri"/>
          <w:b/>
          <w:color w:val="FF0000"/>
          <w:highlight w:val="white"/>
        </w:rPr>
      </w:pPr>
    </w:p>
    <w:p w14:paraId="236B570C" w14:textId="537283E9" w:rsidR="00302C72" w:rsidRDefault="00D80E71">
      <w:pPr>
        <w:rPr>
          <w:rFonts w:ascii="Century Gothic" w:eastAsia="Calibri" w:hAnsi="Century Gothic" w:cs="Calibri"/>
          <w:b/>
          <w:color w:val="FF0000"/>
          <w:sz w:val="22"/>
          <w:szCs w:val="22"/>
          <w:highlight w:val="white"/>
        </w:rPr>
      </w:pPr>
      <w:r w:rsidRPr="00FC41AC">
        <w:rPr>
          <w:rFonts w:ascii="Century Gothic" w:eastAsia="Calibri" w:hAnsi="Century Gothic" w:cs="Calibri"/>
          <w:b/>
          <w:color w:val="FF0000"/>
          <w:sz w:val="22"/>
          <w:szCs w:val="22"/>
          <w:highlight w:val="white"/>
        </w:rPr>
        <w:t xml:space="preserve">Actividad 4: </w:t>
      </w:r>
    </w:p>
    <w:p w14:paraId="6B3B68BE" w14:textId="77777777" w:rsidR="000E6293" w:rsidRPr="00FC41AC" w:rsidRDefault="000E6293">
      <w:pPr>
        <w:rPr>
          <w:rFonts w:ascii="Century Gothic" w:eastAsia="Calibri" w:hAnsi="Century Gothic" w:cs="Calibri"/>
          <w:b/>
          <w:color w:val="FF0000"/>
          <w:sz w:val="22"/>
          <w:szCs w:val="22"/>
          <w:highlight w:val="white"/>
        </w:rPr>
      </w:pPr>
    </w:p>
    <w:p w14:paraId="67F71B5C" w14:textId="422450C0" w:rsidR="00302C72" w:rsidRPr="00FC41AC" w:rsidRDefault="00D80E71">
      <w:pPr>
        <w:rPr>
          <w:rFonts w:ascii="Century Gothic" w:eastAsia="Calibri" w:hAnsi="Century Gothic" w:cs="Calibri"/>
          <w:b/>
          <w:color w:val="FF0000"/>
          <w:highlight w:val="white"/>
        </w:rPr>
      </w:pPr>
      <w:r w:rsidRPr="00FC41AC">
        <w:rPr>
          <w:rFonts w:ascii="Century Gothic" w:eastAsia="Calibri" w:hAnsi="Century Gothic" w:cs="Calibri"/>
          <w:b/>
          <w:color w:val="FF0000"/>
          <w:highlight w:val="white"/>
        </w:rPr>
        <w:t xml:space="preserve">Responde mediante un audio que puedes enviarnos por </w:t>
      </w:r>
      <w:r w:rsidR="00FC41AC">
        <w:rPr>
          <w:rFonts w:ascii="Century Gothic" w:eastAsia="Calibri" w:hAnsi="Century Gothic" w:cs="Calibri"/>
          <w:b/>
          <w:color w:val="FF0000"/>
          <w:highlight w:val="white"/>
        </w:rPr>
        <w:t>WhatsApp</w:t>
      </w:r>
      <w:r w:rsidRPr="00FC41AC">
        <w:rPr>
          <w:rFonts w:ascii="Century Gothic" w:eastAsia="Calibri" w:hAnsi="Century Gothic" w:cs="Calibri"/>
          <w:b/>
          <w:color w:val="FF0000"/>
          <w:highlight w:val="white"/>
        </w:rPr>
        <w:t>:</w:t>
      </w:r>
    </w:p>
    <w:p w14:paraId="710334FD" w14:textId="063ABD61" w:rsidR="005337FE" w:rsidRPr="00FC41AC" w:rsidRDefault="00D80E71">
      <w:pPr>
        <w:rPr>
          <w:rFonts w:ascii="Century Gothic" w:eastAsia="Calibri" w:hAnsi="Century Gothic" w:cs="Calibri"/>
          <w:b/>
          <w:color w:val="FF0000"/>
          <w:highlight w:val="white"/>
        </w:rPr>
      </w:pPr>
      <w:r w:rsidRPr="00FC41AC">
        <w:rPr>
          <w:rFonts w:ascii="Century Gothic" w:eastAsia="Calibri" w:hAnsi="Century Gothic" w:cs="Calibri"/>
          <w:b/>
          <w:color w:val="FF0000"/>
          <w:highlight w:val="white"/>
        </w:rPr>
        <w:t>¿Qué te pareció el libro?, ¿Lo recomendarías? ¿Por qué?</w:t>
      </w:r>
    </w:p>
    <w:p w14:paraId="2314C978" w14:textId="77777777" w:rsidR="005337FE" w:rsidRDefault="005337FE">
      <w:pPr>
        <w:rPr>
          <w:rFonts w:ascii="Calibri" w:eastAsia="Calibri" w:hAnsi="Calibri" w:cs="Calibri"/>
          <w:b/>
          <w:color w:val="FF0000"/>
          <w:sz w:val="24"/>
          <w:szCs w:val="24"/>
          <w:highlight w:val="white"/>
        </w:rPr>
      </w:pPr>
    </w:p>
    <w:p w14:paraId="6F81C84C" w14:textId="77777777" w:rsidR="005337FE" w:rsidRDefault="005337FE"/>
    <w:p w14:paraId="60EE054B" w14:textId="77777777" w:rsidR="005337FE" w:rsidRDefault="005337FE">
      <w:pPr>
        <w:rPr>
          <w:rFonts w:ascii="Century Gothic" w:hAnsi="Century Gothic"/>
          <w:b/>
          <w:color w:val="7030A0"/>
        </w:rPr>
      </w:pPr>
      <w:r w:rsidRPr="005337FE">
        <w:rPr>
          <w:rFonts w:ascii="Century Gothic" w:hAnsi="Century Gothic"/>
          <w:b/>
          <w:color w:val="7030A0"/>
        </w:rPr>
        <w:t>Articulación con Artes visuales</w:t>
      </w:r>
    </w:p>
    <w:p w14:paraId="264DE77D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15B666B4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118EB506" w14:textId="77777777" w:rsidR="005337FE" w:rsidRPr="005337FE" w:rsidRDefault="005337FE" w:rsidP="005337FE">
      <w:pPr>
        <w:jc w:val="center"/>
        <w:rPr>
          <w:rFonts w:ascii="Century Gothic" w:hAnsi="Century Gothic"/>
          <w:b/>
          <w:caps/>
          <w:color w:val="00B0F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337FE">
        <w:rPr>
          <w:rFonts w:ascii="Century Gothic" w:hAnsi="Century Gothic"/>
          <w:b/>
          <w:caps/>
          <w:color w:val="00B0F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¿Qué es un mosaico?</w:t>
      </w:r>
    </w:p>
    <w:p w14:paraId="2AC37269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2708E7B5" w14:textId="77777777" w:rsidR="005337FE" w:rsidRDefault="005337FE">
      <w:pPr>
        <w:rPr>
          <w:rFonts w:ascii="Century Gothic" w:hAnsi="Century Gothic"/>
          <w:b/>
          <w:color w:val="7030A0"/>
        </w:rPr>
      </w:pPr>
      <w:r>
        <w:rPr>
          <w:rFonts w:ascii="Calibri" w:eastAsia="Calibri" w:hAnsi="Calibri" w:cs="Calibri"/>
          <w:b/>
          <w:noProof/>
          <w:color w:val="FF0000"/>
          <w:sz w:val="24"/>
          <w:szCs w:val="24"/>
          <w:lang w:val="es-CL"/>
        </w:rPr>
        <w:drawing>
          <wp:anchor distT="0" distB="0" distL="114300" distR="114300" simplePos="0" relativeHeight="251661312" behindDoc="0" locked="0" layoutInCell="1" allowOverlap="1" wp14:anchorId="7317CADE" wp14:editId="72CEABDE">
            <wp:simplePos x="0" y="0"/>
            <wp:positionH relativeFrom="column">
              <wp:posOffset>1570990</wp:posOffset>
            </wp:positionH>
            <wp:positionV relativeFrom="paragraph">
              <wp:posOffset>4445</wp:posOffset>
            </wp:positionV>
            <wp:extent cx="3819525" cy="2889250"/>
            <wp:effectExtent l="0" t="0" r="9525" b="635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573_15_EXoP9VU5_definiciondemosaic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DE21F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78C89128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417599D3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579B1BE0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7489539D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535995CF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2ED51612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3FBC6B48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3A6C9295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72402768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2234B359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5AD12CD4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25B1B681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2DB34583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517E737A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7B20F4B2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3A5847A7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67C1963A" w14:textId="77777777" w:rsidR="005337FE" w:rsidRDefault="005337FE">
      <w:pPr>
        <w:rPr>
          <w:rFonts w:ascii="Century Gothic" w:hAnsi="Century Gothic"/>
          <w:b/>
          <w:color w:val="7030A0"/>
        </w:rPr>
      </w:pPr>
    </w:p>
    <w:p w14:paraId="76D979A3" w14:textId="77777777" w:rsidR="00FC41AC" w:rsidRDefault="00FC41AC" w:rsidP="00EE43BD">
      <w:pPr>
        <w:jc w:val="center"/>
        <w:rPr>
          <w:rFonts w:ascii="Century Gothic" w:hAnsi="Century Gothic"/>
          <w:b/>
          <w:color w:val="00B0F0"/>
          <w:sz w:val="24"/>
          <w:szCs w:val="24"/>
          <w:u w:val="single"/>
        </w:rPr>
      </w:pPr>
    </w:p>
    <w:p w14:paraId="7263B6FE" w14:textId="409031F6" w:rsidR="00EE43BD" w:rsidRDefault="00EE43BD" w:rsidP="00EE43BD">
      <w:pPr>
        <w:jc w:val="center"/>
        <w:rPr>
          <w:rFonts w:ascii="Century Gothic" w:hAnsi="Century Gothic"/>
          <w:b/>
          <w:color w:val="00B0F0"/>
          <w:sz w:val="24"/>
          <w:szCs w:val="24"/>
          <w:u w:val="single"/>
        </w:rPr>
      </w:pPr>
      <w:r w:rsidRPr="00EE43BD">
        <w:rPr>
          <w:rFonts w:ascii="Century Gothic" w:hAnsi="Century Gothic"/>
          <w:b/>
          <w:color w:val="00B0F0"/>
          <w:sz w:val="24"/>
          <w:szCs w:val="24"/>
          <w:u w:val="single"/>
        </w:rPr>
        <w:lastRenderedPageBreak/>
        <w:t>Actividad</w:t>
      </w:r>
    </w:p>
    <w:p w14:paraId="76702B8D" w14:textId="77777777" w:rsidR="00EE43BD" w:rsidRPr="00EE43BD" w:rsidRDefault="00EE43BD" w:rsidP="00EE43BD">
      <w:pPr>
        <w:jc w:val="center"/>
        <w:rPr>
          <w:rFonts w:ascii="Century Gothic" w:hAnsi="Century Gothic"/>
          <w:b/>
          <w:color w:val="00B0F0"/>
          <w:sz w:val="24"/>
          <w:szCs w:val="24"/>
          <w:u w:val="single"/>
        </w:rPr>
      </w:pPr>
    </w:p>
    <w:p w14:paraId="4843B509" w14:textId="77777777" w:rsidR="00EE43BD" w:rsidRDefault="00EE43BD" w:rsidP="00EE43BD">
      <w:pPr>
        <w:jc w:val="center"/>
        <w:rPr>
          <w:rFonts w:ascii="Century Gothic" w:hAnsi="Century Gothic"/>
          <w:b/>
          <w:color w:val="7030A0"/>
        </w:rPr>
      </w:pPr>
      <w:r>
        <w:rPr>
          <w:rFonts w:ascii="Century Gothic" w:hAnsi="Century Gothic"/>
          <w:b/>
          <w:color w:val="7030A0"/>
        </w:rPr>
        <w:t>En base a la lectura del texto Dibuja al personaje principal en un mosaico.</w:t>
      </w:r>
    </w:p>
    <w:p w14:paraId="6884FB00" w14:textId="77777777" w:rsidR="00EE43BD" w:rsidRDefault="00EE43BD">
      <w:pPr>
        <w:rPr>
          <w:rFonts w:ascii="Century Gothic" w:hAnsi="Century Gothic"/>
          <w:b/>
          <w:color w:val="7030A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337FE" w14:paraId="5CA2F0CC" w14:textId="77777777" w:rsidTr="005337FE">
        <w:tc>
          <w:tcPr>
            <w:tcW w:w="10940" w:type="dxa"/>
          </w:tcPr>
          <w:p w14:paraId="509E1BF2" w14:textId="77777777" w:rsidR="005337FE" w:rsidRDefault="005337FE" w:rsidP="005337F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Materiales</w:t>
            </w:r>
          </w:p>
        </w:tc>
      </w:tr>
      <w:tr w:rsidR="005337FE" w14:paraId="515B643E" w14:textId="77777777" w:rsidTr="005337FE">
        <w:tc>
          <w:tcPr>
            <w:tcW w:w="10940" w:type="dxa"/>
          </w:tcPr>
          <w:p w14:paraId="71FCB2CC" w14:textId="77777777" w:rsidR="00EE43BD" w:rsidRDefault="005337FE" w:rsidP="00FC41AC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Base de cartón de caja o </w:t>
            </w:r>
            <w:r w:rsidR="00EE43BD">
              <w:rPr>
                <w:rFonts w:ascii="Century Gothic" w:hAnsi="Century Gothic"/>
                <w:b/>
              </w:rPr>
              <w:t>cartón</w:t>
            </w:r>
            <w:r>
              <w:rPr>
                <w:rFonts w:ascii="Century Gothic" w:hAnsi="Century Gothic"/>
                <w:b/>
              </w:rPr>
              <w:t xml:space="preserve"> piedra de </w:t>
            </w:r>
            <w:r w:rsidR="00EE43BD">
              <w:rPr>
                <w:rFonts w:ascii="Century Gothic" w:hAnsi="Century Gothic"/>
                <w:b/>
              </w:rPr>
              <w:t xml:space="preserve">20 x 30 cm </w:t>
            </w:r>
          </w:p>
          <w:p w14:paraId="06644382" w14:textId="12FD4C94" w:rsidR="005337FE" w:rsidRDefault="00EE43BD" w:rsidP="00FC41AC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alibri" w:eastAsia="Calibri" w:hAnsi="Calibri" w:cs="Calibri"/>
                <w:b/>
                <w:noProof/>
                <w:color w:val="FF0000"/>
                <w:sz w:val="24"/>
                <w:szCs w:val="24"/>
                <w:lang w:val="es-CL"/>
              </w:rPr>
              <w:drawing>
                <wp:anchor distT="0" distB="0" distL="114300" distR="114300" simplePos="0" relativeHeight="251654144" behindDoc="0" locked="0" layoutInCell="1" allowOverlap="1" wp14:anchorId="7DA46259" wp14:editId="265DF688">
                  <wp:simplePos x="0" y="0"/>
                  <wp:positionH relativeFrom="column">
                    <wp:posOffset>4247515</wp:posOffset>
                  </wp:positionH>
                  <wp:positionV relativeFrom="paragraph">
                    <wp:posOffset>529590</wp:posOffset>
                  </wp:positionV>
                  <wp:extent cx="2486025" cy="1562100"/>
                  <wp:effectExtent l="0" t="0" r="9525" b="0"/>
                  <wp:wrapNone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8573_15_gYtScbQK_fishbeanmosaic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37FE">
              <w:rPr>
                <w:rFonts w:ascii="Century Gothic" w:hAnsi="Century Gothic"/>
                <w:b/>
              </w:rPr>
              <w:t>Elige los materiales que tengas</w:t>
            </w:r>
            <w:r>
              <w:rPr>
                <w:rFonts w:ascii="Century Gothic" w:hAnsi="Century Gothic"/>
                <w:b/>
              </w:rPr>
              <w:t xml:space="preserve"> en tu hogar para crear un mosaico. Pueden ser cereales como arroz, porotos, lentejas o goma </w:t>
            </w:r>
            <w:proofErr w:type="spellStart"/>
            <w:r>
              <w:rPr>
                <w:rFonts w:ascii="Century Gothic" w:hAnsi="Century Gothic"/>
                <w:b/>
              </w:rPr>
              <w:t>eva</w:t>
            </w:r>
            <w:proofErr w:type="spellEnd"/>
            <w:r>
              <w:rPr>
                <w:rFonts w:ascii="Century Gothic" w:hAnsi="Century Gothic"/>
                <w:b/>
              </w:rPr>
              <w:t xml:space="preserve">, cartulina, papel lustre, </w:t>
            </w:r>
            <w:proofErr w:type="spellStart"/>
            <w:r>
              <w:rPr>
                <w:rFonts w:ascii="Century Gothic" w:hAnsi="Century Gothic"/>
                <w:b/>
              </w:rPr>
              <w:t>etc</w:t>
            </w:r>
            <w:proofErr w:type="spellEnd"/>
            <w:r>
              <w:rPr>
                <w:rFonts w:ascii="Century Gothic" w:hAnsi="Century Gothic"/>
                <w:b/>
              </w:rPr>
              <w:t xml:space="preserve"> cortados en cuadraditos del mismo </w:t>
            </w:r>
            <w:r w:rsidR="00FC41AC">
              <w:rPr>
                <w:rFonts w:ascii="Century Gothic" w:hAnsi="Century Gothic"/>
                <w:b/>
              </w:rPr>
              <w:t>tamaño,</w:t>
            </w:r>
            <w:r>
              <w:rPr>
                <w:rFonts w:ascii="Century Gothic" w:hAnsi="Century Gothic"/>
                <w:b/>
              </w:rPr>
              <w:t xml:space="preserve"> pero distintos colores o con una regla dibuja muchos cuadraditos para crear tu personaje y pinta de colores distintos (como la imagen de gatito) Observa las imágenes de ejemplo</w:t>
            </w:r>
            <w:r w:rsidR="00FC41AC">
              <w:rPr>
                <w:rFonts w:ascii="Century Gothic" w:hAnsi="Century Gothic"/>
                <w:b/>
              </w:rPr>
              <w:t>:</w:t>
            </w:r>
          </w:p>
          <w:p w14:paraId="4F7E8E65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45298D10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  <w:r>
              <w:rPr>
                <w:rFonts w:ascii="Calibri" w:eastAsia="Calibri" w:hAnsi="Calibri" w:cs="Calibri"/>
                <w:b/>
                <w:noProof/>
                <w:color w:val="FF0000"/>
                <w:sz w:val="24"/>
                <w:szCs w:val="24"/>
                <w:lang w:val="es-CL"/>
              </w:rPr>
              <w:drawing>
                <wp:anchor distT="0" distB="0" distL="114300" distR="114300" simplePos="0" relativeHeight="251665408" behindDoc="0" locked="0" layoutInCell="1" allowOverlap="1" wp14:anchorId="7DC77F2B" wp14:editId="6966849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121285</wp:posOffset>
                  </wp:positionV>
                  <wp:extent cx="2017395" cy="2648585"/>
                  <wp:effectExtent l="0" t="0" r="1905" b="0"/>
                  <wp:wrapNone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8573_15_pDsojHQL_399293589c74bbea96ae526825733da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264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156684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5E0ACFA3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5FCC7974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425C3DCB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  <w:r>
              <w:rPr>
                <w:rFonts w:ascii="Calibri" w:eastAsia="Calibri" w:hAnsi="Calibri" w:cs="Calibri"/>
                <w:b/>
                <w:noProof/>
                <w:color w:val="FF0000"/>
                <w:sz w:val="24"/>
                <w:szCs w:val="24"/>
                <w:lang w:val="es-CL"/>
              </w:rPr>
              <w:drawing>
                <wp:anchor distT="0" distB="0" distL="114300" distR="114300" simplePos="0" relativeHeight="251662336" behindDoc="0" locked="0" layoutInCell="1" allowOverlap="1" wp14:anchorId="1CF8708A" wp14:editId="02022B03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26670</wp:posOffset>
                  </wp:positionV>
                  <wp:extent cx="1859280" cy="1809750"/>
                  <wp:effectExtent l="0" t="0" r="7620" b="0"/>
                  <wp:wrapNone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8573_15_actJeUJi_gatoconmosaico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BB68BD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1BAE0C41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7F18DB2C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779D24B6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62965286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  <w:r>
              <w:rPr>
                <w:rFonts w:ascii="Calibri" w:eastAsia="Calibri" w:hAnsi="Calibri" w:cs="Calibri"/>
                <w:b/>
                <w:noProof/>
                <w:color w:val="FF0000"/>
                <w:sz w:val="24"/>
                <w:szCs w:val="24"/>
                <w:lang w:val="es-CL"/>
              </w:rPr>
              <w:drawing>
                <wp:anchor distT="0" distB="0" distL="114300" distR="114300" simplePos="0" relativeHeight="251663360" behindDoc="0" locked="0" layoutInCell="1" allowOverlap="1" wp14:anchorId="2838D381" wp14:editId="2716C54C">
                  <wp:simplePos x="0" y="0"/>
                  <wp:positionH relativeFrom="column">
                    <wp:posOffset>4248150</wp:posOffset>
                  </wp:positionH>
                  <wp:positionV relativeFrom="paragraph">
                    <wp:posOffset>-2540</wp:posOffset>
                  </wp:positionV>
                  <wp:extent cx="2486025" cy="1457325"/>
                  <wp:effectExtent l="0" t="0" r="9525" b="9525"/>
                  <wp:wrapNone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8573_15_ATNRszfG_image4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8DAFC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6F25DC7F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1A88E402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109FDB8C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5FB653E3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70BD16FC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2127B47D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0B43EB77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  <w:p w14:paraId="47ACF5B8" w14:textId="77777777" w:rsidR="00EE43BD" w:rsidRDefault="00EE43BD" w:rsidP="00EE43BD">
            <w:pPr>
              <w:rPr>
                <w:rFonts w:ascii="Century Gothic" w:hAnsi="Century Gothic"/>
                <w:b/>
              </w:rPr>
            </w:pPr>
          </w:p>
        </w:tc>
      </w:tr>
      <w:tr w:rsidR="005337FE" w14:paraId="3080C00E" w14:textId="77777777" w:rsidTr="005337FE">
        <w:tc>
          <w:tcPr>
            <w:tcW w:w="10940" w:type="dxa"/>
          </w:tcPr>
          <w:p w14:paraId="3A21748B" w14:textId="77777777" w:rsidR="005337FE" w:rsidRDefault="005337FE" w:rsidP="005337F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Indicaciones</w:t>
            </w:r>
          </w:p>
        </w:tc>
      </w:tr>
      <w:tr w:rsidR="005337FE" w14:paraId="1C9B34BF" w14:textId="77777777" w:rsidTr="008A2A95">
        <w:trPr>
          <w:trHeight w:val="1635"/>
        </w:trPr>
        <w:tc>
          <w:tcPr>
            <w:tcW w:w="10940" w:type="dxa"/>
          </w:tcPr>
          <w:p w14:paraId="56549E78" w14:textId="77777777" w:rsidR="00EE43BD" w:rsidRPr="008A2A95" w:rsidRDefault="00EE43BD" w:rsidP="00EE43BD">
            <w:pPr>
              <w:pStyle w:val="Prrafodelista"/>
              <w:numPr>
                <w:ilvl w:val="8"/>
                <w:numId w:val="2"/>
              </w:numPr>
              <w:ind w:left="284"/>
              <w:rPr>
                <w:rFonts w:ascii="Century Gothic" w:hAnsi="Century Gothic"/>
              </w:rPr>
            </w:pPr>
            <w:r w:rsidRPr="008A2A95">
              <w:rPr>
                <w:rFonts w:ascii="Century Gothic" w:hAnsi="Century Gothic"/>
              </w:rPr>
              <w:t xml:space="preserve">Realiza un dibujo </w:t>
            </w:r>
            <w:r w:rsidR="008A2A95">
              <w:rPr>
                <w:rFonts w:ascii="Century Gothic" w:hAnsi="Century Gothic"/>
              </w:rPr>
              <w:t>en una hoja del</w:t>
            </w:r>
            <w:r w:rsidRPr="008A2A95">
              <w:rPr>
                <w:rFonts w:ascii="Century Gothic" w:hAnsi="Century Gothic"/>
              </w:rPr>
              <w:t xml:space="preserve"> personaje principal para definir sus características principales. (Bosquejo)</w:t>
            </w:r>
          </w:p>
          <w:p w14:paraId="07504314" w14:textId="77777777" w:rsidR="00EE43BD" w:rsidRPr="008A2A95" w:rsidRDefault="00EE43BD" w:rsidP="00EE43BD">
            <w:pPr>
              <w:pStyle w:val="Prrafodelista"/>
              <w:numPr>
                <w:ilvl w:val="8"/>
                <w:numId w:val="2"/>
              </w:numPr>
              <w:ind w:left="284"/>
              <w:rPr>
                <w:rFonts w:ascii="Century Gothic" w:hAnsi="Century Gothic"/>
              </w:rPr>
            </w:pPr>
            <w:r w:rsidRPr="008A2A95">
              <w:rPr>
                <w:rFonts w:ascii="Century Gothic" w:hAnsi="Century Gothic"/>
              </w:rPr>
              <w:t>Define qué materiales ocuparas en la creación de tu personaje. Por ejemplo si ocuparas cuadraditos de papel necesitas buscar el color del cabello, el contorno de su cara</w:t>
            </w:r>
            <w:r w:rsidR="008A2A95" w:rsidRPr="008A2A95">
              <w:rPr>
                <w:rFonts w:ascii="Century Gothic" w:hAnsi="Century Gothic"/>
              </w:rPr>
              <w:t xml:space="preserve">, </w:t>
            </w:r>
            <w:proofErr w:type="spellStart"/>
            <w:r w:rsidR="008A2A95" w:rsidRPr="008A2A95">
              <w:rPr>
                <w:rFonts w:ascii="Century Gothic" w:hAnsi="Century Gothic"/>
              </w:rPr>
              <w:t>etc</w:t>
            </w:r>
            <w:proofErr w:type="spellEnd"/>
            <w:r w:rsidR="008A2A95" w:rsidRPr="008A2A95">
              <w:rPr>
                <w:rFonts w:ascii="Century Gothic" w:hAnsi="Century Gothic"/>
              </w:rPr>
              <w:t xml:space="preserve"> y definir de qué manera lo harás sobre la base de cartón.</w:t>
            </w:r>
          </w:p>
          <w:p w14:paraId="2D2A15CE" w14:textId="77777777" w:rsidR="008A2A95" w:rsidRDefault="008A2A95" w:rsidP="00EE43BD">
            <w:pPr>
              <w:pStyle w:val="Prrafodelista"/>
              <w:numPr>
                <w:ilvl w:val="8"/>
                <w:numId w:val="2"/>
              </w:numPr>
              <w:ind w:left="284"/>
              <w:rPr>
                <w:rFonts w:ascii="Century Gothic" w:hAnsi="Century Gothic"/>
              </w:rPr>
            </w:pPr>
            <w:r w:rsidRPr="008A2A95">
              <w:rPr>
                <w:rFonts w:ascii="Century Gothic" w:hAnsi="Century Gothic"/>
              </w:rPr>
              <w:t xml:space="preserve">Pinta el fondo con tempera, puede ser una escena del texto, colores en contraste de fondo de semillas o cuadrados que se </w:t>
            </w:r>
            <w:r w:rsidRPr="008A2A95">
              <w:rPr>
                <w:rFonts w:ascii="Century Gothic" w:hAnsi="Century Gothic"/>
                <w:b/>
              </w:rPr>
              <w:t>distingan</w:t>
            </w:r>
            <w:r w:rsidRPr="008A2A95">
              <w:rPr>
                <w:rFonts w:ascii="Century Gothic" w:hAnsi="Century Gothic"/>
              </w:rPr>
              <w:t xml:space="preserve"> del personaje principal.</w:t>
            </w:r>
          </w:p>
          <w:p w14:paraId="42935AE0" w14:textId="77777777" w:rsidR="008A2A95" w:rsidRPr="008A2A95" w:rsidRDefault="008A2A95" w:rsidP="008A2A95">
            <w:pPr>
              <w:rPr>
                <w:rFonts w:ascii="Century Gothic" w:hAnsi="Century Gothic"/>
              </w:rPr>
            </w:pPr>
          </w:p>
          <w:p w14:paraId="2A121174" w14:textId="77777777" w:rsidR="00EE43BD" w:rsidRPr="008A2A95" w:rsidRDefault="00EE43BD" w:rsidP="008A2A95">
            <w:pPr>
              <w:pStyle w:val="Prrafodelista"/>
              <w:ind w:left="284"/>
              <w:rPr>
                <w:rFonts w:ascii="Century Gothic" w:hAnsi="Century Gothic"/>
                <w:b/>
              </w:rPr>
            </w:pPr>
          </w:p>
          <w:p w14:paraId="12344CF6" w14:textId="77777777" w:rsidR="00EE43BD" w:rsidRDefault="00EE43BD">
            <w:pPr>
              <w:rPr>
                <w:rFonts w:ascii="Century Gothic" w:hAnsi="Century Gothic"/>
                <w:b/>
              </w:rPr>
            </w:pPr>
          </w:p>
          <w:p w14:paraId="7B792738" w14:textId="77777777" w:rsidR="00EE43BD" w:rsidRDefault="00EE43BD">
            <w:pPr>
              <w:rPr>
                <w:rFonts w:ascii="Century Gothic" w:hAnsi="Century Gothic"/>
                <w:b/>
              </w:rPr>
            </w:pPr>
          </w:p>
          <w:p w14:paraId="71E295D6" w14:textId="77777777" w:rsidR="00EE43BD" w:rsidRDefault="00EE43BD">
            <w:pPr>
              <w:rPr>
                <w:rFonts w:ascii="Century Gothic" w:hAnsi="Century Gothic"/>
                <w:b/>
              </w:rPr>
            </w:pPr>
          </w:p>
        </w:tc>
      </w:tr>
    </w:tbl>
    <w:p w14:paraId="09433C90" w14:textId="77777777" w:rsidR="00302C72" w:rsidRPr="008A2A95" w:rsidRDefault="00302C72" w:rsidP="008A2A95">
      <w:pPr>
        <w:rPr>
          <w:rFonts w:ascii="Century Gothic" w:eastAsia="Calibri" w:hAnsi="Century Gothic" w:cs="Calibri"/>
          <w:b/>
          <w:color w:val="FF0000"/>
          <w:sz w:val="24"/>
          <w:szCs w:val="24"/>
          <w:highlight w:val="white"/>
        </w:rPr>
      </w:pPr>
    </w:p>
    <w:sectPr w:rsidR="00302C72" w:rsidRPr="008A2A95" w:rsidSect="00FC41AC">
      <w:headerReference w:type="default" r:id="rId18"/>
      <w:pgSz w:w="12240" w:h="15840"/>
      <w:pgMar w:top="720" w:right="720" w:bottom="720" w:left="720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B16B9" w14:textId="77777777" w:rsidR="005A5718" w:rsidRDefault="005A5718">
      <w:r>
        <w:separator/>
      </w:r>
    </w:p>
  </w:endnote>
  <w:endnote w:type="continuationSeparator" w:id="0">
    <w:p w14:paraId="384E1934" w14:textId="77777777" w:rsidR="005A5718" w:rsidRDefault="005A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7908C" w14:textId="77777777" w:rsidR="005A5718" w:rsidRDefault="005A5718">
      <w:r>
        <w:separator/>
      </w:r>
    </w:p>
  </w:footnote>
  <w:footnote w:type="continuationSeparator" w:id="0">
    <w:p w14:paraId="6CA1B4BF" w14:textId="77777777" w:rsidR="005A5718" w:rsidRDefault="005A5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05CF4" w14:textId="77777777" w:rsidR="00F9012A" w:rsidRDefault="00F901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302E6"/>
    <w:multiLevelType w:val="multilevel"/>
    <w:tmpl w:val="BE041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580927"/>
    <w:multiLevelType w:val="multilevel"/>
    <w:tmpl w:val="B10830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1A28B1"/>
    <w:multiLevelType w:val="multilevel"/>
    <w:tmpl w:val="B54A7A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4B3B7D"/>
    <w:multiLevelType w:val="multilevel"/>
    <w:tmpl w:val="C9265B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72"/>
    <w:rsid w:val="000E6293"/>
    <w:rsid w:val="00302C72"/>
    <w:rsid w:val="005337FE"/>
    <w:rsid w:val="005A5718"/>
    <w:rsid w:val="008A2A95"/>
    <w:rsid w:val="00B128F5"/>
    <w:rsid w:val="00D80E71"/>
    <w:rsid w:val="00EE43BD"/>
    <w:rsid w:val="00F9012A"/>
    <w:rsid w:val="00FC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D8CC9"/>
  <w15:docId w15:val="{F7363B35-3D41-45C6-9EAA-AF4F1918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337F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7F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33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43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yperlink" Target="mailto:lenguajeyliteratura.cnt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ofefranciscalizama@gmail.com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Javiera Marambio Jorquera</dc:creator>
  <cp:lastModifiedBy>Javiera Marambio Jorquera</cp:lastModifiedBy>
  <cp:revision>3</cp:revision>
  <dcterms:created xsi:type="dcterms:W3CDTF">2020-09-07T02:12:00Z</dcterms:created>
  <dcterms:modified xsi:type="dcterms:W3CDTF">2020-09-07T02:13:00Z</dcterms:modified>
</cp:coreProperties>
</file>