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A2" w:rsidRPr="001072D8" w:rsidRDefault="00487FA2" w:rsidP="00487FA2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</w:p>
    <w:p w:rsidR="00487FA2" w:rsidRPr="001072D8" w:rsidRDefault="00487FA2" w:rsidP="00487FA2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  <w:r w:rsidRPr="001072D8">
        <w:rPr>
          <w:rFonts w:eastAsia="Times New Roman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6C63D02C" wp14:editId="4C362C3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FA2" w:rsidRPr="001072D8" w:rsidRDefault="00487FA2" w:rsidP="00487FA2">
      <w:pPr>
        <w:spacing w:after="0" w:line="360" w:lineRule="auto"/>
        <w:rPr>
          <w:rFonts w:eastAsia="Times New Roman" w:cs="Times New Roman"/>
          <w:lang w:val="es-ES" w:eastAsia="es-ES"/>
        </w:rPr>
      </w:pPr>
    </w:p>
    <w:p w:rsidR="00487FA2" w:rsidRPr="001072D8" w:rsidRDefault="00487FA2" w:rsidP="00487FA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487FA2" w:rsidRPr="001072D8" w:rsidRDefault="00487FA2" w:rsidP="00487FA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487FA2" w:rsidRPr="001072D8" w:rsidRDefault="00487FA2" w:rsidP="00487FA2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487FA2" w:rsidRPr="001072D8" w:rsidRDefault="00487FA2" w:rsidP="00487FA2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>Profesora: Francisca Lizama O.</w:t>
      </w:r>
    </w:p>
    <w:p w:rsidR="00487FA2" w:rsidRPr="001072D8" w:rsidRDefault="00487FA2" w:rsidP="00487F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Artes visuales</w:t>
      </w:r>
    </w:p>
    <w:p w:rsidR="00487FA2" w:rsidRPr="001072D8" w:rsidRDefault="00487FA2" w:rsidP="00487F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6</w:t>
      </w:r>
      <w:r w:rsidRPr="001072D8">
        <w:rPr>
          <w:rFonts w:eastAsia="Times New Roman" w:cs="Times New Roman"/>
          <w:b/>
          <w:szCs w:val="20"/>
          <w:lang w:eastAsia="es-ES_tradnl"/>
        </w:rPr>
        <w:t>° Básico</w:t>
      </w:r>
    </w:p>
    <w:p w:rsidR="00487FA2" w:rsidRDefault="00487FA2" w:rsidP="00487F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3</w:t>
      </w:r>
      <w:r w:rsidRPr="001072D8">
        <w:rPr>
          <w:rFonts w:eastAsia="Times New Roman" w:cs="Times New Roman"/>
          <w:b/>
          <w:szCs w:val="20"/>
          <w:lang w:eastAsia="es-ES_tradnl"/>
        </w:rPr>
        <w:t>° semana</w:t>
      </w:r>
    </w:p>
    <w:p w:rsidR="00487FA2" w:rsidRDefault="00487FA2" w:rsidP="00487F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noProof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BC433" wp14:editId="56B2C087">
                <wp:simplePos x="0" y="0"/>
                <wp:positionH relativeFrom="column">
                  <wp:posOffset>-567669</wp:posOffset>
                </wp:positionH>
                <wp:positionV relativeFrom="paragraph">
                  <wp:posOffset>117635</wp:posOffset>
                </wp:positionV>
                <wp:extent cx="6973556" cy="381838"/>
                <wp:effectExtent l="0" t="0" r="18415" b="1841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56" cy="381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FA2" w:rsidRPr="00E1778D" w:rsidRDefault="00487FA2" w:rsidP="00487FA2">
                            <w:pPr>
                              <w:rPr>
                                <w:szCs w:val="20"/>
                              </w:rPr>
                            </w:pPr>
                            <w:r w:rsidRPr="00E1778D">
                              <w:rPr>
                                <w:szCs w:val="20"/>
                              </w:rPr>
                              <w:t xml:space="preserve">OA: </w:t>
                            </w:r>
                            <w:r w:rsidRPr="00487FA2">
                              <w:rPr>
                                <w:color w:val="000000"/>
                                <w:szCs w:val="20"/>
                                <w:shd w:val="clear" w:color="auto" w:fill="FFFFFF"/>
                              </w:rPr>
                              <w:t>Conocer las gamas de colores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44.7pt;margin-top:9.25pt;width:549.1pt;height:3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" fillcolor="white [3201]" strokeweight=".5pt">
                <v:textbox>
                  <w:txbxContent>
                    <w:p w:rsidR="00487FA2" w:rsidRPr="00E1778D" w:rsidRDefault="00487FA2" w:rsidP="00487FA2">
                      <w:pPr>
                        <w:rPr>
                          <w:szCs w:val="20"/>
                        </w:rPr>
                      </w:pPr>
                      <w:r w:rsidRPr="00E1778D">
                        <w:rPr>
                          <w:szCs w:val="20"/>
                        </w:rPr>
                        <w:t xml:space="preserve">OA: </w:t>
                      </w:r>
                      <w:r w:rsidRPr="00487FA2">
                        <w:rPr>
                          <w:color w:val="000000"/>
                          <w:szCs w:val="20"/>
                          <w:shd w:val="clear" w:color="auto" w:fill="FFFFFF"/>
                        </w:rPr>
                        <w:t>Conocer las gamas de colores</w:t>
                      </w:r>
                    </w:p>
                  </w:txbxContent>
                </v:textbox>
              </v:shape>
            </w:pict>
          </mc:Fallback>
        </mc:AlternateContent>
      </w:r>
    </w:p>
    <w:p w:rsidR="00487FA2" w:rsidRDefault="00487FA2" w:rsidP="00487F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</w:p>
    <w:p w:rsidR="00487FA2" w:rsidRDefault="00487FA2"/>
    <w:p w:rsidR="00487FA2" w:rsidRDefault="00487FA2" w:rsidP="00487FA2">
      <w:r>
        <w:t>1. Trata de responder las siguientes preguntas reflexionando.</w:t>
      </w:r>
    </w:p>
    <w:p w:rsidR="00487FA2" w:rsidRPr="00487FA2" w:rsidRDefault="00487FA2" w:rsidP="00487FA2">
      <w:pPr>
        <w:tabs>
          <w:tab w:val="left" w:pos="1590"/>
        </w:tabs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a) </w:t>
      </w:r>
      <w:r w:rsidRPr="00487FA2">
        <w:rPr>
          <w:color w:val="000000"/>
          <w:szCs w:val="20"/>
          <w:shd w:val="clear" w:color="auto" w:fill="FFFFFF"/>
        </w:rPr>
        <w:t>¿S</w:t>
      </w:r>
      <w:r w:rsidRPr="00487FA2">
        <w:rPr>
          <w:color w:val="000000"/>
          <w:szCs w:val="20"/>
          <w:shd w:val="clear" w:color="auto" w:fill="FFFFFF"/>
        </w:rPr>
        <w:t>on todos los rojos, azules, amarillos, naranj</w:t>
      </w:r>
      <w:r w:rsidRPr="00487FA2">
        <w:rPr>
          <w:color w:val="000000"/>
          <w:szCs w:val="20"/>
          <w:shd w:val="clear" w:color="auto" w:fill="FFFFFF"/>
        </w:rPr>
        <w:t>as, morados y verdes iguales? ¿P</w:t>
      </w:r>
      <w:r w:rsidRPr="00487FA2">
        <w:rPr>
          <w:color w:val="000000"/>
          <w:szCs w:val="20"/>
          <w:shd w:val="clear" w:color="auto" w:fill="FFFFFF"/>
        </w:rPr>
        <w:t>or qué?</w:t>
      </w:r>
      <w:r w:rsidRPr="00487FA2">
        <w:rPr>
          <w:color w:val="000000"/>
          <w:szCs w:val="20"/>
        </w:rPr>
        <w:br/>
      </w:r>
      <w:r>
        <w:rPr>
          <w:color w:val="000000"/>
          <w:szCs w:val="20"/>
          <w:shd w:val="clear" w:color="auto" w:fill="FFFFFF"/>
        </w:rPr>
        <w:t>b)</w:t>
      </w:r>
      <w:r w:rsidRPr="00487FA2">
        <w:rPr>
          <w:color w:val="000000"/>
          <w:szCs w:val="20"/>
          <w:shd w:val="clear" w:color="auto" w:fill="FFFFFF"/>
        </w:rPr>
        <w:t xml:space="preserve"> ¿C</w:t>
      </w:r>
      <w:r w:rsidRPr="00487FA2">
        <w:rPr>
          <w:color w:val="000000"/>
          <w:szCs w:val="20"/>
          <w:shd w:val="clear" w:color="auto" w:fill="FFFFFF"/>
        </w:rPr>
        <w:t>uáles son los colores primarios? ¿</w:t>
      </w:r>
      <w:proofErr w:type="gramStart"/>
      <w:r w:rsidRPr="00487FA2">
        <w:rPr>
          <w:color w:val="000000"/>
          <w:szCs w:val="20"/>
          <w:shd w:val="clear" w:color="auto" w:fill="FFFFFF"/>
        </w:rPr>
        <w:t>y</w:t>
      </w:r>
      <w:proofErr w:type="gramEnd"/>
      <w:r w:rsidRPr="00487FA2">
        <w:rPr>
          <w:color w:val="000000"/>
          <w:szCs w:val="20"/>
          <w:shd w:val="clear" w:color="auto" w:fill="FFFFFF"/>
        </w:rPr>
        <w:t xml:space="preserve"> los secundarios?</w:t>
      </w:r>
      <w:r w:rsidRPr="00487FA2">
        <w:rPr>
          <w:color w:val="000000"/>
          <w:szCs w:val="20"/>
        </w:rPr>
        <w:br/>
      </w:r>
      <w:r>
        <w:rPr>
          <w:color w:val="000000"/>
          <w:szCs w:val="20"/>
          <w:shd w:val="clear" w:color="auto" w:fill="FFFFFF"/>
        </w:rPr>
        <w:t>c)</w:t>
      </w:r>
      <w:r w:rsidRPr="00487FA2">
        <w:rPr>
          <w:color w:val="000000"/>
          <w:szCs w:val="20"/>
          <w:shd w:val="clear" w:color="auto" w:fill="FFFFFF"/>
        </w:rPr>
        <w:t xml:space="preserve"> ¿Q</w:t>
      </w:r>
      <w:r w:rsidRPr="00487FA2">
        <w:rPr>
          <w:color w:val="000000"/>
          <w:szCs w:val="20"/>
          <w:shd w:val="clear" w:color="auto" w:fill="FFFFFF"/>
        </w:rPr>
        <w:t>ué sucede cuando mezclamos un primario con blanco o con negro?</w:t>
      </w:r>
      <w:r w:rsidRPr="00487FA2">
        <w:rPr>
          <w:color w:val="000000"/>
          <w:szCs w:val="20"/>
        </w:rPr>
        <w:br/>
      </w:r>
      <w:r>
        <w:rPr>
          <w:color w:val="000000"/>
          <w:szCs w:val="20"/>
          <w:shd w:val="clear" w:color="auto" w:fill="FFFFFF"/>
        </w:rPr>
        <w:t>d)</w:t>
      </w:r>
      <w:r w:rsidRPr="00487FA2">
        <w:rPr>
          <w:color w:val="000000"/>
          <w:szCs w:val="20"/>
          <w:shd w:val="clear" w:color="auto" w:fill="FFFFFF"/>
        </w:rPr>
        <w:t xml:space="preserve">  ¿Q</w:t>
      </w:r>
      <w:r w:rsidRPr="00487FA2">
        <w:rPr>
          <w:color w:val="000000"/>
          <w:szCs w:val="20"/>
          <w:shd w:val="clear" w:color="auto" w:fill="FFFFFF"/>
        </w:rPr>
        <w:t>ué sucede cuando mezclamos un primario con un secundario?</w:t>
      </w:r>
    </w:p>
    <w:p w:rsidR="00487FA2" w:rsidRDefault="00D32705" w:rsidP="00487FA2">
      <w:pPr>
        <w:tabs>
          <w:tab w:val="left" w:pos="1590"/>
        </w:tabs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 P</w:t>
      </w:r>
      <w:r w:rsidR="00487FA2">
        <w:rPr>
          <w:color w:val="000000"/>
          <w:szCs w:val="20"/>
          <w:shd w:val="clear" w:color="auto" w:fill="FFFFFF"/>
        </w:rPr>
        <w:t>resta a</w:t>
      </w:r>
      <w:r>
        <w:rPr>
          <w:color w:val="000000"/>
          <w:szCs w:val="20"/>
          <w:shd w:val="clear" w:color="auto" w:fill="FFFFFF"/>
        </w:rPr>
        <w:t>tención a las siguientes imágenes.</w:t>
      </w:r>
    </w:p>
    <w:p w:rsidR="00D32705" w:rsidRDefault="00D32705" w:rsidP="00487FA2">
      <w:pPr>
        <w:tabs>
          <w:tab w:val="left" w:pos="1590"/>
        </w:tabs>
        <w:rPr>
          <w:color w:val="000000"/>
          <w:szCs w:val="20"/>
          <w:shd w:val="clear" w:color="auto" w:fill="FFFFFF"/>
        </w:rPr>
      </w:pPr>
      <w:r>
        <w:rPr>
          <w:noProof/>
          <w:color w:val="000000"/>
          <w:szCs w:val="20"/>
          <w:shd w:val="clear" w:color="auto" w:fill="FFFFFF"/>
          <w:lang w:eastAsia="es-CL"/>
        </w:rPr>
        <w:drawing>
          <wp:anchor distT="0" distB="0" distL="114300" distR="114300" simplePos="0" relativeHeight="251661312" behindDoc="0" locked="0" layoutInCell="1" allowOverlap="1" wp14:anchorId="5685E7AE" wp14:editId="6A15D9EC">
            <wp:simplePos x="0" y="0"/>
            <wp:positionH relativeFrom="column">
              <wp:posOffset>-508635</wp:posOffset>
            </wp:positionH>
            <wp:positionV relativeFrom="paragraph">
              <wp:posOffset>-4445</wp:posOffset>
            </wp:positionV>
            <wp:extent cx="2857500" cy="1466850"/>
            <wp:effectExtent l="19050" t="19050" r="19050" b="1905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300p2250EDNmain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66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  <w:lang w:eastAsia="es-CL"/>
        </w:rPr>
        <w:drawing>
          <wp:anchor distT="0" distB="0" distL="114300" distR="114300" simplePos="0" relativeHeight="251662336" behindDoc="0" locked="0" layoutInCell="1" allowOverlap="1" wp14:anchorId="54754A80" wp14:editId="32B7F6DA">
            <wp:simplePos x="0" y="0"/>
            <wp:positionH relativeFrom="column">
              <wp:posOffset>2539365</wp:posOffset>
            </wp:positionH>
            <wp:positionV relativeFrom="paragraph">
              <wp:posOffset>-3714</wp:posOffset>
            </wp:positionV>
            <wp:extent cx="4029337" cy="1466850"/>
            <wp:effectExtent l="19050" t="19050" r="28575" b="1905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es-secundari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337" cy="1466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705" w:rsidRDefault="00D32705" w:rsidP="00D32705">
      <w:pPr>
        <w:jc w:val="center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0D87A" wp14:editId="2BEDA540">
                <wp:simplePos x="0" y="0"/>
                <wp:positionH relativeFrom="column">
                  <wp:posOffset>-832485</wp:posOffset>
                </wp:positionH>
                <wp:positionV relativeFrom="paragraph">
                  <wp:posOffset>1642110</wp:posOffset>
                </wp:positionV>
                <wp:extent cx="7239635" cy="1828800"/>
                <wp:effectExtent l="0" t="0" r="18415" b="15240"/>
                <wp:wrapSquare wrapText="bothSides"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2705" w:rsidRPr="00D32705" w:rsidRDefault="00D32705" w:rsidP="00D3270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D32705">
                              <w:rPr>
                                <w:szCs w:val="20"/>
                              </w:rPr>
                              <w:t xml:space="preserve">Cuando agregamos blanco a un color estamos aportando luz por lo tanto ese color queda más claro y en caso de que agreguemos negro aportamos oscuridad por lo tanto se convierte en un color más oscuro. </w:t>
                            </w:r>
                          </w:p>
                          <w:p w:rsidR="00D32705" w:rsidRPr="00D32705" w:rsidRDefault="00D32705" w:rsidP="00D3270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D32705">
                              <w:rPr>
                                <w:szCs w:val="20"/>
                              </w:rPr>
                              <w:t>La mezcla de colores secundarios da origen a los colores terciarios que son  todos aquellos que derivan de infinitas combinaciones entre colores secundarios y/o primarios.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27" type="#_x0000_t202" style="position:absolute;left:0;text-align:left;margin-left:-65.55pt;margin-top:129.3pt;width:570.0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" filled="f" strokeweight=".5pt">
                <v:fill o:detectmouseclick="t"/>
                <v:textbox style="mso-fit-shape-to-text:t">
                  <w:txbxContent>
                    <w:p w:rsidR="00D32705" w:rsidRPr="00D32705" w:rsidRDefault="00D32705" w:rsidP="00D3270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0"/>
                        </w:rPr>
                      </w:pPr>
                      <w:r w:rsidRPr="00D32705">
                        <w:rPr>
                          <w:szCs w:val="20"/>
                        </w:rPr>
                        <w:t xml:space="preserve">Cuando agregamos blanco a un color estamos aportando luz por lo tanto ese color queda más claro y en caso de que agreguemos negro aportamos oscuridad por lo tanto se convierte en un color más oscuro. </w:t>
                      </w:r>
                    </w:p>
                    <w:p w:rsidR="00D32705" w:rsidRPr="00D32705" w:rsidRDefault="00D32705" w:rsidP="00D3270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0"/>
                        </w:rPr>
                      </w:pPr>
                      <w:r w:rsidRPr="00D32705">
                        <w:rPr>
                          <w:szCs w:val="20"/>
                        </w:rPr>
                        <w:t>La mezcla de colores secundarios da origen a los colores terciarios que son  todos aquellos que derivan de infinitas combinaciones entre colores secundarios y/o primarios.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2705" w:rsidRPr="00D32705" w:rsidRDefault="00D32705" w:rsidP="00D32705">
      <w:pPr>
        <w:rPr>
          <w:szCs w:val="20"/>
        </w:rPr>
      </w:pPr>
    </w:p>
    <w:p w:rsidR="00D32705" w:rsidRPr="00D32705" w:rsidRDefault="00D32705" w:rsidP="00D32705">
      <w:pPr>
        <w:rPr>
          <w:szCs w:val="20"/>
        </w:rPr>
      </w:pPr>
    </w:p>
    <w:p w:rsidR="00D32705" w:rsidRPr="00D32705" w:rsidRDefault="00D32705" w:rsidP="00D32705">
      <w:pPr>
        <w:rPr>
          <w:szCs w:val="20"/>
        </w:rPr>
      </w:pPr>
    </w:p>
    <w:p w:rsidR="00D32705" w:rsidRPr="00D32705" w:rsidRDefault="00D32705" w:rsidP="00D32705">
      <w:pPr>
        <w:rPr>
          <w:szCs w:val="20"/>
        </w:rPr>
      </w:pPr>
      <w:bookmarkStart w:id="0" w:name="_GoBack"/>
      <w:bookmarkEnd w:id="0"/>
    </w:p>
    <w:p w:rsidR="00D32705" w:rsidRDefault="00D32705" w:rsidP="00D32705">
      <w:pPr>
        <w:rPr>
          <w:szCs w:val="20"/>
        </w:rPr>
      </w:pPr>
    </w:p>
    <w:p w:rsidR="00D32705" w:rsidRPr="00D32705" w:rsidRDefault="00D32705" w:rsidP="00D32705">
      <w:pPr>
        <w:rPr>
          <w:szCs w:val="20"/>
        </w:rPr>
      </w:pPr>
      <w:r>
        <w:rPr>
          <w:szCs w:val="20"/>
        </w:rPr>
        <w:t xml:space="preserve">2. Actividad busca en revistas, diarios y/o restos de papel </w:t>
      </w:r>
      <w:r w:rsidR="002A78F1">
        <w:rPr>
          <w:szCs w:val="20"/>
        </w:rPr>
        <w:t xml:space="preserve">y/o género, </w:t>
      </w:r>
      <w:r>
        <w:rPr>
          <w:szCs w:val="20"/>
        </w:rPr>
        <w:t>colores primarios, secundarios o terciarios</w:t>
      </w:r>
      <w:r w:rsidR="002A78F1">
        <w:rPr>
          <w:szCs w:val="20"/>
        </w:rPr>
        <w:t>, recórtalos y realiza un collage. Puede ser un atardecer, una figura  con un fondo, etc.</w:t>
      </w:r>
    </w:p>
    <w:p w:rsidR="00D32705" w:rsidRPr="00D32705" w:rsidRDefault="002A78F1" w:rsidP="00D32705">
      <w:pPr>
        <w:rPr>
          <w:szCs w:val="20"/>
        </w:rPr>
      </w:pPr>
      <w:r>
        <w:rPr>
          <w:noProof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49853" wp14:editId="32C46B24">
                <wp:simplePos x="0" y="0"/>
                <wp:positionH relativeFrom="column">
                  <wp:posOffset>-699135</wp:posOffset>
                </wp:positionH>
                <wp:positionV relativeFrom="paragraph">
                  <wp:posOffset>27940</wp:posOffset>
                </wp:positionV>
                <wp:extent cx="7030085" cy="419100"/>
                <wp:effectExtent l="0" t="0" r="1841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F1" w:rsidRPr="002A78F1" w:rsidRDefault="002A78F1">
                            <w:pPr>
                              <w:rPr>
                                <w:b/>
                              </w:rPr>
                            </w:pPr>
                            <w:r w:rsidRPr="002A78F1">
                              <w:t>Collage: técnica</w:t>
                            </w:r>
                            <w:r>
                              <w:t xml:space="preserve"> </w:t>
                            </w:r>
                            <w:r w:rsidRPr="002A78F1">
                              <w:t>que</w:t>
                            </w:r>
                            <w:r w:rsidRPr="002A78F1">
                              <w:rPr>
                                <w:b/>
                              </w:rPr>
                              <w:t xml:space="preserve"> </w:t>
                            </w:r>
                            <w:r w:rsidRPr="002A78F1">
                              <w:rPr>
                                <w:rStyle w:val="Textoennegrita"/>
                                <w:rFonts w:cs="Tahoma"/>
                                <w:b w:val="0"/>
                                <w:color w:val="000000"/>
                              </w:rPr>
                              <w:t>se trata de armar una obra con pedacitos</w:t>
                            </w:r>
                            <w:r w:rsidRPr="002A78F1">
                              <w:rPr>
                                <w:rStyle w:val="Textoennegrita"/>
                                <w:rFonts w:cs="Tahoma"/>
                                <w:b w:val="0"/>
                                <w:color w:val="000000"/>
                              </w:rPr>
                              <w:t xml:space="preserve"> de papel, géneros u otros</w:t>
                            </w:r>
                            <w:r w:rsidRPr="002A78F1">
                              <w:rPr>
                                <w:rStyle w:val="Textoennegrita"/>
                                <w:rFonts w:cs="Tahoma"/>
                                <w:b w:val="0"/>
                                <w:color w:val="000000"/>
                              </w:rPr>
                              <w:t xml:space="preserve"> obtenidos de otras fuentes</w:t>
                            </w:r>
                            <w:r w:rsidRPr="002A78F1">
                              <w:rPr>
                                <w:rFonts w:cs="Tahoma"/>
                                <w:b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2A78F1">
                              <w:rPr>
                                <w:rFonts w:cs="Tahoma"/>
                                <w:b/>
                                <w:color w:val="000000"/>
                              </w:rPr>
                              <w:br/>
                            </w:r>
                            <w:r w:rsidRPr="002A78F1">
                              <w:rPr>
                                <w:rFonts w:cs="Tahoma"/>
                                <w:b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-55.05pt;margin-top:2.2pt;width:553.5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" fillcolor="white [3201]" strokeweight=".5pt">
                <v:textbox>
                  <w:txbxContent>
                    <w:p w:rsidR="002A78F1" w:rsidRPr="002A78F1" w:rsidRDefault="002A78F1">
                      <w:pPr>
                        <w:rPr>
                          <w:b/>
                        </w:rPr>
                      </w:pPr>
                      <w:r w:rsidRPr="002A78F1">
                        <w:t>Collage: técnica</w:t>
                      </w:r>
                      <w:r>
                        <w:t xml:space="preserve"> </w:t>
                      </w:r>
                      <w:r w:rsidRPr="002A78F1">
                        <w:t>que</w:t>
                      </w:r>
                      <w:r w:rsidRPr="002A78F1">
                        <w:rPr>
                          <w:b/>
                        </w:rPr>
                        <w:t xml:space="preserve"> </w:t>
                      </w:r>
                      <w:r w:rsidRPr="002A78F1">
                        <w:rPr>
                          <w:rStyle w:val="Textoennegrita"/>
                          <w:rFonts w:cs="Tahoma"/>
                          <w:b w:val="0"/>
                          <w:color w:val="000000"/>
                        </w:rPr>
                        <w:t>se trata de armar una obra con pedacitos</w:t>
                      </w:r>
                      <w:r w:rsidRPr="002A78F1">
                        <w:rPr>
                          <w:rStyle w:val="Textoennegrita"/>
                          <w:rFonts w:cs="Tahoma"/>
                          <w:b w:val="0"/>
                          <w:color w:val="000000"/>
                        </w:rPr>
                        <w:t xml:space="preserve"> de papel, géneros u otros</w:t>
                      </w:r>
                      <w:r w:rsidRPr="002A78F1">
                        <w:rPr>
                          <w:rStyle w:val="Textoennegrita"/>
                          <w:rFonts w:cs="Tahoma"/>
                          <w:b w:val="0"/>
                          <w:color w:val="000000"/>
                        </w:rPr>
                        <w:t xml:space="preserve"> obtenidos de otras fuentes</w:t>
                      </w:r>
                      <w:r w:rsidRPr="002A78F1">
                        <w:rPr>
                          <w:rFonts w:cs="Tahoma"/>
                          <w:b/>
                          <w:color w:val="000000"/>
                          <w:shd w:val="clear" w:color="auto" w:fill="FFFFFF"/>
                        </w:rPr>
                        <w:t>.</w:t>
                      </w:r>
                      <w:r w:rsidRPr="002A78F1">
                        <w:rPr>
                          <w:rFonts w:cs="Tahoma"/>
                          <w:b/>
                          <w:color w:val="000000"/>
                        </w:rPr>
                        <w:br/>
                      </w:r>
                      <w:r w:rsidRPr="002A78F1">
                        <w:rPr>
                          <w:rFonts w:cs="Tahoma"/>
                          <w:b/>
                          <w:color w:val="00000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D32705" w:rsidRPr="00D32705" w:rsidRDefault="00D32705" w:rsidP="00D32705">
      <w:pPr>
        <w:rPr>
          <w:szCs w:val="20"/>
        </w:rPr>
      </w:pPr>
    </w:p>
    <w:p w:rsidR="00487FA2" w:rsidRPr="00D32705" w:rsidRDefault="002A78F1" w:rsidP="00D32705">
      <w:pPr>
        <w:rPr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4E256" wp14:editId="554BE458">
                <wp:simplePos x="0" y="0"/>
                <wp:positionH relativeFrom="column">
                  <wp:posOffset>-746761</wp:posOffset>
                </wp:positionH>
                <wp:positionV relativeFrom="paragraph">
                  <wp:posOffset>349250</wp:posOffset>
                </wp:positionV>
                <wp:extent cx="7229475" cy="466725"/>
                <wp:effectExtent l="0" t="0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F1" w:rsidRPr="00CE4772" w:rsidRDefault="002A78F1" w:rsidP="002A78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Recuerda guardar tus dibujos, </w:t>
                            </w:r>
                            <w:r w:rsidRPr="00CE4772">
                              <w:rPr>
                                <w:color w:val="FF0000"/>
                              </w:rPr>
                              <w:t xml:space="preserve"> pinturas</w:t>
                            </w:r>
                            <w:r>
                              <w:rPr>
                                <w:color w:val="FF0000"/>
                              </w:rPr>
                              <w:t xml:space="preserve"> o trabajos</w:t>
                            </w:r>
                            <w:r w:rsidRPr="00CE4772">
                              <w:rPr>
                                <w:color w:val="FF0000"/>
                              </w:rPr>
                              <w:t xml:space="preserve"> ya que serán evaluadas a la vuelta de clases. Ponles nombre y fecha.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9" type="#_x0000_t202" style="position:absolute;margin-left:-58.8pt;margin-top:27.5pt;width:569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" fillcolor="white [3201]" strokeweight=".5pt">
                <v:textbox>
                  <w:txbxContent>
                    <w:p w:rsidR="002A78F1" w:rsidRPr="00CE4772" w:rsidRDefault="002A78F1" w:rsidP="002A78F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Recuerda guardar tus dibujos, </w:t>
                      </w:r>
                      <w:r w:rsidRPr="00CE4772">
                        <w:rPr>
                          <w:color w:val="FF0000"/>
                        </w:rPr>
                        <w:t xml:space="preserve"> pinturas</w:t>
                      </w:r>
                      <w:r>
                        <w:rPr>
                          <w:color w:val="FF0000"/>
                        </w:rPr>
                        <w:t xml:space="preserve"> o trabajos</w:t>
                      </w:r>
                      <w:r w:rsidRPr="00CE4772">
                        <w:rPr>
                          <w:color w:val="FF0000"/>
                        </w:rPr>
                        <w:t xml:space="preserve"> ya que serán evaluadas a la vuelta de clases. Ponles nombre y fecha.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7FA2" w:rsidRPr="00D32705" w:rsidSect="00487FA2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6F15"/>
    <w:multiLevelType w:val="hybridMultilevel"/>
    <w:tmpl w:val="CE4CF5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D78CF"/>
    <w:multiLevelType w:val="hybridMultilevel"/>
    <w:tmpl w:val="9E64FB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A2"/>
    <w:rsid w:val="002A78F1"/>
    <w:rsid w:val="00487FA2"/>
    <w:rsid w:val="00D32705"/>
    <w:rsid w:val="00D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A2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FA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A78F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A7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A2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FA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A78F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A7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2020-03-30T21:10:00Z</dcterms:created>
  <dcterms:modified xsi:type="dcterms:W3CDTF">2020-03-30T21:51:00Z</dcterms:modified>
</cp:coreProperties>
</file>