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A85E7" w14:textId="77777777" w:rsidR="00353E43" w:rsidRDefault="00EA3DC9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 wp14:anchorId="170B0724" wp14:editId="1D1DA9C6">
            <wp:simplePos x="0" y="0"/>
            <wp:positionH relativeFrom="column">
              <wp:posOffset>3117215</wp:posOffset>
            </wp:positionH>
            <wp:positionV relativeFrom="paragraph">
              <wp:posOffset>-629</wp:posOffset>
            </wp:positionV>
            <wp:extent cx="623570" cy="504190"/>
            <wp:effectExtent l="0" t="0" r="0" b="0"/>
            <wp:wrapSquare wrapText="bothSides" distT="0" distB="0" distL="0" distR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FFCEC1" w14:textId="77777777" w:rsidR="00353E43" w:rsidRDefault="00353E43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gjdgxs" w:colFirst="0" w:colLast="0"/>
      <w:bookmarkEnd w:id="0"/>
    </w:p>
    <w:p w14:paraId="77AB81CD" w14:textId="77777777" w:rsidR="00353E43" w:rsidRDefault="00353E43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14:paraId="099F7E73" w14:textId="77777777" w:rsidR="00353E43" w:rsidRDefault="00353E43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bookmarkStart w:id="1" w:name="_30j0zll" w:colFirst="0" w:colLast="0"/>
      <w:bookmarkEnd w:id="1"/>
    </w:p>
    <w:p w14:paraId="46C2C7AF" w14:textId="77777777" w:rsidR="00353E43" w:rsidRDefault="00EA3DC9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Colegio Nuestro Tiempo - R.B.D.: 14.507-6</w:t>
      </w:r>
    </w:p>
    <w:p w14:paraId="39737079" w14:textId="77777777" w:rsidR="00353E43" w:rsidRDefault="00EA3DC9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Profesora: Karla Meneses Sáez /Francisca Lizama/Javiera Marambio</w:t>
      </w:r>
    </w:p>
    <w:p w14:paraId="1CAE9B04" w14:textId="77777777" w:rsidR="00353E43" w:rsidRDefault="00353E43">
      <w:pPr>
        <w:tabs>
          <w:tab w:val="left" w:pos="4650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717D9FBF" w14:textId="77777777" w:rsidR="00353E43" w:rsidRDefault="00EA3DC9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Guía de trabajo articulada</w:t>
      </w:r>
    </w:p>
    <w:p w14:paraId="7B666489" w14:textId="77777777" w:rsidR="00353E43" w:rsidRDefault="00EA3DC9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Lenguaje y comunicación / Artes Visuales</w:t>
      </w:r>
    </w:p>
    <w:p w14:paraId="222BC93E" w14:textId="77777777" w:rsidR="00353E43" w:rsidRDefault="00EA3DC9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 semana 25 /3ero básico</w:t>
      </w:r>
    </w:p>
    <w:p w14:paraId="04D4118A" w14:textId="77777777" w:rsidR="00353E43" w:rsidRDefault="00353E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6B18F95" w14:textId="77777777" w:rsidR="00353E43" w:rsidRDefault="00EA3DC9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Evaluación plan lector</w:t>
      </w:r>
    </w:p>
    <w:p w14:paraId="74DE26A9" w14:textId="77777777" w:rsidR="00353E43" w:rsidRDefault="00EA3DC9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“Yo y mi hermana Clara”</w:t>
      </w:r>
    </w:p>
    <w:p w14:paraId="097E11F1" w14:textId="77777777" w:rsidR="00353E43" w:rsidRDefault="00353E43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482F76F" w14:textId="77777777" w:rsidR="00353E43" w:rsidRDefault="00EA3DC9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noProof/>
          <w:sz w:val="22"/>
          <w:szCs w:val="22"/>
          <w:lang w:val="es-CL"/>
        </w:rPr>
        <w:drawing>
          <wp:inline distT="114300" distB="114300" distL="114300" distR="114300" wp14:anchorId="1606E587" wp14:editId="21A0224B">
            <wp:extent cx="2590800" cy="2730466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730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5B2F98" w14:textId="77777777" w:rsidR="00353E43" w:rsidRDefault="00353E43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183DC4FF" w14:textId="77777777" w:rsidR="00353E43" w:rsidRDefault="00EA3DC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.</w:t>
      </w:r>
    </w:p>
    <w:p w14:paraId="14BB17F9" w14:textId="77777777" w:rsidR="00353E43" w:rsidRDefault="00EA3DC9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Esperando que  se encuentren muy bien, les comentamos que correspondiente al mes de septiembre, evaluaremos el libro </w:t>
      </w:r>
      <w:r>
        <w:rPr>
          <w:rFonts w:ascii="Century Gothic" w:eastAsia="Century Gothic" w:hAnsi="Century Gothic" w:cs="Century Gothic"/>
          <w:color w:val="FF0000"/>
        </w:rPr>
        <w:t>“Yo y mi hermana Clara”</w:t>
      </w:r>
      <w:r>
        <w:rPr>
          <w:rFonts w:ascii="Century Gothic" w:eastAsia="Century Gothic" w:hAnsi="Century Gothic" w:cs="Century Gothic"/>
        </w:rPr>
        <w:t xml:space="preserve"> del autor </w:t>
      </w:r>
      <w:proofErr w:type="spellStart"/>
      <w:r>
        <w:rPr>
          <w:rFonts w:ascii="Century Gothic" w:eastAsia="Century Gothic" w:hAnsi="Century Gothic" w:cs="Century Gothic"/>
        </w:rPr>
        <w:t>Dimiter</w:t>
      </w:r>
      <w:proofErr w:type="spellEnd"/>
      <w:r>
        <w:rPr>
          <w:rFonts w:ascii="Century Gothic" w:eastAsia="Century Gothic" w:hAnsi="Century Gothic" w:cs="Century Gothic"/>
        </w:rPr>
        <w:t xml:space="preserve"> </w:t>
      </w:r>
      <w:proofErr w:type="spellStart"/>
      <w:r>
        <w:rPr>
          <w:rFonts w:ascii="Century Gothic" w:eastAsia="Century Gothic" w:hAnsi="Century Gothic" w:cs="Century Gothic"/>
        </w:rPr>
        <w:t>Inkiow</w:t>
      </w:r>
      <w:proofErr w:type="spellEnd"/>
      <w:r>
        <w:rPr>
          <w:rFonts w:ascii="Century Gothic" w:eastAsia="Century Gothic" w:hAnsi="Century Gothic" w:cs="Century Gothic"/>
        </w:rPr>
        <w:t>.</w:t>
      </w:r>
    </w:p>
    <w:p w14:paraId="68935ACF" w14:textId="77777777" w:rsidR="00353E43" w:rsidRDefault="00EA3DC9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Les recordamos que para el mes de octubre, el libro será “La historia de Manú” de la autora, Ana María del Río. Pueden llamar al colegio para reservarlo.</w:t>
      </w:r>
    </w:p>
    <w:p w14:paraId="780FAF9B" w14:textId="77777777" w:rsidR="00353E43" w:rsidRDefault="00353E43">
      <w:pPr>
        <w:tabs>
          <w:tab w:val="left" w:pos="4650"/>
        </w:tabs>
        <w:ind w:left="720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tbl>
      <w:tblPr>
        <w:tblStyle w:val="a"/>
        <w:tblpPr w:leftFromText="141" w:rightFromText="141" w:vertAnchor="text" w:horzAnchor="margin" w:tblpY="-46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0"/>
        <w:gridCol w:w="2126"/>
        <w:gridCol w:w="5103"/>
        <w:gridCol w:w="1911"/>
      </w:tblGrid>
      <w:tr w:rsidR="00E33386" w14:paraId="7AA7D57E" w14:textId="77777777" w:rsidTr="00EA3DC9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0C98B" w14:textId="77777777" w:rsidR="00E33386" w:rsidRDefault="00E33386" w:rsidP="00E33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Asignatura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09344" w14:textId="77777777" w:rsidR="00E33386" w:rsidRDefault="00E33386" w:rsidP="00E33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Unidad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E7345" w14:textId="77777777" w:rsidR="00E33386" w:rsidRDefault="00E33386" w:rsidP="00E33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OA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8D031" w14:textId="77777777" w:rsidR="00E33386" w:rsidRDefault="00E33386" w:rsidP="00E33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tema</w:t>
            </w:r>
          </w:p>
        </w:tc>
      </w:tr>
      <w:tr w:rsidR="00E33386" w14:paraId="2CDCD182" w14:textId="77777777" w:rsidTr="00EA3DC9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63FFB" w14:textId="3647DC74" w:rsidR="00E33386" w:rsidRDefault="00E33386" w:rsidP="001F1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Lenguaje y comunicación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147BD" w14:textId="77777777" w:rsidR="00E33386" w:rsidRDefault="00E33386" w:rsidP="00E33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 experiencia me enseña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A0967" w14:textId="77777777" w:rsidR="00E33386" w:rsidRDefault="00E33386" w:rsidP="001F1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Profundizar su comprensión de las narraciones leídas.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7BC43" w14:textId="7DE122CE" w:rsidR="00E33386" w:rsidRDefault="00E33386" w:rsidP="001F1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Evaluación Plan lector</w:t>
            </w:r>
            <w:r w:rsidR="001F1591">
              <w:rPr>
                <w:rFonts w:ascii="Century Gothic" w:eastAsia="Century Gothic" w:hAnsi="Century Gothic" w:cs="Century Gothic"/>
              </w:rPr>
              <w:t>.</w:t>
            </w:r>
          </w:p>
          <w:p w14:paraId="537E3C51" w14:textId="77777777" w:rsidR="00E33386" w:rsidRDefault="00E33386" w:rsidP="00E33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</w:p>
        </w:tc>
      </w:tr>
      <w:tr w:rsidR="00E33386" w14:paraId="70B554A8" w14:textId="77777777" w:rsidTr="00EA3DC9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E3927" w14:textId="77777777" w:rsidR="00E33386" w:rsidRDefault="00E33386" w:rsidP="001F1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Artes Visuales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3473C" w14:textId="77777777" w:rsidR="00E33386" w:rsidRDefault="00E33386" w:rsidP="00E33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0C03C" w14:textId="77777777" w:rsidR="00E33386" w:rsidRDefault="00E33386" w:rsidP="001F1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</w:rPr>
            </w:pPr>
            <w:r w:rsidRPr="00E33386">
              <w:rPr>
                <w:rFonts w:ascii="Century Gothic" w:eastAsia="Century Gothic" w:hAnsi="Century Gothic" w:cs="Century Gothic"/>
              </w:rPr>
              <w:t>OA1 -Crear trabajos de arte con un propósito expresivo personal y basados en la observación del: › entorno natural: animales, plantas y fenómenos naturales › entorno cultural: creencias de distintas culturas (mitos, seres imaginarios, dioses, fiestas, tradiciones, otros)</w:t>
            </w:r>
          </w:p>
          <w:p w14:paraId="192B85F5" w14:textId="77777777" w:rsidR="00E33386" w:rsidRPr="00E33386" w:rsidRDefault="00E33386" w:rsidP="001F1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</w:rPr>
            </w:pPr>
            <w:r w:rsidRPr="00E33386">
              <w:rPr>
                <w:rFonts w:ascii="Century Gothic" w:eastAsia="Century Gothic" w:hAnsi="Century Gothic" w:cs="Century Gothic"/>
                <w:b/>
              </w:rPr>
              <w:t>Objetivo de la clase</w:t>
            </w:r>
            <w:r>
              <w:rPr>
                <w:rFonts w:ascii="Century Gothic" w:eastAsia="Century Gothic" w:hAnsi="Century Gothic" w:cs="Century Gothic"/>
              </w:rPr>
              <w:t xml:space="preserve">: </w:t>
            </w:r>
            <w:r w:rsidRPr="00E33386">
              <w:rPr>
                <w:rFonts w:ascii="Century Gothic" w:eastAsia="Century Gothic" w:hAnsi="Century Gothic" w:cs="Century Gothic"/>
              </w:rPr>
              <w:t>Adquirir conocimiento de la mitología griega.</w:t>
            </w:r>
          </w:p>
        </w:tc>
        <w:tc>
          <w:tcPr>
            <w:tcW w:w="1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EB869" w14:textId="77777777" w:rsidR="00E33386" w:rsidRDefault="00E33386" w:rsidP="001F1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Evaluación plan lector</w:t>
            </w:r>
          </w:p>
        </w:tc>
      </w:tr>
    </w:tbl>
    <w:p w14:paraId="777D99EE" w14:textId="77777777" w:rsidR="00353E43" w:rsidRDefault="00353E43">
      <w:pPr>
        <w:tabs>
          <w:tab w:val="left" w:pos="4650"/>
        </w:tabs>
        <w:ind w:left="720"/>
        <w:rPr>
          <w:rFonts w:ascii="Century Gothic" w:eastAsia="Century Gothic" w:hAnsi="Century Gothic" w:cs="Century Gothic"/>
          <w:sz w:val="24"/>
          <w:szCs w:val="24"/>
        </w:rPr>
      </w:pPr>
    </w:p>
    <w:p w14:paraId="288724B1" w14:textId="77777777" w:rsidR="00353E43" w:rsidRDefault="00353E43">
      <w:pPr>
        <w:tabs>
          <w:tab w:val="left" w:pos="1320"/>
        </w:tabs>
        <w:rPr>
          <w:rFonts w:ascii="Century Gothic" w:eastAsia="Century Gothic" w:hAnsi="Century Gothic" w:cs="Century Gothic"/>
        </w:rPr>
      </w:pPr>
    </w:p>
    <w:p w14:paraId="4D4B4741" w14:textId="77777777" w:rsidR="00F034AB" w:rsidRDefault="00F034AB">
      <w:pPr>
        <w:tabs>
          <w:tab w:val="left" w:pos="1320"/>
        </w:tabs>
        <w:rPr>
          <w:rFonts w:ascii="Century Gothic" w:eastAsia="Century Gothic" w:hAnsi="Century Gothic" w:cs="Century Gothic"/>
          <w:b/>
        </w:rPr>
      </w:pPr>
    </w:p>
    <w:p w14:paraId="06A1EAD2" w14:textId="048E34A8" w:rsidR="00353E43" w:rsidRPr="00982299" w:rsidRDefault="00982299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B0F0"/>
          <w:sz w:val="24"/>
          <w:szCs w:val="24"/>
          <w:highlight w:val="white"/>
        </w:rPr>
      </w:pPr>
      <w:r w:rsidRPr="00982299">
        <w:rPr>
          <w:rFonts w:ascii="Century Gothic" w:eastAsia="Century Gothic" w:hAnsi="Century Gothic" w:cs="Century Gothic"/>
          <w:b/>
          <w:color w:val="00B0F0"/>
          <w:sz w:val="24"/>
          <w:szCs w:val="24"/>
          <w:highlight w:val="white"/>
        </w:rPr>
        <w:lastRenderedPageBreak/>
        <w:t>ACTIVIDADES:</w:t>
      </w:r>
    </w:p>
    <w:p w14:paraId="0CBA21DB" w14:textId="77777777" w:rsidR="00353E43" w:rsidRDefault="00353E43">
      <w:pPr>
        <w:tabs>
          <w:tab w:val="left" w:pos="1320"/>
        </w:tabs>
        <w:rPr>
          <w:rFonts w:ascii="Century Gothic" w:eastAsia="Century Gothic" w:hAnsi="Century Gothic" w:cs="Century Gothic"/>
          <w:b/>
          <w:highlight w:val="white"/>
        </w:rPr>
      </w:pPr>
    </w:p>
    <w:p w14:paraId="5BB17E70" w14:textId="77777777" w:rsidR="00353E43" w:rsidRDefault="00EA3DC9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MARCA LA RESPUESTA CORRECTA:</w:t>
      </w:r>
    </w:p>
    <w:p w14:paraId="434C6B26" w14:textId="77777777" w:rsidR="00353E43" w:rsidRDefault="00353E43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14:paraId="4957C40B" w14:textId="415EBA75" w:rsidR="00353E43" w:rsidRDefault="00EA3DC9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1) Clara colocó en una pesa dos botellas de cerveza, papas, una </w:t>
      </w:r>
      <w:r w:rsidR="00F034AB">
        <w:rPr>
          <w:rFonts w:ascii="Century Gothic" w:eastAsia="Century Gothic" w:hAnsi="Century Gothic" w:cs="Century Gothic"/>
          <w:highlight w:val="white"/>
        </w:rPr>
        <w:t>muñeca y</w:t>
      </w:r>
      <w:r>
        <w:rPr>
          <w:rFonts w:ascii="Century Gothic" w:eastAsia="Century Gothic" w:hAnsi="Century Gothic" w:cs="Century Gothic"/>
          <w:highlight w:val="white"/>
        </w:rPr>
        <w:t xml:space="preserve"> una zanahoria, para </w:t>
      </w:r>
      <w:r w:rsidR="00F034AB">
        <w:rPr>
          <w:rFonts w:ascii="Century Gothic" w:eastAsia="Century Gothic" w:hAnsi="Century Gothic" w:cs="Century Gothic"/>
          <w:highlight w:val="white"/>
        </w:rPr>
        <w:t>saber:</w:t>
      </w:r>
    </w:p>
    <w:p w14:paraId="4708B555" w14:textId="77777777" w:rsidR="00353E43" w:rsidRDefault="00EA3DC9">
      <w:pPr>
        <w:numPr>
          <w:ilvl w:val="0"/>
          <w:numId w:val="3"/>
        </w:num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Cuánto pesan sus cosas</w:t>
      </w:r>
    </w:p>
    <w:p w14:paraId="342167D4" w14:textId="77777777" w:rsidR="00353E43" w:rsidRDefault="00EA3DC9">
      <w:pPr>
        <w:numPr>
          <w:ilvl w:val="0"/>
          <w:numId w:val="3"/>
        </w:num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Cuánto pesa la hija del tío </w:t>
      </w:r>
    </w:p>
    <w:p w14:paraId="009903B7" w14:textId="77777777" w:rsidR="00353E43" w:rsidRDefault="00EA3DC9">
      <w:pPr>
        <w:numPr>
          <w:ilvl w:val="0"/>
          <w:numId w:val="3"/>
        </w:num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Para vender por kilo sus cosas</w:t>
      </w:r>
    </w:p>
    <w:p w14:paraId="093032D7" w14:textId="77777777" w:rsidR="00353E43" w:rsidRDefault="00353E43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14:paraId="191B0DCB" w14:textId="77777777" w:rsidR="00353E43" w:rsidRDefault="00353E43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14:paraId="4350B762" w14:textId="6A23ED5F" w:rsidR="00353E43" w:rsidRDefault="00EA3DC9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2) La tía Flora le dijo a los niños que los bebés se venden en supermercados, los trae la cigüeña o crecen como coliflores en la huerta, porque:</w:t>
      </w:r>
    </w:p>
    <w:p w14:paraId="0A97F8AE" w14:textId="77777777" w:rsidR="00353E43" w:rsidRDefault="00EA3DC9">
      <w:pPr>
        <w:numPr>
          <w:ilvl w:val="0"/>
          <w:numId w:val="1"/>
        </w:num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No sabía la verdad</w:t>
      </w:r>
    </w:p>
    <w:p w14:paraId="032BE908" w14:textId="77777777" w:rsidR="00353E43" w:rsidRDefault="00EA3DC9">
      <w:pPr>
        <w:numPr>
          <w:ilvl w:val="0"/>
          <w:numId w:val="1"/>
        </w:num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La pone nerviosa la pregunta</w:t>
      </w:r>
    </w:p>
    <w:p w14:paraId="469785C3" w14:textId="77777777" w:rsidR="00353E43" w:rsidRDefault="00EA3DC9">
      <w:pPr>
        <w:numPr>
          <w:ilvl w:val="0"/>
          <w:numId w:val="1"/>
        </w:num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Se le olvidó</w:t>
      </w:r>
    </w:p>
    <w:p w14:paraId="3DF369FA" w14:textId="77777777" w:rsidR="00353E43" w:rsidRDefault="00353E43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14:paraId="3E356806" w14:textId="77777777" w:rsidR="00353E43" w:rsidRDefault="00353E43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14:paraId="21E47D9B" w14:textId="77777777" w:rsidR="00353E43" w:rsidRDefault="00EA3DC9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3) ¿Quién estaba a cargo de sacar a la calle a  Sabueso para hacer sus necesidades?</w:t>
      </w:r>
    </w:p>
    <w:p w14:paraId="55B36B77" w14:textId="77777777" w:rsidR="00353E43" w:rsidRDefault="00EA3DC9">
      <w:pPr>
        <w:numPr>
          <w:ilvl w:val="0"/>
          <w:numId w:val="2"/>
        </w:num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Clara</w:t>
      </w:r>
    </w:p>
    <w:p w14:paraId="5F2E8AFF" w14:textId="77777777" w:rsidR="00353E43" w:rsidRDefault="00EA3DC9">
      <w:pPr>
        <w:numPr>
          <w:ilvl w:val="0"/>
          <w:numId w:val="2"/>
        </w:num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El hermano de Clara</w:t>
      </w:r>
    </w:p>
    <w:p w14:paraId="17973F84" w14:textId="33F48815" w:rsidR="00353E43" w:rsidRDefault="00EA3DC9">
      <w:pPr>
        <w:numPr>
          <w:ilvl w:val="0"/>
          <w:numId w:val="2"/>
        </w:num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Ambos</w:t>
      </w:r>
    </w:p>
    <w:p w14:paraId="47154A9F" w14:textId="77777777" w:rsidR="00F034AB" w:rsidRDefault="00F034AB" w:rsidP="00F034AB">
      <w:pPr>
        <w:shd w:val="clear" w:color="auto" w:fill="FFFFFF"/>
        <w:tabs>
          <w:tab w:val="left" w:pos="1320"/>
        </w:tabs>
        <w:ind w:left="360"/>
        <w:rPr>
          <w:rFonts w:ascii="Century Gothic" w:eastAsia="Century Gothic" w:hAnsi="Century Gothic" w:cs="Century Gothic"/>
          <w:highlight w:val="white"/>
        </w:rPr>
      </w:pPr>
    </w:p>
    <w:p w14:paraId="45A37FD2" w14:textId="4C38DF01" w:rsidR="00F034AB" w:rsidRDefault="00F034AB" w:rsidP="00F034AB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4) Sabueso era un perro:</w:t>
      </w:r>
    </w:p>
    <w:p w14:paraId="3CCFFC16" w14:textId="52519E67" w:rsidR="00F034AB" w:rsidRDefault="00F034AB" w:rsidP="00F034AB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      a)  Dálmata</w:t>
      </w:r>
    </w:p>
    <w:p w14:paraId="6240EC18" w14:textId="2036B94D" w:rsidR="00F034AB" w:rsidRDefault="00F034AB" w:rsidP="00F034AB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      b)  </w:t>
      </w:r>
      <w:proofErr w:type="spellStart"/>
      <w:r>
        <w:rPr>
          <w:rFonts w:ascii="Century Gothic" w:eastAsia="Century Gothic" w:hAnsi="Century Gothic" w:cs="Century Gothic"/>
          <w:highlight w:val="white"/>
        </w:rPr>
        <w:t>Boxer</w:t>
      </w:r>
      <w:proofErr w:type="spellEnd"/>
    </w:p>
    <w:p w14:paraId="4E698FFC" w14:textId="45414F0B" w:rsidR="00F034AB" w:rsidRDefault="00F034AB" w:rsidP="00F034AB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      c)  Salchicha</w:t>
      </w:r>
    </w:p>
    <w:p w14:paraId="75823322" w14:textId="1EF08CE6" w:rsidR="00F034AB" w:rsidRDefault="00F034AB" w:rsidP="00F034AB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14:paraId="0D5A1C9D" w14:textId="46949BC9" w:rsidR="00F034AB" w:rsidRDefault="00F034AB" w:rsidP="00F034AB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5) Clara al final pensó que su hermano:</w:t>
      </w:r>
    </w:p>
    <w:p w14:paraId="4D69D30D" w14:textId="291194F1" w:rsidR="00F034AB" w:rsidRDefault="00F034AB" w:rsidP="00F034AB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     a)  No sabía cocinar</w:t>
      </w:r>
    </w:p>
    <w:p w14:paraId="2D996327" w14:textId="7553C09F" w:rsidR="00F034AB" w:rsidRDefault="00F034AB" w:rsidP="00F034AB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     b)  Sí sabía cocinar</w:t>
      </w:r>
    </w:p>
    <w:p w14:paraId="1BDF0452" w14:textId="228B9AB9" w:rsidR="00F034AB" w:rsidRDefault="00F034AB" w:rsidP="00F034AB">
      <w:pPr>
        <w:shd w:val="clear" w:color="auto" w:fill="FFFFFF"/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     c)  La engañaba</w:t>
      </w:r>
    </w:p>
    <w:p w14:paraId="7AB139A3" w14:textId="7F5651AA" w:rsidR="00353E43" w:rsidRDefault="00353E43">
      <w:pPr>
        <w:shd w:val="clear" w:color="auto" w:fill="FFFFFF"/>
        <w:tabs>
          <w:tab w:val="left" w:pos="1320"/>
        </w:tabs>
        <w:ind w:left="720"/>
        <w:rPr>
          <w:rFonts w:ascii="Century Gothic" w:eastAsia="Century Gothic" w:hAnsi="Century Gothic" w:cs="Century Gothic"/>
          <w:highlight w:val="white"/>
        </w:rPr>
      </w:pPr>
    </w:p>
    <w:p w14:paraId="2D87E623" w14:textId="77777777" w:rsidR="00F034AB" w:rsidRDefault="00F034AB">
      <w:pPr>
        <w:shd w:val="clear" w:color="auto" w:fill="FFFFFF"/>
        <w:tabs>
          <w:tab w:val="left" w:pos="1320"/>
        </w:tabs>
        <w:ind w:left="720"/>
        <w:rPr>
          <w:rFonts w:ascii="Century Gothic" w:eastAsia="Century Gothic" w:hAnsi="Century Gothic" w:cs="Century Gothic"/>
          <w:highlight w:val="white"/>
        </w:rPr>
      </w:pPr>
    </w:p>
    <w:p w14:paraId="7BFD0B43" w14:textId="0ABBEC79" w:rsidR="00353E43" w:rsidRPr="001F1591" w:rsidRDefault="00F034AB" w:rsidP="001F1591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bCs/>
          <w:highlight w:val="white"/>
        </w:rPr>
      </w:pPr>
      <w:r w:rsidRPr="001F1591">
        <w:rPr>
          <w:rFonts w:ascii="Century Gothic" w:eastAsia="Century Gothic" w:hAnsi="Century Gothic" w:cs="Century Gothic"/>
          <w:b/>
          <w:bCs/>
          <w:highlight w:val="white"/>
        </w:rPr>
        <w:t xml:space="preserve">2.- </w:t>
      </w:r>
      <w:r w:rsidR="00EA3DC9" w:rsidRPr="001F1591">
        <w:rPr>
          <w:rFonts w:ascii="Century Gothic" w:eastAsia="Century Gothic" w:hAnsi="Century Gothic" w:cs="Century Gothic"/>
          <w:b/>
          <w:bCs/>
          <w:highlight w:val="white"/>
        </w:rPr>
        <w:t>Dibuja un recuadro en tu cuaderno de Lenguaje de 10 cm de alto x 5 cm de ancho y dentro de él, dibuja a tu personaje favorito. A continuación, describe a tu personaje favorito, utiliza adjetivos calificativos para esto</w:t>
      </w:r>
      <w:r w:rsidR="001F1591" w:rsidRPr="001F1591">
        <w:rPr>
          <w:rFonts w:ascii="Century Gothic" w:eastAsia="Century Gothic" w:hAnsi="Century Gothic" w:cs="Century Gothic"/>
          <w:b/>
          <w:bCs/>
          <w:highlight w:val="white"/>
        </w:rPr>
        <w:t>, P</w:t>
      </w:r>
      <w:r w:rsidR="00EA3DC9" w:rsidRPr="001F1591">
        <w:rPr>
          <w:rFonts w:ascii="Century Gothic" w:eastAsia="Century Gothic" w:hAnsi="Century Gothic" w:cs="Century Gothic"/>
          <w:b/>
          <w:bCs/>
          <w:highlight w:val="white"/>
        </w:rPr>
        <w:t>uedes recurrir a tu guía número 18, para repasar.</w:t>
      </w:r>
    </w:p>
    <w:p w14:paraId="0973AB9E" w14:textId="60BB7562" w:rsidR="00F034AB" w:rsidRPr="001F1591" w:rsidRDefault="00F034AB">
      <w:pPr>
        <w:tabs>
          <w:tab w:val="left" w:pos="1320"/>
        </w:tabs>
        <w:rPr>
          <w:rFonts w:ascii="Century Gothic" w:eastAsia="Century Gothic" w:hAnsi="Century Gothic" w:cs="Century Gothic"/>
          <w:b/>
          <w:bCs/>
          <w:highlight w:val="white"/>
        </w:rPr>
      </w:pPr>
    </w:p>
    <w:p w14:paraId="35A5FCA8" w14:textId="77777777" w:rsidR="00353E43" w:rsidRPr="001F1591" w:rsidRDefault="00353E43">
      <w:pPr>
        <w:tabs>
          <w:tab w:val="left" w:pos="1320"/>
        </w:tabs>
        <w:rPr>
          <w:rFonts w:ascii="Century Gothic" w:eastAsia="Century Gothic" w:hAnsi="Century Gothic" w:cs="Century Gothic"/>
          <w:b/>
          <w:bCs/>
          <w:highlight w:val="white"/>
        </w:rPr>
      </w:pPr>
    </w:p>
    <w:p w14:paraId="3BDA817D" w14:textId="28B0C909" w:rsidR="00353E43" w:rsidRPr="001F1591" w:rsidRDefault="00F034AB">
      <w:pPr>
        <w:tabs>
          <w:tab w:val="left" w:pos="1320"/>
        </w:tabs>
        <w:rPr>
          <w:rFonts w:ascii="Century Gothic" w:eastAsia="Century Gothic" w:hAnsi="Century Gothic" w:cs="Century Gothic"/>
          <w:b/>
          <w:bCs/>
          <w:highlight w:val="white"/>
        </w:rPr>
      </w:pPr>
      <w:r w:rsidRPr="001F1591">
        <w:rPr>
          <w:rFonts w:ascii="Century Gothic" w:eastAsia="Century Gothic" w:hAnsi="Century Gothic" w:cs="Century Gothic"/>
          <w:b/>
          <w:bCs/>
          <w:highlight w:val="white"/>
        </w:rPr>
        <w:t xml:space="preserve">3.- </w:t>
      </w:r>
      <w:r w:rsidR="00EA3DC9" w:rsidRPr="001F1591">
        <w:rPr>
          <w:rFonts w:ascii="Century Gothic" w:eastAsia="Century Gothic" w:hAnsi="Century Gothic" w:cs="Century Gothic"/>
          <w:b/>
          <w:bCs/>
          <w:highlight w:val="white"/>
        </w:rPr>
        <w:t>Escribe en tu cuaderno, un comentario sobre las actitudes de los personajes. Describiendo qué fue lo que te gustó y qué fue lo que no te gustó. Argumenta tu respuesta</w:t>
      </w:r>
      <w:r w:rsidRPr="001F1591">
        <w:rPr>
          <w:rFonts w:ascii="Century Gothic" w:eastAsia="Century Gothic" w:hAnsi="Century Gothic" w:cs="Century Gothic"/>
          <w:b/>
          <w:bCs/>
          <w:highlight w:val="white"/>
        </w:rPr>
        <w:t xml:space="preserve"> en un máximo de 15 líneas. </w:t>
      </w:r>
    </w:p>
    <w:p w14:paraId="48A664B0" w14:textId="77777777" w:rsidR="00353E43" w:rsidRPr="001F1591" w:rsidRDefault="00353E43">
      <w:pPr>
        <w:tabs>
          <w:tab w:val="left" w:pos="1320"/>
        </w:tabs>
        <w:rPr>
          <w:rFonts w:ascii="Century Gothic" w:eastAsia="Century Gothic" w:hAnsi="Century Gothic" w:cs="Century Gothic"/>
          <w:b/>
          <w:bCs/>
          <w:highlight w:val="white"/>
        </w:rPr>
      </w:pPr>
    </w:p>
    <w:p w14:paraId="32718A55" w14:textId="77777777" w:rsidR="00353E43" w:rsidRDefault="00353E43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tbl>
      <w:tblPr>
        <w:tblStyle w:val="a0"/>
        <w:tblpPr w:leftFromText="141" w:rightFromText="141" w:vertAnchor="text" w:horzAnchor="margin" w:tblpXSpec="center" w:tblpY="123"/>
        <w:tblW w:w="95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1"/>
        <w:gridCol w:w="3544"/>
        <w:gridCol w:w="4169"/>
      </w:tblGrid>
      <w:tr w:rsidR="007D3F26" w:rsidRPr="007D3F26" w14:paraId="169C2FED" w14:textId="77777777" w:rsidTr="007D3F26">
        <w:tc>
          <w:tcPr>
            <w:tcW w:w="1851" w:type="dxa"/>
          </w:tcPr>
          <w:p w14:paraId="199D2D20" w14:textId="77777777" w:rsidR="007D3F26" w:rsidRPr="007D3F26" w:rsidRDefault="007D3F26" w:rsidP="007D3F26">
            <w:pPr>
              <w:tabs>
                <w:tab w:val="left" w:pos="4650"/>
              </w:tabs>
              <w:jc w:val="center"/>
              <w:rPr>
                <w:rFonts w:asciiTheme="minorHAnsi" w:eastAsia="Calibri" w:hAnsiTheme="minorHAnsi" w:cs="Calibri"/>
                <w:b/>
                <w:color w:val="000000"/>
              </w:rPr>
            </w:pPr>
            <w:r w:rsidRPr="007D3F26">
              <w:rPr>
                <w:rFonts w:asciiTheme="minorHAnsi" w:eastAsia="Calibri" w:hAnsiTheme="minorHAnsi" w:cs="Calibri"/>
                <w:b/>
                <w:color w:val="000000"/>
              </w:rPr>
              <w:t>Prof. Francisca Lizama</w:t>
            </w:r>
          </w:p>
        </w:tc>
        <w:tc>
          <w:tcPr>
            <w:tcW w:w="3544" w:type="dxa"/>
          </w:tcPr>
          <w:p w14:paraId="3DD8EE34" w14:textId="77777777" w:rsidR="007D3F26" w:rsidRPr="007D3F26" w:rsidRDefault="007D3F26" w:rsidP="007D3F26">
            <w:pPr>
              <w:tabs>
                <w:tab w:val="left" w:pos="1005"/>
                <w:tab w:val="center" w:pos="1715"/>
                <w:tab w:val="left" w:pos="4650"/>
              </w:tabs>
              <w:jc w:val="center"/>
              <w:rPr>
                <w:rFonts w:asciiTheme="minorHAnsi" w:eastAsia="Calibri" w:hAnsiTheme="minorHAnsi" w:cs="Calibri"/>
                <w:b/>
                <w:color w:val="000000"/>
              </w:rPr>
            </w:pPr>
            <w:r w:rsidRPr="007D3F26">
              <w:rPr>
                <w:rFonts w:asciiTheme="minorHAnsi" w:eastAsia="Calibri" w:hAnsiTheme="minorHAnsi" w:cs="Calibri"/>
                <w:b/>
                <w:color w:val="000000"/>
              </w:rPr>
              <w:t>Artes Visuales</w:t>
            </w:r>
          </w:p>
        </w:tc>
        <w:tc>
          <w:tcPr>
            <w:tcW w:w="4169" w:type="dxa"/>
          </w:tcPr>
          <w:p w14:paraId="463728F7" w14:textId="77777777" w:rsidR="007D3F26" w:rsidRPr="007D3F26" w:rsidRDefault="00B375C0" w:rsidP="007D3F26">
            <w:pPr>
              <w:tabs>
                <w:tab w:val="left" w:pos="4650"/>
              </w:tabs>
              <w:jc w:val="center"/>
              <w:rPr>
                <w:rFonts w:asciiTheme="minorHAnsi" w:eastAsia="Calibri" w:hAnsiTheme="minorHAnsi" w:cs="Calibri"/>
                <w:color w:val="000000"/>
              </w:rPr>
            </w:pPr>
            <w:hyperlink r:id="rId8">
              <w:r w:rsidR="007D3F26" w:rsidRPr="007D3F26">
                <w:rPr>
                  <w:rFonts w:asciiTheme="minorHAnsi" w:eastAsia="Calibri" w:hAnsiTheme="minorHAnsi" w:cs="Calibri"/>
                  <w:color w:val="000000"/>
                </w:rPr>
                <w:t>profefranciscalizama@gmail.com</w:t>
              </w:r>
            </w:hyperlink>
          </w:p>
          <w:p w14:paraId="4D2B7108" w14:textId="77777777" w:rsidR="007D3F26" w:rsidRPr="007D3F26" w:rsidRDefault="007D3F26" w:rsidP="007D3F26">
            <w:pPr>
              <w:tabs>
                <w:tab w:val="left" w:pos="4650"/>
              </w:tabs>
              <w:jc w:val="center"/>
              <w:rPr>
                <w:rFonts w:asciiTheme="minorHAnsi" w:eastAsia="Calibri" w:hAnsiTheme="minorHAnsi" w:cs="Calibri"/>
                <w:color w:val="000000"/>
              </w:rPr>
            </w:pPr>
          </w:p>
        </w:tc>
      </w:tr>
      <w:tr w:rsidR="007D3F26" w:rsidRPr="007D3F26" w14:paraId="258F375A" w14:textId="77777777" w:rsidTr="007D3F26">
        <w:tc>
          <w:tcPr>
            <w:tcW w:w="1851" w:type="dxa"/>
          </w:tcPr>
          <w:p w14:paraId="00E75FC8" w14:textId="77777777" w:rsidR="007D3F26" w:rsidRPr="007D3F26" w:rsidRDefault="007D3F26" w:rsidP="007D3F26">
            <w:pPr>
              <w:tabs>
                <w:tab w:val="left" w:pos="4650"/>
              </w:tabs>
              <w:jc w:val="center"/>
              <w:rPr>
                <w:rFonts w:asciiTheme="minorHAnsi" w:eastAsia="Calibri" w:hAnsiTheme="minorHAnsi" w:cs="Calibri"/>
                <w:b/>
                <w:color w:val="000000"/>
              </w:rPr>
            </w:pPr>
            <w:r w:rsidRPr="007D3F26">
              <w:rPr>
                <w:rFonts w:asciiTheme="minorHAnsi" w:eastAsia="Calibri" w:hAnsiTheme="minorHAnsi" w:cs="Calibri"/>
                <w:b/>
                <w:color w:val="000000"/>
              </w:rPr>
              <w:t>Prof. Karla Meneses</w:t>
            </w:r>
          </w:p>
        </w:tc>
        <w:tc>
          <w:tcPr>
            <w:tcW w:w="3544" w:type="dxa"/>
          </w:tcPr>
          <w:p w14:paraId="4752367A" w14:textId="77777777" w:rsidR="007D3F26" w:rsidRPr="007D3F26" w:rsidRDefault="007D3F26" w:rsidP="007D3F26">
            <w:pPr>
              <w:tabs>
                <w:tab w:val="left" w:pos="4650"/>
              </w:tabs>
              <w:jc w:val="center"/>
              <w:rPr>
                <w:rFonts w:asciiTheme="minorHAnsi" w:eastAsia="Calibri" w:hAnsiTheme="minorHAnsi" w:cs="Calibri"/>
                <w:b/>
                <w:color w:val="000000"/>
              </w:rPr>
            </w:pPr>
            <w:r w:rsidRPr="007D3F26">
              <w:rPr>
                <w:rFonts w:asciiTheme="minorHAnsi" w:eastAsia="Calibri" w:hAnsiTheme="minorHAnsi" w:cs="Calibri"/>
                <w:b/>
                <w:color w:val="000000"/>
              </w:rPr>
              <w:t>Lenguaje y comunicación</w:t>
            </w:r>
          </w:p>
        </w:tc>
        <w:tc>
          <w:tcPr>
            <w:tcW w:w="4169" w:type="dxa"/>
          </w:tcPr>
          <w:p w14:paraId="3800B05A" w14:textId="77777777" w:rsidR="007D3F26" w:rsidRPr="007D3F26" w:rsidRDefault="00B375C0" w:rsidP="007D3F26">
            <w:pPr>
              <w:tabs>
                <w:tab w:val="left" w:pos="4650"/>
              </w:tabs>
              <w:jc w:val="center"/>
              <w:rPr>
                <w:rFonts w:asciiTheme="minorHAnsi" w:eastAsia="Calibri" w:hAnsiTheme="minorHAnsi" w:cs="Calibri"/>
                <w:color w:val="000000"/>
              </w:rPr>
            </w:pPr>
            <w:hyperlink r:id="rId9">
              <w:r w:rsidR="007D3F26" w:rsidRPr="007D3F26">
                <w:rPr>
                  <w:rFonts w:asciiTheme="minorHAnsi" w:eastAsia="Calibri" w:hAnsiTheme="minorHAnsi" w:cs="Calibri"/>
                  <w:color w:val="000000"/>
                </w:rPr>
                <w:t>lenguajeyliteratura.cnt@gmail.com</w:t>
              </w:r>
            </w:hyperlink>
          </w:p>
          <w:p w14:paraId="0D7A3D52" w14:textId="77777777" w:rsidR="007D3F26" w:rsidRPr="007D3F26" w:rsidRDefault="007D3F26" w:rsidP="007D3F26">
            <w:pPr>
              <w:tabs>
                <w:tab w:val="left" w:pos="4650"/>
              </w:tabs>
              <w:jc w:val="center"/>
              <w:rPr>
                <w:rFonts w:asciiTheme="minorHAnsi" w:eastAsia="Calibri" w:hAnsiTheme="minorHAnsi" w:cs="Calibri"/>
                <w:color w:val="000000"/>
              </w:rPr>
            </w:pPr>
          </w:p>
        </w:tc>
      </w:tr>
      <w:tr w:rsidR="007D3F26" w:rsidRPr="007D3F26" w14:paraId="07BA60ED" w14:textId="77777777" w:rsidTr="007D3F26">
        <w:tc>
          <w:tcPr>
            <w:tcW w:w="1851" w:type="dxa"/>
          </w:tcPr>
          <w:p w14:paraId="024B32E5" w14:textId="77777777" w:rsidR="007D3F26" w:rsidRPr="007D3F26" w:rsidRDefault="007D3F26" w:rsidP="007D3F26">
            <w:pPr>
              <w:tabs>
                <w:tab w:val="left" w:pos="4650"/>
              </w:tabs>
              <w:jc w:val="center"/>
              <w:rPr>
                <w:rFonts w:asciiTheme="minorHAnsi" w:eastAsia="Calibri" w:hAnsiTheme="minorHAnsi" w:cs="Calibri"/>
                <w:b/>
                <w:color w:val="000000"/>
              </w:rPr>
            </w:pPr>
            <w:r w:rsidRPr="007D3F26">
              <w:rPr>
                <w:rFonts w:asciiTheme="minorHAnsi" w:eastAsia="Calibri" w:hAnsiTheme="minorHAnsi" w:cs="Calibri"/>
                <w:b/>
                <w:color w:val="000000"/>
              </w:rPr>
              <w:t>Prof. Diferencial</w:t>
            </w:r>
          </w:p>
        </w:tc>
        <w:tc>
          <w:tcPr>
            <w:tcW w:w="3544" w:type="dxa"/>
          </w:tcPr>
          <w:p w14:paraId="19EC1B57" w14:textId="77777777" w:rsidR="007D3F26" w:rsidRPr="007D3F26" w:rsidRDefault="007D3F26" w:rsidP="007D3F26">
            <w:pPr>
              <w:tabs>
                <w:tab w:val="left" w:pos="4650"/>
              </w:tabs>
              <w:jc w:val="center"/>
              <w:rPr>
                <w:rFonts w:asciiTheme="minorHAnsi" w:eastAsia="Calibri" w:hAnsiTheme="minorHAnsi" w:cs="Calibri"/>
                <w:b/>
                <w:color w:val="000000"/>
              </w:rPr>
            </w:pPr>
            <w:r w:rsidRPr="007D3F26">
              <w:rPr>
                <w:rFonts w:asciiTheme="minorHAnsi" w:eastAsia="Calibri" w:hAnsiTheme="minorHAnsi" w:cs="Calibri"/>
                <w:b/>
                <w:color w:val="000000"/>
              </w:rPr>
              <w:t>Javiera Marambio</w:t>
            </w:r>
          </w:p>
        </w:tc>
        <w:tc>
          <w:tcPr>
            <w:tcW w:w="4169" w:type="dxa"/>
          </w:tcPr>
          <w:p w14:paraId="11E1892A" w14:textId="77777777" w:rsidR="007D3F26" w:rsidRPr="007D3F26" w:rsidRDefault="007D3F26" w:rsidP="007D3F26">
            <w:pPr>
              <w:tabs>
                <w:tab w:val="left" w:pos="4650"/>
              </w:tabs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7D3F26">
              <w:rPr>
                <w:rFonts w:asciiTheme="minorHAnsi" w:eastAsia="Calibri" w:hAnsiTheme="minorHAnsi" w:cs="Calibri"/>
                <w:color w:val="000000"/>
              </w:rPr>
              <w:t>p</w:t>
            </w:r>
            <w:hyperlink r:id="rId10">
              <w:r w:rsidRPr="007D3F26">
                <w:rPr>
                  <w:rFonts w:asciiTheme="minorHAnsi" w:eastAsia="Calibri" w:hAnsiTheme="minorHAnsi" w:cs="Calibri"/>
                  <w:color w:val="000000"/>
                </w:rPr>
                <w:t>sp.javiera.marambio@gmail.com</w:t>
              </w:r>
            </w:hyperlink>
          </w:p>
          <w:p w14:paraId="1457CF5A" w14:textId="77777777" w:rsidR="007D3F26" w:rsidRPr="007D3F26" w:rsidRDefault="007D3F26" w:rsidP="007D3F26">
            <w:pPr>
              <w:tabs>
                <w:tab w:val="left" w:pos="4650"/>
              </w:tabs>
              <w:jc w:val="center"/>
              <w:rPr>
                <w:rFonts w:asciiTheme="minorHAnsi" w:eastAsia="Calibri" w:hAnsiTheme="minorHAnsi" w:cs="Calibri"/>
                <w:color w:val="000000"/>
              </w:rPr>
            </w:pPr>
          </w:p>
        </w:tc>
      </w:tr>
    </w:tbl>
    <w:p w14:paraId="48D4A2EA" w14:textId="77777777" w:rsidR="00353E43" w:rsidRDefault="00353E43">
      <w:pPr>
        <w:tabs>
          <w:tab w:val="left" w:pos="1320"/>
        </w:tabs>
        <w:rPr>
          <w:rFonts w:ascii="Century Gothic" w:eastAsia="Century Gothic" w:hAnsi="Century Gothic" w:cs="Century Gothic"/>
          <w:color w:val="000000"/>
          <w:highlight w:val="white"/>
        </w:rPr>
      </w:pPr>
    </w:p>
    <w:p w14:paraId="4381ABE0" w14:textId="77777777" w:rsidR="00353E43" w:rsidRPr="007D3F26" w:rsidRDefault="00353E43" w:rsidP="007D3F26">
      <w:pPr>
        <w:tabs>
          <w:tab w:val="left" w:pos="1320"/>
        </w:tabs>
        <w:jc w:val="center"/>
        <w:rPr>
          <w:rFonts w:asciiTheme="minorHAnsi" w:eastAsia="Century Gothic" w:hAnsiTheme="minorHAnsi" w:cs="Century Gothic"/>
          <w:color w:val="000000"/>
          <w:highlight w:val="white"/>
        </w:rPr>
      </w:pPr>
    </w:p>
    <w:p w14:paraId="60AB80FF" w14:textId="77777777" w:rsidR="00353E43" w:rsidRDefault="00353E43">
      <w:pPr>
        <w:tabs>
          <w:tab w:val="left" w:pos="1320"/>
        </w:tabs>
        <w:rPr>
          <w:rFonts w:ascii="Century Gothic" w:eastAsia="Century Gothic" w:hAnsi="Century Gothic" w:cs="Century Gothic"/>
          <w:color w:val="000000"/>
          <w:highlight w:val="white"/>
        </w:rPr>
      </w:pPr>
    </w:p>
    <w:p w14:paraId="2E80A190" w14:textId="77777777" w:rsidR="00353E43" w:rsidRDefault="00353E43">
      <w:pPr>
        <w:tabs>
          <w:tab w:val="left" w:pos="1320"/>
        </w:tabs>
        <w:rPr>
          <w:rFonts w:ascii="Century Gothic" w:eastAsia="Century Gothic" w:hAnsi="Century Gothic" w:cs="Century Gothic"/>
          <w:color w:val="000000"/>
          <w:highlight w:val="white"/>
        </w:rPr>
      </w:pPr>
    </w:p>
    <w:p w14:paraId="4B88D505" w14:textId="77777777" w:rsidR="00353E43" w:rsidRDefault="00353E43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0000"/>
          <w:highlight w:val="white"/>
          <w:u w:val="single"/>
        </w:rPr>
      </w:pPr>
    </w:p>
    <w:p w14:paraId="6FF77DB3" w14:textId="77777777" w:rsidR="007D3F26" w:rsidRDefault="007D3F26" w:rsidP="00F034AB">
      <w:pPr>
        <w:tabs>
          <w:tab w:val="left" w:pos="1320"/>
        </w:tabs>
        <w:jc w:val="center"/>
        <w:rPr>
          <w:rFonts w:ascii="Escolar1" w:eastAsia="Escolar1" w:hAnsi="Escolar1" w:cs="Escolar1"/>
          <w:b/>
          <w:color w:val="000000"/>
          <w:sz w:val="48"/>
          <w:szCs w:val="48"/>
          <w:highlight w:val="white"/>
        </w:rPr>
      </w:pPr>
    </w:p>
    <w:p w14:paraId="7DAFFD49" w14:textId="77777777" w:rsidR="007D3F26" w:rsidRDefault="007D3F26" w:rsidP="00117C44">
      <w:pPr>
        <w:rPr>
          <w:rFonts w:ascii="Escolar1" w:eastAsia="Escolar1" w:hAnsi="Escolar1" w:cs="Escolar1"/>
          <w:b/>
          <w:color w:val="000000"/>
          <w:sz w:val="48"/>
          <w:szCs w:val="48"/>
          <w:highlight w:val="white"/>
        </w:rPr>
      </w:pPr>
    </w:p>
    <w:p w14:paraId="5D9740CD" w14:textId="77777777" w:rsidR="007D3F26" w:rsidRDefault="007D3F26" w:rsidP="00117C44">
      <w:pPr>
        <w:rPr>
          <w:rFonts w:ascii="Escolar1" w:eastAsia="Escolar1" w:hAnsi="Escolar1" w:cs="Escolar1"/>
          <w:b/>
          <w:color w:val="000000"/>
          <w:sz w:val="48"/>
          <w:szCs w:val="48"/>
          <w:highlight w:val="white"/>
        </w:rPr>
      </w:pPr>
    </w:p>
    <w:p w14:paraId="5A37DA9A" w14:textId="77777777" w:rsidR="007D3F26" w:rsidRDefault="007D3F26" w:rsidP="00117C44">
      <w:pPr>
        <w:rPr>
          <w:rFonts w:ascii="Escolar1" w:eastAsia="Escolar1" w:hAnsi="Escolar1" w:cs="Escolar1"/>
          <w:b/>
          <w:color w:val="000000"/>
          <w:sz w:val="48"/>
          <w:szCs w:val="48"/>
          <w:highlight w:val="white"/>
        </w:rPr>
      </w:pPr>
    </w:p>
    <w:p w14:paraId="03F5D669" w14:textId="77777777" w:rsidR="007D3F26" w:rsidRDefault="007D3F26" w:rsidP="00117C44">
      <w:pPr>
        <w:rPr>
          <w:rFonts w:ascii="Escolar1" w:eastAsia="Escolar1" w:hAnsi="Escolar1" w:cs="Escolar1"/>
          <w:b/>
          <w:color w:val="000000"/>
          <w:sz w:val="48"/>
          <w:szCs w:val="48"/>
          <w:highlight w:val="white"/>
        </w:rPr>
      </w:pPr>
    </w:p>
    <w:p w14:paraId="33010AC1" w14:textId="2BCA1E36" w:rsidR="00117C44" w:rsidRDefault="00117C44" w:rsidP="00117C44">
      <w:pPr>
        <w:rPr>
          <w:rFonts w:ascii="Showcard Gothic" w:eastAsia="Escolar1" w:hAnsi="Showcard Gothic" w:cs="Escolar1"/>
          <w:color w:val="009999"/>
          <w:sz w:val="24"/>
          <w:szCs w:val="24"/>
          <w:highlight w:val="white"/>
        </w:rPr>
      </w:pPr>
      <w:r w:rsidRPr="00117C44">
        <w:rPr>
          <w:rFonts w:ascii="Showcard Gothic" w:eastAsia="Escolar1" w:hAnsi="Showcard Gothic" w:cs="Escolar1"/>
          <w:color w:val="009999"/>
          <w:sz w:val="24"/>
          <w:szCs w:val="24"/>
          <w:highlight w:val="white"/>
        </w:rPr>
        <w:lastRenderedPageBreak/>
        <w:t>Articulación con Artes Visuales</w:t>
      </w:r>
    </w:p>
    <w:p w14:paraId="4A0669C0" w14:textId="77777777" w:rsidR="00E33386" w:rsidRDefault="00E33386" w:rsidP="00117C44">
      <w:pPr>
        <w:rPr>
          <w:rFonts w:ascii="Showcard Gothic" w:eastAsia="Escolar1" w:hAnsi="Showcard Gothic" w:cs="Escolar1"/>
          <w:color w:val="009999"/>
          <w:sz w:val="24"/>
          <w:szCs w:val="24"/>
          <w:highlight w:val="white"/>
        </w:rPr>
      </w:pPr>
    </w:p>
    <w:p w14:paraId="7313CA35" w14:textId="77777777" w:rsidR="00E33386" w:rsidRPr="00117C44" w:rsidRDefault="00E33386" w:rsidP="00E33386">
      <w:pPr>
        <w:jc w:val="center"/>
        <w:rPr>
          <w:rFonts w:ascii="Showcard Gothic" w:eastAsia="Escolar1" w:hAnsi="Showcard Gothic" w:cs="Escolar1"/>
          <w:color w:val="009999"/>
          <w:sz w:val="24"/>
          <w:szCs w:val="24"/>
          <w:highlight w:val="white"/>
        </w:rPr>
      </w:pPr>
      <w:r w:rsidRPr="00E33386">
        <w:rPr>
          <w:rFonts w:ascii="Showcard Gothic" w:eastAsia="Escolar1" w:hAnsi="Showcard Gothic" w:cs="Escolar1"/>
          <w:color w:val="0070C0"/>
          <w:sz w:val="24"/>
          <w:szCs w:val="24"/>
          <w:highlight w:val="white"/>
        </w:rPr>
        <w:t>La cerámica griega</w:t>
      </w:r>
    </w:p>
    <w:p w14:paraId="59413CD4" w14:textId="77777777" w:rsidR="00117C44" w:rsidRPr="00117C44" w:rsidRDefault="00117C44" w:rsidP="00117C44">
      <w:pPr>
        <w:rPr>
          <w:rFonts w:ascii="Showcard Gothic" w:eastAsia="Escolar1" w:hAnsi="Showcard Gothic" w:cs="Escolar1"/>
          <w:sz w:val="24"/>
          <w:szCs w:val="24"/>
          <w:highlight w:val="white"/>
        </w:rPr>
      </w:pPr>
    </w:p>
    <w:p w14:paraId="36C7684F" w14:textId="77777777" w:rsidR="00117C44" w:rsidRPr="00117C44" w:rsidRDefault="00117C44" w:rsidP="00117C44">
      <w:pPr>
        <w:tabs>
          <w:tab w:val="left" w:pos="3600"/>
        </w:tabs>
        <w:rPr>
          <w:rFonts w:ascii="Escolar1" w:eastAsia="Escolar1" w:hAnsi="Escolar1" w:cs="Escolar1"/>
          <w:sz w:val="48"/>
          <w:szCs w:val="48"/>
        </w:rPr>
      </w:pPr>
      <w:r>
        <w:rPr>
          <w:rFonts w:ascii="Escolar1" w:eastAsia="Escolar1" w:hAnsi="Escolar1" w:cs="Escolar1"/>
          <w:noProof/>
          <w:sz w:val="48"/>
          <w:szCs w:val="48"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05E35" wp14:editId="013ACB42">
                <wp:simplePos x="0" y="0"/>
                <wp:positionH relativeFrom="column">
                  <wp:posOffset>57150</wp:posOffset>
                </wp:positionH>
                <wp:positionV relativeFrom="paragraph">
                  <wp:posOffset>55245</wp:posOffset>
                </wp:positionV>
                <wp:extent cx="6877050" cy="1266825"/>
                <wp:effectExtent l="57150" t="38100" r="76200" b="1047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266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4C905" w14:textId="77777777" w:rsidR="00117C44" w:rsidRPr="00117C44" w:rsidRDefault="00117C44" w:rsidP="00117C44">
                            <w:pPr>
                              <w:tabs>
                                <w:tab w:val="left" w:pos="3600"/>
                              </w:tabs>
                              <w:rPr>
                                <w:rFonts w:ascii="Century Gothic" w:eastAsia="Escolar1" w:hAnsi="Century Gothic" w:cs="Escolar1"/>
                              </w:rPr>
                            </w:pPr>
                            <w:r w:rsidRPr="00117C44">
                              <w:rPr>
                                <w:rFonts w:ascii="Century Gothic" w:eastAsia="Escolar1" w:hAnsi="Century Gothic" w:cs="Escolar1"/>
                              </w:rPr>
                              <w:t xml:space="preserve">La cerámica griega tenía como material de base </w:t>
                            </w:r>
                            <w:r w:rsidR="00E33386">
                              <w:rPr>
                                <w:rFonts w:ascii="Century Gothic" w:eastAsia="Escolar1" w:hAnsi="Century Gothic" w:cs="Escolar1"/>
                              </w:rPr>
                              <w:t xml:space="preserve">la </w:t>
                            </w:r>
                            <w:r w:rsidRPr="00117C44">
                              <w:rPr>
                                <w:rFonts w:ascii="Century Gothic" w:eastAsia="Escolar1" w:hAnsi="Century Gothic" w:cs="Escolar1"/>
                              </w:rPr>
                              <w:t>arcilla</w:t>
                            </w:r>
                            <w:r w:rsidR="00E33386">
                              <w:rPr>
                                <w:rFonts w:ascii="Century Gothic" w:eastAsia="Escolar1" w:hAnsi="Century Gothic" w:cs="Escolar1"/>
                              </w:rPr>
                              <w:t>. E</w:t>
                            </w:r>
                            <w:r w:rsidRPr="00117C44">
                              <w:rPr>
                                <w:rFonts w:ascii="Century Gothic" w:eastAsia="Escolar1" w:hAnsi="Century Gothic" w:cs="Escolar1"/>
                              </w:rPr>
                              <w:t>s una de las manifestaciones artísticas más importantes de esta civilización. A raíz de las relaciones comerciales que los griegos establecieron en el Mediterráneo,</w:t>
                            </w:r>
                            <w:r w:rsidRPr="00117C44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117C44">
                              <w:rPr>
                                <w:rFonts w:ascii="Century Gothic" w:eastAsia="Escolar1" w:hAnsi="Century Gothic" w:cs="Escolar1"/>
                              </w:rPr>
                              <w:t>Las principales técnicas de decoración  de la cerámica (figuras negras-figuras rojas) se basan  en la alternancia del color rojo de la arcilla cocida con el negro del barniz, aplicando pinceladas más finas o raspando la capa superior para los detalles.</w:t>
                            </w:r>
                            <w:r w:rsidRPr="00117C44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E33386">
                              <w:rPr>
                                <w:rFonts w:ascii="Century Gothic" w:hAnsi="Century Gothic"/>
                              </w:rPr>
                              <w:t xml:space="preserve">Estaba </w:t>
                            </w:r>
                            <w:r w:rsidRPr="00117C44">
                              <w:rPr>
                                <w:rFonts w:ascii="Century Gothic" w:eastAsia="Escolar1" w:hAnsi="Century Gothic" w:cs="Escolar1"/>
                              </w:rPr>
                              <w:t>decorada con motivos naturales, motivos marinos o figuras geométricas. Muchas veces expresaba el diario vivir de los griegos o su mitología.</w:t>
                            </w:r>
                          </w:p>
                          <w:p w14:paraId="27009AB0" w14:textId="77777777" w:rsidR="00117C44" w:rsidRDefault="00117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505E35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4.5pt;margin-top:4.35pt;width:541.5pt;height:9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FE4C905" w14:textId="77777777" w:rsidR="00117C44" w:rsidRPr="00117C44" w:rsidRDefault="00117C44" w:rsidP="00117C44">
                      <w:pPr>
                        <w:tabs>
                          <w:tab w:val="left" w:pos="3600"/>
                        </w:tabs>
                        <w:rPr>
                          <w:rFonts w:ascii="Century Gothic" w:eastAsia="Escolar1" w:hAnsi="Century Gothic" w:cs="Escolar1"/>
                        </w:rPr>
                      </w:pPr>
                      <w:r w:rsidRPr="00117C44">
                        <w:rPr>
                          <w:rFonts w:ascii="Century Gothic" w:eastAsia="Escolar1" w:hAnsi="Century Gothic" w:cs="Escolar1"/>
                        </w:rPr>
                        <w:t xml:space="preserve">La cerámica griega tenía como material de base </w:t>
                      </w:r>
                      <w:r w:rsidR="00E33386">
                        <w:rPr>
                          <w:rFonts w:ascii="Century Gothic" w:eastAsia="Escolar1" w:hAnsi="Century Gothic" w:cs="Escolar1"/>
                        </w:rPr>
                        <w:t xml:space="preserve">la </w:t>
                      </w:r>
                      <w:r w:rsidRPr="00117C44">
                        <w:rPr>
                          <w:rFonts w:ascii="Century Gothic" w:eastAsia="Escolar1" w:hAnsi="Century Gothic" w:cs="Escolar1"/>
                        </w:rPr>
                        <w:t>arcilla</w:t>
                      </w:r>
                      <w:r w:rsidR="00E33386">
                        <w:rPr>
                          <w:rFonts w:ascii="Century Gothic" w:eastAsia="Escolar1" w:hAnsi="Century Gothic" w:cs="Escolar1"/>
                        </w:rPr>
                        <w:t>. E</w:t>
                      </w:r>
                      <w:r w:rsidRPr="00117C44">
                        <w:rPr>
                          <w:rFonts w:ascii="Century Gothic" w:eastAsia="Escolar1" w:hAnsi="Century Gothic" w:cs="Escolar1"/>
                        </w:rPr>
                        <w:t>s una de las manifestaciones artísticas más importantes de esta civilización. A raíz de las relaciones comerciales que los griegos establecieron en el Mediterráneo,</w:t>
                      </w:r>
                      <w:r w:rsidRPr="00117C44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117C44">
                        <w:rPr>
                          <w:rFonts w:ascii="Century Gothic" w:eastAsia="Escolar1" w:hAnsi="Century Gothic" w:cs="Escolar1"/>
                        </w:rPr>
                        <w:t>Las principales técnicas de decoración  de la cerámica (figuras negras-figuras rojas) se basan  en la alternancia del color rojo de la arcilla cocida con el negro del barniz, aplicando pinceladas más finas o raspando la capa superior para los detalles.</w:t>
                      </w:r>
                      <w:r w:rsidRPr="00117C44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E33386">
                        <w:rPr>
                          <w:rFonts w:ascii="Century Gothic" w:hAnsi="Century Gothic"/>
                        </w:rPr>
                        <w:t xml:space="preserve">Estaba </w:t>
                      </w:r>
                      <w:r w:rsidRPr="00117C44">
                        <w:rPr>
                          <w:rFonts w:ascii="Century Gothic" w:eastAsia="Escolar1" w:hAnsi="Century Gothic" w:cs="Escolar1"/>
                        </w:rPr>
                        <w:t>decorada con motivos naturales, motivos marinos o figuras geométricas. Muchas veces expresaba el diario vivir de los griegos o su mitología.</w:t>
                      </w:r>
                    </w:p>
                    <w:p w14:paraId="27009AB0" w14:textId="77777777" w:rsidR="00117C44" w:rsidRDefault="00117C44"/>
                  </w:txbxContent>
                </v:textbox>
              </v:shape>
            </w:pict>
          </mc:Fallback>
        </mc:AlternateContent>
      </w:r>
    </w:p>
    <w:p w14:paraId="1AF969A1" w14:textId="77777777" w:rsidR="00E33386" w:rsidRDefault="00E33386" w:rsidP="00117C44">
      <w:pPr>
        <w:tabs>
          <w:tab w:val="left" w:pos="3600"/>
        </w:tabs>
        <w:rPr>
          <w:rFonts w:ascii="Escolar1" w:eastAsia="Escolar1" w:hAnsi="Escolar1" w:cs="Escolar1"/>
          <w:sz w:val="48"/>
          <w:szCs w:val="48"/>
          <w:highlight w:val="white"/>
        </w:rPr>
      </w:pPr>
      <w:r>
        <w:rPr>
          <w:rFonts w:ascii="Century Gothic" w:eastAsia="Century Gothic" w:hAnsi="Century Gothic" w:cs="Century Gothic"/>
          <w:b/>
          <w:noProof/>
          <w:color w:val="000000"/>
          <w:u w:val="single"/>
          <w:lang w:val="es-CL"/>
        </w:rPr>
        <w:drawing>
          <wp:anchor distT="0" distB="0" distL="114300" distR="114300" simplePos="0" relativeHeight="251662336" behindDoc="0" locked="0" layoutInCell="1" allowOverlap="1" wp14:anchorId="479458B3" wp14:editId="211BADF0">
            <wp:simplePos x="0" y="0"/>
            <wp:positionH relativeFrom="column">
              <wp:posOffset>-190500</wp:posOffset>
            </wp:positionH>
            <wp:positionV relativeFrom="paragraph">
              <wp:posOffset>1085215</wp:posOffset>
            </wp:positionV>
            <wp:extent cx="2124075" cy="2286000"/>
            <wp:effectExtent l="0" t="0" r="9525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4e9sm1z-9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C44">
        <w:rPr>
          <w:rFonts w:ascii="Century Gothic" w:eastAsia="Century Gothic" w:hAnsi="Century Gothic" w:cs="Century Gothic"/>
          <w:b/>
          <w:noProof/>
          <w:color w:val="000000"/>
          <w:u w:val="single"/>
          <w:lang w:val="es-CL"/>
        </w:rPr>
        <w:drawing>
          <wp:anchor distT="0" distB="0" distL="114300" distR="114300" simplePos="0" relativeHeight="251660288" behindDoc="0" locked="0" layoutInCell="1" allowOverlap="1" wp14:anchorId="3DEC8623" wp14:editId="35E2BE2A">
            <wp:simplePos x="0" y="0"/>
            <wp:positionH relativeFrom="column">
              <wp:posOffset>2371725</wp:posOffset>
            </wp:positionH>
            <wp:positionV relativeFrom="paragraph">
              <wp:posOffset>1351915</wp:posOffset>
            </wp:positionV>
            <wp:extent cx="2133600" cy="1962150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37888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C44">
        <w:rPr>
          <w:rFonts w:ascii="Century Gothic" w:eastAsia="Century Gothic" w:hAnsi="Century Gothic" w:cs="Century Gothic"/>
          <w:b/>
          <w:noProof/>
          <w:color w:val="000000"/>
          <w:u w:val="single"/>
          <w:lang w:val="es-CL"/>
        </w:rPr>
        <w:drawing>
          <wp:anchor distT="0" distB="0" distL="114300" distR="114300" simplePos="0" relativeHeight="251661312" behindDoc="0" locked="0" layoutInCell="1" allowOverlap="1" wp14:anchorId="56A615BE" wp14:editId="3C9CF49D">
            <wp:simplePos x="0" y="0"/>
            <wp:positionH relativeFrom="column">
              <wp:posOffset>5373370</wp:posOffset>
            </wp:positionH>
            <wp:positionV relativeFrom="paragraph">
              <wp:posOffset>1085215</wp:posOffset>
            </wp:positionV>
            <wp:extent cx="1560195" cy="2282825"/>
            <wp:effectExtent l="0" t="0" r="1905" b="317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amica-griega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6118A" w14:textId="77777777" w:rsidR="00E33386" w:rsidRPr="00E33386" w:rsidRDefault="00E33386" w:rsidP="00E33386">
      <w:pPr>
        <w:rPr>
          <w:rFonts w:ascii="Escolar1" w:eastAsia="Escolar1" w:hAnsi="Escolar1" w:cs="Escolar1"/>
          <w:sz w:val="48"/>
          <w:szCs w:val="48"/>
          <w:highlight w:val="white"/>
        </w:rPr>
      </w:pPr>
    </w:p>
    <w:p w14:paraId="19EBC2FC" w14:textId="77777777" w:rsidR="00E33386" w:rsidRPr="00E33386" w:rsidRDefault="00E33386" w:rsidP="00E33386">
      <w:pPr>
        <w:rPr>
          <w:rFonts w:ascii="Escolar1" w:eastAsia="Escolar1" w:hAnsi="Escolar1" w:cs="Escolar1"/>
          <w:sz w:val="48"/>
          <w:szCs w:val="48"/>
          <w:highlight w:val="white"/>
        </w:rPr>
      </w:pPr>
    </w:p>
    <w:p w14:paraId="04A40E19" w14:textId="77777777" w:rsidR="00E33386" w:rsidRPr="00E33386" w:rsidRDefault="00E33386" w:rsidP="00E33386">
      <w:pPr>
        <w:rPr>
          <w:rFonts w:ascii="Escolar1" w:eastAsia="Escolar1" w:hAnsi="Escolar1" w:cs="Escolar1"/>
          <w:sz w:val="48"/>
          <w:szCs w:val="48"/>
          <w:highlight w:val="white"/>
        </w:rPr>
      </w:pPr>
    </w:p>
    <w:p w14:paraId="24BD92AD" w14:textId="77777777" w:rsidR="00E33386" w:rsidRPr="00E33386" w:rsidRDefault="00E33386" w:rsidP="00E33386">
      <w:pPr>
        <w:rPr>
          <w:rFonts w:ascii="Escolar1" w:eastAsia="Escolar1" w:hAnsi="Escolar1" w:cs="Escolar1"/>
          <w:sz w:val="48"/>
          <w:szCs w:val="48"/>
          <w:highlight w:val="white"/>
        </w:rPr>
      </w:pPr>
    </w:p>
    <w:p w14:paraId="17B0B62A" w14:textId="77777777" w:rsidR="00E33386" w:rsidRPr="00E33386" w:rsidRDefault="00E33386" w:rsidP="00E33386">
      <w:pPr>
        <w:rPr>
          <w:rFonts w:ascii="Escolar1" w:eastAsia="Escolar1" w:hAnsi="Escolar1" w:cs="Escolar1"/>
          <w:sz w:val="48"/>
          <w:szCs w:val="48"/>
          <w:highlight w:val="white"/>
        </w:rPr>
      </w:pPr>
    </w:p>
    <w:p w14:paraId="71492F63" w14:textId="77777777" w:rsidR="00E33386" w:rsidRPr="00E33386" w:rsidRDefault="00E33386" w:rsidP="00E33386">
      <w:pPr>
        <w:rPr>
          <w:rFonts w:ascii="Escolar1" w:eastAsia="Escolar1" w:hAnsi="Escolar1" w:cs="Escolar1"/>
          <w:sz w:val="48"/>
          <w:szCs w:val="48"/>
          <w:highlight w:val="white"/>
        </w:rPr>
      </w:pPr>
    </w:p>
    <w:p w14:paraId="1FABE9C5" w14:textId="77777777" w:rsidR="00E33386" w:rsidRPr="00E33386" w:rsidRDefault="00E33386" w:rsidP="00E33386">
      <w:pPr>
        <w:rPr>
          <w:rFonts w:ascii="Escolar1" w:eastAsia="Escolar1" w:hAnsi="Escolar1" w:cs="Escolar1"/>
          <w:sz w:val="48"/>
          <w:szCs w:val="48"/>
          <w:highlight w:val="white"/>
        </w:rPr>
      </w:pPr>
    </w:p>
    <w:p w14:paraId="2133E756" w14:textId="77777777" w:rsidR="00E33386" w:rsidRPr="00E33386" w:rsidRDefault="00E33386" w:rsidP="00E33386">
      <w:pPr>
        <w:rPr>
          <w:rFonts w:ascii="Escolar1" w:eastAsia="Escolar1" w:hAnsi="Escolar1" w:cs="Escolar1"/>
          <w:sz w:val="48"/>
          <w:szCs w:val="48"/>
          <w:highlight w:val="white"/>
        </w:rPr>
      </w:pPr>
    </w:p>
    <w:p w14:paraId="5F3E8DA1" w14:textId="77777777" w:rsidR="00E33386" w:rsidRDefault="00E33386" w:rsidP="00E33386">
      <w:pPr>
        <w:rPr>
          <w:rFonts w:ascii="Showcard Gothic" w:eastAsia="Escolar1" w:hAnsi="Showcard Gothic" w:cs="Escolar1"/>
          <w:color w:val="31849B" w:themeColor="accent5" w:themeShade="BF"/>
          <w:sz w:val="24"/>
          <w:szCs w:val="24"/>
          <w:highlight w:val="white"/>
        </w:rPr>
      </w:pPr>
    </w:p>
    <w:p w14:paraId="7DCC4CF3" w14:textId="77777777" w:rsidR="00E33386" w:rsidRPr="00E33386" w:rsidRDefault="00E33386" w:rsidP="00E33386">
      <w:pPr>
        <w:rPr>
          <w:rFonts w:ascii="Showcard Gothic" w:eastAsia="Escolar1" w:hAnsi="Showcard Gothic" w:cs="Escolar1"/>
          <w:color w:val="31849B" w:themeColor="accent5" w:themeShade="BF"/>
          <w:sz w:val="24"/>
          <w:szCs w:val="24"/>
          <w:highlight w:val="white"/>
        </w:rPr>
      </w:pPr>
      <w:r>
        <w:rPr>
          <w:rFonts w:ascii="Showcard Gothic" w:eastAsia="Escolar1" w:hAnsi="Showcard Gothic" w:cs="Escolar1"/>
          <w:color w:val="31849B" w:themeColor="accent5" w:themeShade="BF"/>
          <w:sz w:val="24"/>
          <w:szCs w:val="24"/>
          <w:highlight w:val="white"/>
        </w:rPr>
        <w:t xml:space="preserve">                                                                                                </w:t>
      </w:r>
      <w:r w:rsidRPr="00E33386">
        <w:rPr>
          <w:rFonts w:ascii="Showcard Gothic" w:eastAsia="Escolar1" w:hAnsi="Showcard Gothic" w:cs="Escolar1"/>
          <w:color w:val="31849B" w:themeColor="accent5" w:themeShade="BF"/>
          <w:sz w:val="24"/>
          <w:szCs w:val="24"/>
          <w:highlight w:val="white"/>
        </w:rPr>
        <w:t>Actividad</w:t>
      </w:r>
    </w:p>
    <w:p w14:paraId="21B102F6" w14:textId="77777777" w:rsidR="00E33386" w:rsidRPr="00E33386" w:rsidRDefault="00E33386" w:rsidP="00E33386">
      <w:pPr>
        <w:pStyle w:val="Prrafodelista"/>
        <w:numPr>
          <w:ilvl w:val="8"/>
          <w:numId w:val="2"/>
        </w:numPr>
        <w:ind w:left="567"/>
        <w:rPr>
          <w:rFonts w:asciiTheme="minorHAnsi" w:eastAsia="Escolar1" w:hAnsiTheme="minorHAnsi" w:cs="Escolar1"/>
          <w:highlight w:val="white"/>
        </w:rPr>
      </w:pPr>
      <w:r w:rsidRPr="00E33386">
        <w:rPr>
          <w:rFonts w:asciiTheme="minorHAnsi" w:eastAsia="Escolar1" w:hAnsiTheme="minorHAnsi" w:cs="Escolar1"/>
          <w:highlight w:val="white"/>
        </w:rPr>
        <w:t>Elige una forma de las siguientes formas que tomaba la cerámica griega.</w:t>
      </w:r>
    </w:p>
    <w:p w14:paraId="1ECB5470" w14:textId="77777777" w:rsidR="00EA3DC9" w:rsidRDefault="00EA3DC9" w:rsidP="00E33386">
      <w:pPr>
        <w:tabs>
          <w:tab w:val="left" w:pos="4545"/>
        </w:tabs>
        <w:rPr>
          <w:rFonts w:ascii="Escolar1" w:eastAsia="Escolar1" w:hAnsi="Escolar1" w:cs="Escolar1"/>
        </w:rPr>
      </w:pPr>
      <w:r>
        <w:rPr>
          <w:rFonts w:ascii="Showcard Gothic" w:eastAsia="Escolar1" w:hAnsi="Showcard Gothic" w:cs="Escolar1"/>
          <w:noProof/>
          <w:color w:val="009999"/>
          <w:sz w:val="24"/>
          <w:szCs w:val="24"/>
          <w:lang w:val="es-CL"/>
        </w:rPr>
        <w:drawing>
          <wp:anchor distT="0" distB="0" distL="114300" distR="114300" simplePos="0" relativeHeight="251663360" behindDoc="0" locked="0" layoutInCell="1" allowOverlap="1" wp14:anchorId="6C60F5A9" wp14:editId="5EBD514C">
            <wp:simplePos x="0" y="0"/>
            <wp:positionH relativeFrom="column">
              <wp:posOffset>-19050</wp:posOffset>
            </wp:positionH>
            <wp:positionV relativeFrom="paragraph">
              <wp:posOffset>23495</wp:posOffset>
            </wp:positionV>
            <wp:extent cx="6858000" cy="2096135"/>
            <wp:effectExtent l="0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7f0c2a12c0aa19d763fb565afe0ae7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30195" w14:textId="77777777" w:rsidR="00EA3DC9" w:rsidRDefault="00EA3DC9" w:rsidP="00E33386">
      <w:pPr>
        <w:tabs>
          <w:tab w:val="left" w:pos="4545"/>
        </w:tabs>
        <w:rPr>
          <w:rFonts w:ascii="Escolar1" w:eastAsia="Escolar1" w:hAnsi="Escolar1" w:cs="Escolar1"/>
        </w:rPr>
      </w:pPr>
    </w:p>
    <w:p w14:paraId="4C10BA79" w14:textId="77777777" w:rsidR="00EA3DC9" w:rsidRDefault="00EA3DC9" w:rsidP="00E33386">
      <w:pPr>
        <w:tabs>
          <w:tab w:val="left" w:pos="4545"/>
        </w:tabs>
        <w:rPr>
          <w:rFonts w:ascii="Escolar1" w:eastAsia="Escolar1" w:hAnsi="Escolar1" w:cs="Escolar1"/>
        </w:rPr>
      </w:pPr>
    </w:p>
    <w:p w14:paraId="38CE8BD9" w14:textId="77777777" w:rsidR="00EA3DC9" w:rsidRDefault="00E33386" w:rsidP="00E33386">
      <w:pPr>
        <w:tabs>
          <w:tab w:val="left" w:pos="4545"/>
        </w:tabs>
        <w:rPr>
          <w:rFonts w:ascii="Century Gothic" w:eastAsia="Escolar1" w:hAnsi="Century Gothic" w:cs="Escolar1"/>
          <w:sz w:val="48"/>
          <w:szCs w:val="48"/>
          <w:highlight w:val="white"/>
        </w:rPr>
      </w:pPr>
      <w:r>
        <w:rPr>
          <w:rFonts w:ascii="Escolar1" w:eastAsia="Escolar1" w:hAnsi="Escolar1" w:cs="Escolar1"/>
          <w:sz w:val="48"/>
          <w:szCs w:val="48"/>
          <w:highlight w:val="white"/>
        </w:rPr>
        <w:tab/>
      </w:r>
    </w:p>
    <w:p w14:paraId="66D7E024" w14:textId="77777777" w:rsidR="00EA3DC9" w:rsidRPr="00EA3DC9" w:rsidRDefault="00EA3DC9" w:rsidP="00EA3DC9">
      <w:pPr>
        <w:rPr>
          <w:rFonts w:ascii="Century Gothic" w:eastAsia="Escolar1" w:hAnsi="Century Gothic" w:cs="Escolar1"/>
          <w:sz w:val="48"/>
          <w:szCs w:val="48"/>
          <w:highlight w:val="white"/>
        </w:rPr>
      </w:pPr>
    </w:p>
    <w:p w14:paraId="02BEBCE4" w14:textId="77777777" w:rsidR="00EA3DC9" w:rsidRPr="00EA3DC9" w:rsidRDefault="00EA3DC9" w:rsidP="00EA3DC9">
      <w:pPr>
        <w:rPr>
          <w:rFonts w:ascii="Century Gothic" w:eastAsia="Escolar1" w:hAnsi="Century Gothic" w:cs="Escolar1"/>
          <w:sz w:val="48"/>
          <w:szCs w:val="48"/>
          <w:highlight w:val="white"/>
        </w:rPr>
      </w:pPr>
    </w:p>
    <w:p w14:paraId="6A613B4F" w14:textId="77777777" w:rsidR="00EA3DC9" w:rsidRPr="00EA3DC9" w:rsidRDefault="00EA3DC9" w:rsidP="00EA3DC9">
      <w:pPr>
        <w:rPr>
          <w:rFonts w:ascii="Century Gothic" w:eastAsia="Escolar1" w:hAnsi="Century Gothic" w:cs="Escolar1"/>
          <w:sz w:val="48"/>
          <w:szCs w:val="48"/>
          <w:highlight w:val="white"/>
        </w:rPr>
      </w:pPr>
    </w:p>
    <w:p w14:paraId="2F2D46A8" w14:textId="77777777" w:rsidR="00EA3DC9" w:rsidRDefault="00EA3DC9" w:rsidP="00EA3DC9">
      <w:pPr>
        <w:rPr>
          <w:rFonts w:ascii="Century Gothic" w:eastAsia="Escolar1" w:hAnsi="Century Gothic" w:cs="Escolar1"/>
          <w:sz w:val="48"/>
          <w:szCs w:val="48"/>
          <w:highlight w:val="white"/>
        </w:rPr>
      </w:pPr>
    </w:p>
    <w:p w14:paraId="76FC564C" w14:textId="77777777" w:rsidR="00117C44" w:rsidRDefault="00EA3DC9" w:rsidP="00EA3DC9">
      <w:pPr>
        <w:pStyle w:val="Prrafodelista"/>
        <w:numPr>
          <w:ilvl w:val="8"/>
          <w:numId w:val="2"/>
        </w:numPr>
        <w:ind w:left="284"/>
        <w:rPr>
          <w:rFonts w:ascii="Century Gothic" w:eastAsia="Escolar1" w:hAnsi="Century Gothic" w:cs="Escolar1"/>
          <w:highlight w:val="white"/>
        </w:rPr>
      </w:pPr>
      <w:r w:rsidRPr="00EA3DC9">
        <w:rPr>
          <w:rFonts w:ascii="Century Gothic" w:eastAsia="Escolar1" w:hAnsi="Century Gothic" w:cs="Escolar1"/>
          <w:highlight w:val="white"/>
        </w:rPr>
        <w:t>D</w:t>
      </w:r>
      <w:r>
        <w:rPr>
          <w:rFonts w:ascii="Century Gothic" w:eastAsia="Escolar1" w:hAnsi="Century Gothic" w:cs="Escolar1"/>
          <w:highlight w:val="white"/>
        </w:rPr>
        <w:t>ibuja en una hoja de block pequeña o cuaderno de artes visuales la forma de tu jarra. Recrea tu escena favorita de la lectura, en tu dibujo de jarra griega y luego píntalo de los colores que ocupan en las imágenes de ejemplo.</w:t>
      </w:r>
    </w:p>
    <w:p w14:paraId="49879573" w14:textId="77777777" w:rsidR="00EA3DC9" w:rsidRDefault="00EA3DC9" w:rsidP="00EA3DC9">
      <w:pPr>
        <w:pStyle w:val="Prrafodelista"/>
        <w:numPr>
          <w:ilvl w:val="8"/>
          <w:numId w:val="2"/>
        </w:numPr>
        <w:ind w:left="284"/>
        <w:rPr>
          <w:rFonts w:ascii="Century Gothic" w:eastAsia="Escolar1" w:hAnsi="Century Gothic" w:cs="Escolar1"/>
          <w:highlight w:val="white"/>
        </w:rPr>
      </w:pPr>
      <w:r>
        <w:rPr>
          <w:rFonts w:ascii="Century Gothic" w:eastAsia="Escolar1" w:hAnsi="Century Gothic" w:cs="Escolar1"/>
          <w:highlight w:val="white"/>
        </w:rPr>
        <w:t xml:space="preserve">Si quieres saber más sobre cerámica griega observa el siguiente video </w:t>
      </w:r>
    </w:p>
    <w:p w14:paraId="717D2FB8" w14:textId="77777777" w:rsidR="00EA3DC9" w:rsidRDefault="00B375C0" w:rsidP="00EA3DC9">
      <w:pPr>
        <w:pStyle w:val="Prrafodelista"/>
        <w:ind w:left="284"/>
        <w:rPr>
          <w:rFonts w:ascii="Century Gothic" w:eastAsia="Escolar1" w:hAnsi="Century Gothic" w:cs="Escolar1"/>
        </w:rPr>
      </w:pPr>
      <w:hyperlink r:id="rId15" w:history="1">
        <w:r w:rsidR="00EA3DC9" w:rsidRPr="00FD4CCC">
          <w:rPr>
            <w:rStyle w:val="Hipervnculo"/>
            <w:rFonts w:ascii="Century Gothic" w:eastAsia="Escolar1" w:hAnsi="Century Gothic" w:cs="Escolar1"/>
          </w:rPr>
          <w:t>https://www.youtube.com/watch?v=Blopo69NV0Q&amp;ab_channel=MuseoNacionaldeColombia</w:t>
        </w:r>
      </w:hyperlink>
    </w:p>
    <w:p w14:paraId="6A9CA8F7" w14:textId="092F36FD" w:rsidR="00EA3DC9" w:rsidRDefault="00EA3DC9" w:rsidP="00EA3DC9">
      <w:pPr>
        <w:pStyle w:val="Prrafodelista"/>
        <w:spacing w:line="480" w:lineRule="auto"/>
        <w:ind w:left="284"/>
        <w:rPr>
          <w:rFonts w:ascii="Century Gothic" w:eastAsia="Escolar1" w:hAnsi="Century Gothic" w:cs="Escolar1"/>
          <w:b/>
        </w:rPr>
      </w:pPr>
      <w:r>
        <w:rPr>
          <w:rFonts w:ascii="Century Gothic" w:eastAsia="Escolar1" w:hAnsi="Century Gothic" w:cs="Escolar1"/>
        </w:rPr>
        <w:t xml:space="preserve">o búscalo en </w:t>
      </w:r>
      <w:proofErr w:type="spellStart"/>
      <w:r>
        <w:rPr>
          <w:rFonts w:ascii="Century Gothic" w:eastAsia="Escolar1" w:hAnsi="Century Gothic" w:cs="Escolar1"/>
        </w:rPr>
        <w:t>youtube</w:t>
      </w:r>
      <w:proofErr w:type="spellEnd"/>
      <w:r>
        <w:rPr>
          <w:rFonts w:ascii="Century Gothic" w:eastAsia="Escolar1" w:hAnsi="Century Gothic" w:cs="Escolar1"/>
        </w:rPr>
        <w:t xml:space="preserve"> </w:t>
      </w:r>
      <w:r w:rsidRPr="00EA3DC9">
        <w:rPr>
          <w:rFonts w:ascii="Century Gothic" w:eastAsia="Escolar1" w:hAnsi="Century Gothic" w:cs="Escolar1"/>
          <w:b/>
        </w:rPr>
        <w:t>“¿Cómo se hace una cerámica griega?”</w:t>
      </w:r>
    </w:p>
    <w:p w14:paraId="5D90760C" w14:textId="30663226" w:rsidR="007D3F26" w:rsidRDefault="007D3F26" w:rsidP="007D3F26">
      <w:pPr>
        <w:tabs>
          <w:tab w:val="left" w:pos="1320"/>
        </w:tabs>
        <w:jc w:val="center"/>
        <w:rPr>
          <w:rFonts w:ascii="Escolar1" w:eastAsia="Escolar1" w:hAnsi="Escolar1" w:cs="Escolar1"/>
          <w:b/>
          <w:color w:val="000000"/>
          <w:sz w:val="48"/>
          <w:szCs w:val="48"/>
          <w:highlight w:val="white"/>
        </w:rPr>
      </w:pPr>
      <w:r>
        <w:rPr>
          <w:rFonts w:ascii="Escolar1" w:eastAsia="Escolar1" w:hAnsi="Escolar1" w:cs="Escolar1"/>
          <w:b/>
          <w:color w:val="000000"/>
          <w:sz w:val="48"/>
          <w:szCs w:val="48"/>
          <w:highlight w:val="white"/>
        </w:rPr>
        <w:t>¡Con cariño las tías!</w:t>
      </w:r>
    </w:p>
    <w:p w14:paraId="58DE521A" w14:textId="77777777" w:rsidR="007D3F26" w:rsidRDefault="007D3F26" w:rsidP="007D3F26">
      <w:pPr>
        <w:tabs>
          <w:tab w:val="left" w:pos="4650"/>
        </w:tabs>
        <w:spacing w:line="360" w:lineRule="auto"/>
        <w:rPr>
          <w:rFonts w:ascii="Century Gothic" w:eastAsia="Century Gothic" w:hAnsi="Century Gothic" w:cs="Century Gothic"/>
          <w:b/>
          <w:color w:val="00B050"/>
        </w:rPr>
      </w:pPr>
    </w:p>
    <w:p w14:paraId="01452D63" w14:textId="77777777" w:rsidR="00B375C0" w:rsidRDefault="00B375C0" w:rsidP="007D3F26">
      <w:pPr>
        <w:tabs>
          <w:tab w:val="left" w:pos="4650"/>
        </w:tabs>
        <w:spacing w:line="360" w:lineRule="auto"/>
        <w:rPr>
          <w:rFonts w:ascii="Century Gothic" w:eastAsia="Century Gothic" w:hAnsi="Century Gothic" w:cs="Century Gothic"/>
          <w:b/>
          <w:color w:val="00B050"/>
        </w:rPr>
      </w:pPr>
    </w:p>
    <w:p w14:paraId="55EAD8D9" w14:textId="77777777" w:rsidR="00B375C0" w:rsidRDefault="00B375C0" w:rsidP="007D3F26">
      <w:pPr>
        <w:tabs>
          <w:tab w:val="left" w:pos="4650"/>
        </w:tabs>
        <w:spacing w:line="360" w:lineRule="auto"/>
        <w:rPr>
          <w:rFonts w:ascii="Century Gothic" w:eastAsia="Century Gothic" w:hAnsi="Century Gothic" w:cs="Century Gothic"/>
          <w:b/>
          <w:color w:val="00B050"/>
        </w:rPr>
      </w:pPr>
      <w:bookmarkStart w:id="2" w:name="_GoBack"/>
      <w:bookmarkEnd w:id="2"/>
    </w:p>
    <w:p w14:paraId="64009532" w14:textId="77777777" w:rsidR="007D3F26" w:rsidRDefault="007D3F26" w:rsidP="007D3F26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color w:val="00B050"/>
        </w:rPr>
      </w:pPr>
      <w:r>
        <w:rPr>
          <w:rFonts w:ascii="Century Gothic" w:eastAsia="Century Gothic" w:hAnsi="Century Gothic" w:cs="Century Gothic"/>
        </w:rPr>
        <w:lastRenderedPageBreak/>
        <w:t>Realiza el siguiente ejercicio caligráfico:</w:t>
      </w:r>
    </w:p>
    <w:p w14:paraId="5B9EA35C" w14:textId="77777777" w:rsidR="007D3F26" w:rsidRDefault="007D3F26" w:rsidP="007D3F26">
      <w:pPr>
        <w:tabs>
          <w:tab w:val="left" w:pos="1320"/>
        </w:tabs>
        <w:rPr>
          <w:rFonts w:ascii="Escolar1" w:eastAsia="Escolar1" w:hAnsi="Escolar1" w:cs="Escolar1"/>
          <w:b/>
          <w:color w:val="000000"/>
          <w:sz w:val="48"/>
          <w:szCs w:val="48"/>
          <w:highlight w:val="white"/>
        </w:rPr>
      </w:pPr>
    </w:p>
    <w:p w14:paraId="735D4E44" w14:textId="594F5B27" w:rsidR="007D3F26" w:rsidRPr="007D3F26" w:rsidRDefault="007D3F26" w:rsidP="007D3F26">
      <w:pPr>
        <w:spacing w:line="480" w:lineRule="auto"/>
        <w:rPr>
          <w:rFonts w:ascii="Century Gothic" w:eastAsia="Escolar1" w:hAnsi="Century Gothic" w:cs="Escolar1"/>
        </w:rPr>
      </w:pPr>
      <w:r>
        <w:rPr>
          <w:noProof/>
          <w:lang w:val="es-CL"/>
        </w:rPr>
        <w:drawing>
          <wp:inline distT="0" distB="0" distL="0" distR="0" wp14:anchorId="51EA730E" wp14:editId="082DEA5B">
            <wp:extent cx="6848475" cy="8105775"/>
            <wp:effectExtent l="0" t="0" r="9525" b="9525"/>
            <wp:docPr id="9" name="Imagen 9" descr="Pin en Aprendiendo en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Aprendiendo en cas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F26" w:rsidRPr="007D3F26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scolar1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D5CF9"/>
    <w:multiLevelType w:val="multilevel"/>
    <w:tmpl w:val="2E1C67E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52BD5D31"/>
    <w:multiLevelType w:val="multilevel"/>
    <w:tmpl w:val="C8D661F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5B6A35A9"/>
    <w:multiLevelType w:val="multilevel"/>
    <w:tmpl w:val="C08A20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E43"/>
    <w:rsid w:val="00117C44"/>
    <w:rsid w:val="001F1591"/>
    <w:rsid w:val="003066DF"/>
    <w:rsid w:val="00353E43"/>
    <w:rsid w:val="007D3F26"/>
    <w:rsid w:val="00982299"/>
    <w:rsid w:val="00B375C0"/>
    <w:rsid w:val="00E33386"/>
    <w:rsid w:val="00EA3DC9"/>
    <w:rsid w:val="00F0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ED7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17C4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7C4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333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A3D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17C4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7C4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333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A3D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4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9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99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7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4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4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franciscalizama@gmail.com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Blopo69NV0Q&amp;ab_channel=MuseoNacionaldeColombia" TargetMode="External"/><Relationship Id="rId10" Type="http://schemas.openxmlformats.org/officeDocument/2006/relationships/hyperlink" Target="mailto:Psp.javiera.marambi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nguajeyliteratura.cnt@gmail.com" TargetMode="External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ado 2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555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Javiera Marambio Jorquera</dc:creator>
  <cp:lastModifiedBy>Ale</cp:lastModifiedBy>
  <cp:revision>3</cp:revision>
  <dcterms:created xsi:type="dcterms:W3CDTF">2020-09-28T02:08:00Z</dcterms:created>
  <dcterms:modified xsi:type="dcterms:W3CDTF">2020-09-28T15:02:00Z</dcterms:modified>
</cp:coreProperties>
</file>